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72419521"/>
    <w:bookmarkStart w:id="1" w:name="_GoBack"/>
    <w:bookmarkEnd w:id="1"/>
    <w:p w:rsidR="00B91C3B" w:rsidRDefault="00B91C3B" w:rsidP="00B91C3B">
      <w:pPr>
        <w:pStyle w:val="a4"/>
      </w:pPr>
      <w:r w:rsidRPr="00D76513">
        <w:rPr>
          <w:rFonts w:ascii="標楷體" w:hAnsi="標楷體"/>
          <w:b w:val="0"/>
          <w:bCs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DA2EE" wp14:editId="5B404127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5677103" cy="290830"/>
                <wp:effectExtent l="0" t="0" r="19050" b="13970"/>
                <wp:wrapNone/>
                <wp:docPr id="9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7103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C3B" w:rsidRPr="006378DD" w:rsidRDefault="00B91C3B" w:rsidP="00B91C3B">
                            <w:pPr>
                              <w:spacing w:line="240" w:lineRule="auto"/>
                              <w:jc w:val="center"/>
                              <w:rPr>
                                <w:rFonts w:ascii="標楷體" w:hAnsi="標楷體"/>
                              </w:rPr>
                            </w:pPr>
                            <w:r w:rsidRPr="00251B1D">
                              <w:rPr>
                                <w:rFonts w:ascii="標楷體" w:hAnsi="標楷體" w:hint="eastAsia"/>
                                <w:color w:val="000000"/>
                              </w:rPr>
                              <w:t>金門縣</w:t>
                            </w:r>
                            <w:r>
                              <w:rPr>
                                <w:rFonts w:ascii="標楷體" w:hAnsi="標楷體"/>
                                <w:color w:val="000000"/>
                              </w:rPr>
                              <w:t>110</w:t>
                            </w:r>
                            <w:r>
                              <w:rPr>
                                <w:rFonts w:ascii="標楷體" w:hAnsi="標楷體" w:hint="eastAsia"/>
                                <w:color w:val="000000"/>
                              </w:rPr>
                              <w:t>學年度</w:t>
                            </w:r>
                            <w:r w:rsidRPr="00251B1D">
                              <w:rPr>
                                <w:rFonts w:ascii="標楷體" w:hAnsi="標楷體" w:hint="eastAsia"/>
                                <w:color w:val="000000"/>
                              </w:rPr>
                              <w:t>國民中小學本土教育整體推動方案－子計畫</w:t>
                            </w:r>
                            <w:r>
                              <w:rPr>
                                <w:rFonts w:ascii="標楷體" w:hAnsi="標楷體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85DA2E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0;width:447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" strokecolor="windowText">
                <v:textbox>
                  <w:txbxContent>
                    <w:p w:rsidR="00B91C3B" w:rsidRPr="006378DD" w:rsidRDefault="00B91C3B" w:rsidP="00B91C3B">
                      <w:pPr>
                        <w:spacing w:line="240" w:lineRule="auto"/>
                        <w:jc w:val="center"/>
                        <w:rPr>
                          <w:rFonts w:ascii="標楷體" w:hAnsi="標楷體"/>
                        </w:rPr>
                      </w:pPr>
                      <w:r w:rsidRPr="00251B1D">
                        <w:rPr>
                          <w:rFonts w:ascii="標楷體" w:hAnsi="標楷體" w:hint="eastAsia"/>
                          <w:color w:val="000000"/>
                        </w:rPr>
                        <w:t>金門縣</w:t>
                      </w:r>
                      <w:r>
                        <w:rPr>
                          <w:rFonts w:ascii="標楷體" w:hAnsi="標楷體"/>
                          <w:color w:val="000000"/>
                        </w:rPr>
                        <w:t>110</w:t>
                      </w:r>
                      <w:r>
                        <w:rPr>
                          <w:rFonts w:ascii="標楷體" w:hAnsi="標楷體" w:hint="eastAsia"/>
                          <w:color w:val="000000"/>
                        </w:rPr>
                        <w:t>學年度</w:t>
                      </w:r>
                      <w:r w:rsidRPr="00251B1D">
                        <w:rPr>
                          <w:rFonts w:ascii="標楷體" w:hAnsi="標楷體" w:hint="eastAsia"/>
                          <w:color w:val="000000"/>
                        </w:rPr>
                        <w:t>國民中小學本土教育整體推動</w:t>
                      </w:r>
                      <w:proofErr w:type="gramStart"/>
                      <w:r w:rsidRPr="00251B1D">
                        <w:rPr>
                          <w:rFonts w:ascii="標楷體" w:hAnsi="標楷體" w:hint="eastAsia"/>
                          <w:color w:val="000000"/>
                        </w:rPr>
                        <w:t>方案－子計畫</w:t>
                      </w:r>
                      <w:proofErr w:type="gramEnd"/>
                      <w:r>
                        <w:rPr>
                          <w:rFonts w:ascii="標楷體" w:hAnsi="標楷體"/>
                        </w:rPr>
                        <w:t>15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B91C3B" w:rsidRPr="00BC00DF" w:rsidRDefault="00B91C3B" w:rsidP="00B91C3B">
      <w:pPr>
        <w:pStyle w:val="a4"/>
        <w:rPr>
          <w:color w:val="000000"/>
        </w:rPr>
      </w:pPr>
      <w:r w:rsidRPr="00D76513">
        <w:rPr>
          <w:rFonts w:hint="eastAsia"/>
        </w:rPr>
        <w:t>金門縣</w:t>
      </w:r>
      <w:r>
        <w:rPr>
          <w:rFonts w:hint="eastAsia"/>
        </w:rPr>
        <w:t>110</w:t>
      </w:r>
      <w:r w:rsidRPr="00D76513">
        <w:rPr>
          <w:rFonts w:hint="eastAsia"/>
        </w:rPr>
        <w:t>學年度「浯島</w:t>
      </w:r>
      <w:r>
        <w:rPr>
          <w:rFonts w:hint="eastAsia"/>
        </w:rPr>
        <w:t>踏查</w:t>
      </w:r>
      <w:r w:rsidRPr="00D76513">
        <w:rPr>
          <w:rFonts w:hint="eastAsia"/>
        </w:rPr>
        <w:t>-</w:t>
      </w:r>
      <w:r>
        <w:rPr>
          <w:rFonts w:hint="eastAsia"/>
          <w:lang w:eastAsia="zh-HK"/>
        </w:rPr>
        <w:t>金沙</w:t>
      </w:r>
      <w:r w:rsidRPr="00D76513">
        <w:rPr>
          <w:rFonts w:hint="eastAsia"/>
        </w:rPr>
        <w:t>場」</w:t>
      </w:r>
      <w:r>
        <w:rPr>
          <w:rFonts w:hint="eastAsia"/>
        </w:rPr>
        <w:t>實施</w:t>
      </w:r>
      <w:r w:rsidRPr="00251B1D">
        <w:rPr>
          <w:rFonts w:hint="eastAsia"/>
        </w:rPr>
        <w:t>計畫</w:t>
      </w:r>
      <w:bookmarkEnd w:id="0"/>
    </w:p>
    <w:p w:rsidR="00B91C3B" w:rsidRDefault="00B91C3B" w:rsidP="00B91C3B">
      <w:pPr>
        <w:pStyle w:val="a3"/>
        <w:numPr>
          <w:ilvl w:val="0"/>
          <w:numId w:val="1"/>
        </w:numPr>
        <w:snapToGrid w:val="0"/>
        <w:spacing w:line="240" w:lineRule="auto"/>
        <w:ind w:leftChars="0"/>
        <w:jc w:val="both"/>
        <w:rPr>
          <w:rFonts w:ascii="標楷體" w:hAnsi="標楷體"/>
          <w:b/>
          <w:color w:val="000000"/>
          <w:kern w:val="16"/>
        </w:rPr>
      </w:pPr>
      <w:r w:rsidRPr="00C94ADC">
        <w:rPr>
          <w:rFonts w:ascii="標楷體" w:hAnsi="標楷體" w:hint="eastAsia"/>
          <w:b/>
          <w:color w:val="000000"/>
          <w:kern w:val="16"/>
        </w:rPr>
        <w:t>依據：</w:t>
      </w:r>
    </w:p>
    <w:p w:rsidR="00B91C3B" w:rsidRDefault="00B91C3B" w:rsidP="00B91C3B">
      <w:pPr>
        <w:pStyle w:val="a3"/>
        <w:numPr>
          <w:ilvl w:val="1"/>
          <w:numId w:val="1"/>
        </w:numPr>
        <w:snapToGrid w:val="0"/>
        <w:spacing w:line="240" w:lineRule="auto"/>
        <w:ind w:leftChars="0" w:left="992"/>
        <w:jc w:val="both"/>
        <w:rPr>
          <w:rFonts w:ascii="標楷體" w:hAnsi="標楷體" w:cs="新細明體"/>
          <w:kern w:val="0"/>
        </w:rPr>
      </w:pPr>
      <w:r>
        <w:rPr>
          <w:rFonts w:ascii="標楷體" w:hAnsi="標楷體" w:cs="新細明體" w:hint="eastAsia"/>
          <w:kern w:val="0"/>
        </w:rPr>
        <w:t>教育部國民及學前教育署105年5月9日臺教國署國字第1050044925B號令修正「教育部國民及學前教育署補助直轄市縣(市)推動國民中小學本土教育要點」。</w:t>
      </w:r>
    </w:p>
    <w:p w:rsidR="00B91C3B" w:rsidRPr="00897DD0" w:rsidRDefault="00B91C3B" w:rsidP="00B91C3B">
      <w:pPr>
        <w:pStyle w:val="a3"/>
        <w:numPr>
          <w:ilvl w:val="1"/>
          <w:numId w:val="1"/>
        </w:numPr>
        <w:spacing w:line="240" w:lineRule="auto"/>
        <w:ind w:leftChars="0" w:left="992"/>
        <w:rPr>
          <w:rFonts w:ascii="標楷體" w:hAnsi="標楷體"/>
          <w:kern w:val="16"/>
        </w:rPr>
      </w:pPr>
      <w:r w:rsidRPr="00897DD0">
        <w:rPr>
          <w:rFonts w:ascii="標楷體" w:hAnsi="標楷體" w:hint="eastAsia"/>
          <w:kern w:val="16"/>
        </w:rPr>
        <w:t>教育部國民及學前教育署10</w:t>
      </w:r>
      <w:r>
        <w:rPr>
          <w:rFonts w:ascii="標楷體" w:hAnsi="標楷體" w:hint="eastAsia"/>
          <w:kern w:val="16"/>
        </w:rPr>
        <w:t>9</w:t>
      </w:r>
      <w:r w:rsidRPr="00897DD0">
        <w:rPr>
          <w:rFonts w:ascii="標楷體" w:hAnsi="標楷體" w:hint="eastAsia"/>
          <w:kern w:val="16"/>
        </w:rPr>
        <w:t>年1</w:t>
      </w:r>
      <w:r>
        <w:rPr>
          <w:rFonts w:ascii="標楷體" w:hAnsi="標楷體" w:hint="eastAsia"/>
          <w:kern w:val="16"/>
        </w:rPr>
        <w:t>2</w:t>
      </w:r>
      <w:r w:rsidRPr="00897DD0">
        <w:rPr>
          <w:rFonts w:ascii="標楷體" w:hAnsi="標楷體" w:hint="eastAsia"/>
          <w:kern w:val="16"/>
        </w:rPr>
        <w:t>月</w:t>
      </w:r>
      <w:r>
        <w:rPr>
          <w:rFonts w:ascii="標楷體" w:hAnsi="標楷體" w:hint="eastAsia"/>
          <w:kern w:val="16"/>
        </w:rPr>
        <w:t>14</w:t>
      </w:r>
      <w:r w:rsidRPr="00897DD0">
        <w:rPr>
          <w:rFonts w:ascii="標楷體" w:hAnsi="標楷體" w:hint="eastAsia"/>
          <w:kern w:val="16"/>
        </w:rPr>
        <w:t>日臺教國署國字第1</w:t>
      </w:r>
      <w:r>
        <w:rPr>
          <w:rFonts w:ascii="標楷體" w:hAnsi="標楷體" w:hint="eastAsia"/>
          <w:kern w:val="16"/>
        </w:rPr>
        <w:t>080151069</w:t>
      </w:r>
      <w:r w:rsidRPr="00897DD0">
        <w:rPr>
          <w:rFonts w:ascii="標楷體" w:hAnsi="標楷體" w:hint="eastAsia"/>
          <w:kern w:val="16"/>
        </w:rPr>
        <w:t>號函</w:t>
      </w:r>
      <w:r w:rsidRPr="00897DD0">
        <w:rPr>
          <w:rFonts w:ascii="標楷體" w:hAnsi="標楷體" w:hint="eastAsia"/>
        </w:rPr>
        <w:t>。</w:t>
      </w:r>
    </w:p>
    <w:p w:rsidR="00B91C3B" w:rsidRPr="00A40E3A" w:rsidRDefault="00B91C3B" w:rsidP="00B91C3B">
      <w:pPr>
        <w:pStyle w:val="a3"/>
        <w:numPr>
          <w:ilvl w:val="1"/>
          <w:numId w:val="1"/>
        </w:numPr>
        <w:snapToGrid w:val="0"/>
        <w:spacing w:line="240" w:lineRule="auto"/>
        <w:ind w:leftChars="0" w:left="992"/>
        <w:jc w:val="both"/>
        <w:rPr>
          <w:rFonts w:ascii="標楷體" w:hAnsi="標楷體"/>
          <w:color w:val="000000"/>
          <w:kern w:val="16"/>
        </w:rPr>
      </w:pPr>
      <w:r>
        <w:rPr>
          <w:rFonts w:ascii="標楷體" w:hAnsi="標楷體" w:hint="eastAsia"/>
          <w:color w:val="000000"/>
          <w:kern w:val="16"/>
        </w:rPr>
        <w:t>金門</w:t>
      </w:r>
      <w:r w:rsidRPr="00A40E3A">
        <w:rPr>
          <w:rFonts w:ascii="標楷體" w:hAnsi="標楷體" w:hint="eastAsia"/>
          <w:color w:val="000000"/>
          <w:kern w:val="16"/>
        </w:rPr>
        <w:t>縣</w:t>
      </w:r>
      <w:r>
        <w:rPr>
          <w:rFonts w:ascii="標楷體" w:hAnsi="標楷體" w:hint="eastAsia"/>
          <w:color w:val="000000"/>
          <w:kern w:val="16"/>
        </w:rPr>
        <w:t>110學年度</w:t>
      </w:r>
      <w:r w:rsidRPr="00A40E3A">
        <w:rPr>
          <w:rFonts w:ascii="標楷體" w:hAnsi="標楷體" w:hint="eastAsia"/>
          <w:color w:val="000000"/>
          <w:kern w:val="16"/>
        </w:rPr>
        <w:t>國民中小學本土教育整體推動方案。</w:t>
      </w:r>
    </w:p>
    <w:p w:rsidR="00B91C3B" w:rsidRDefault="00B91C3B" w:rsidP="00B91C3B">
      <w:pPr>
        <w:pStyle w:val="a3"/>
        <w:numPr>
          <w:ilvl w:val="0"/>
          <w:numId w:val="1"/>
        </w:numPr>
        <w:snapToGrid w:val="0"/>
        <w:spacing w:line="240" w:lineRule="auto"/>
        <w:ind w:leftChars="0"/>
        <w:jc w:val="both"/>
        <w:rPr>
          <w:rFonts w:ascii="標楷體" w:hAnsi="標楷體"/>
          <w:b/>
          <w:color w:val="000000"/>
          <w:kern w:val="16"/>
        </w:rPr>
      </w:pPr>
      <w:r w:rsidRPr="00201082">
        <w:rPr>
          <w:rFonts w:ascii="標楷體" w:hAnsi="標楷體" w:hint="eastAsia"/>
          <w:b/>
          <w:color w:val="000000"/>
          <w:kern w:val="16"/>
        </w:rPr>
        <w:t>目的：</w:t>
      </w:r>
    </w:p>
    <w:p w:rsidR="00B91C3B" w:rsidRDefault="00B91C3B" w:rsidP="00B91C3B">
      <w:pPr>
        <w:spacing w:line="240" w:lineRule="auto"/>
        <w:ind w:left="480" w:firstLineChars="200" w:firstLine="480"/>
        <w:rPr>
          <w:rFonts w:ascii="標楷體" w:hAnsi="標楷體"/>
        </w:rPr>
      </w:pPr>
      <w:r w:rsidRPr="004264EC">
        <w:rPr>
          <w:rFonts w:ascii="標楷體" w:hAnsi="標楷體" w:hint="eastAsia"/>
        </w:rPr>
        <w:t>在中國沿海眾多的島嶼中，很少有一個小島歷經過像金門這樣特殊的歷史命運，每</w:t>
      </w:r>
    </w:p>
    <w:p w:rsidR="00B91C3B" w:rsidRDefault="00B91C3B" w:rsidP="00B91C3B">
      <w:pPr>
        <w:spacing w:line="240" w:lineRule="auto"/>
        <w:ind w:firstLineChars="200" w:firstLine="480"/>
        <w:rPr>
          <w:rFonts w:ascii="標楷體" w:hAnsi="標楷體"/>
        </w:rPr>
      </w:pPr>
      <w:r w:rsidRPr="004264EC">
        <w:rPr>
          <w:rFonts w:ascii="標楷體" w:hAnsi="標楷體" w:hint="eastAsia"/>
        </w:rPr>
        <w:t>個時期金門的歷史發展特色是什麼？影響金門歷史發展的主因是什麼？在學校的歷史課</w:t>
      </w:r>
    </w:p>
    <w:p w:rsidR="00B91C3B" w:rsidRDefault="00B91C3B" w:rsidP="00B91C3B">
      <w:pPr>
        <w:spacing w:line="240" w:lineRule="auto"/>
        <w:ind w:firstLineChars="200" w:firstLine="480"/>
        <w:rPr>
          <w:rFonts w:ascii="標楷體" w:hAnsi="標楷體"/>
        </w:rPr>
      </w:pPr>
      <w:r>
        <w:rPr>
          <w:rFonts w:ascii="標楷體" w:hAnsi="標楷體" w:hint="eastAsia"/>
        </w:rPr>
        <w:t>程裡</w:t>
      </w:r>
      <w:r w:rsidRPr="004264EC">
        <w:rPr>
          <w:rFonts w:ascii="標楷體" w:hAnsi="標楷體" w:hint="eastAsia"/>
        </w:rPr>
        <w:t>，有關金門的論述並不多，本活動主旨即帶領教師們走進歷史現場，親近歷史，進</w:t>
      </w:r>
    </w:p>
    <w:p w:rsidR="00B91C3B" w:rsidRPr="004264EC" w:rsidRDefault="00B91C3B" w:rsidP="00B91C3B">
      <w:pPr>
        <w:spacing w:line="240" w:lineRule="auto"/>
        <w:ind w:firstLineChars="200" w:firstLine="480"/>
        <w:rPr>
          <w:rFonts w:ascii="標楷體" w:hAnsi="標楷體"/>
        </w:rPr>
      </w:pPr>
      <w:r w:rsidRPr="004264EC">
        <w:rPr>
          <w:rFonts w:ascii="標楷體" w:hAnsi="標楷體" w:hint="eastAsia"/>
        </w:rPr>
        <w:t>一歩了解金門歷史與鄉土，以指導學生。</w:t>
      </w:r>
    </w:p>
    <w:p w:rsidR="00B91C3B" w:rsidRDefault="00B91C3B" w:rsidP="00B91C3B">
      <w:pPr>
        <w:pStyle w:val="a3"/>
        <w:snapToGrid w:val="0"/>
        <w:spacing w:line="240" w:lineRule="auto"/>
        <w:ind w:leftChars="0" w:left="425"/>
        <w:jc w:val="both"/>
        <w:rPr>
          <w:rFonts w:ascii="標楷體" w:hAnsi="標楷體"/>
          <w:color w:val="000000"/>
          <w:kern w:val="16"/>
        </w:rPr>
      </w:pPr>
      <w:r>
        <w:rPr>
          <w:rFonts w:ascii="標楷體" w:hAnsi="標楷體" w:hint="eastAsia"/>
          <w:color w:val="000000"/>
          <w:kern w:val="16"/>
        </w:rPr>
        <w:t xml:space="preserve">    身處在</w:t>
      </w:r>
      <w:r w:rsidRPr="00513650">
        <w:rPr>
          <w:rFonts w:ascii="標楷體" w:hAnsi="標楷體" w:hint="eastAsia"/>
          <w:color w:val="000000"/>
          <w:kern w:val="16"/>
        </w:rPr>
        <w:t>金門</w:t>
      </w:r>
      <w:r>
        <w:rPr>
          <w:rFonts w:ascii="標楷體" w:hAnsi="標楷體" w:hint="eastAsia"/>
          <w:color w:val="000000"/>
          <w:kern w:val="16"/>
        </w:rPr>
        <w:t>這個海島</w:t>
      </w:r>
      <w:r w:rsidRPr="00513650">
        <w:rPr>
          <w:rFonts w:ascii="標楷體" w:hAnsi="標楷體" w:hint="eastAsia"/>
          <w:color w:val="000000"/>
          <w:kern w:val="16"/>
        </w:rPr>
        <w:t>，這是我們生活的</w:t>
      </w:r>
      <w:r>
        <w:rPr>
          <w:rFonts w:ascii="標楷體" w:hAnsi="標楷體" w:hint="eastAsia"/>
          <w:color w:val="000000"/>
          <w:kern w:val="16"/>
        </w:rPr>
        <w:t>土地，是生命繁衍的舞臺，</w:t>
      </w:r>
      <w:r w:rsidRPr="00513650">
        <w:rPr>
          <w:rFonts w:ascii="標楷體" w:hAnsi="標楷體" w:hint="eastAsia"/>
          <w:color w:val="000000"/>
          <w:kern w:val="16"/>
        </w:rPr>
        <w:t>我們對這裡</w:t>
      </w:r>
      <w:r>
        <w:rPr>
          <w:rFonts w:ascii="標楷體" w:hAnsi="標楷體" w:hint="eastAsia"/>
          <w:color w:val="000000"/>
          <w:kern w:val="16"/>
        </w:rPr>
        <w:t>自然會</w:t>
      </w:r>
      <w:r w:rsidRPr="00513650">
        <w:rPr>
          <w:rFonts w:ascii="標楷體" w:hAnsi="標楷體" w:hint="eastAsia"/>
          <w:color w:val="000000"/>
          <w:kern w:val="16"/>
        </w:rPr>
        <w:t>有一份認同與關懷</w:t>
      </w:r>
      <w:r>
        <w:rPr>
          <w:rFonts w:ascii="標楷體" w:hAnsi="標楷體" w:hint="eastAsia"/>
          <w:color w:val="000000"/>
          <w:kern w:val="16"/>
        </w:rPr>
        <w:t>。</w:t>
      </w:r>
      <w:r w:rsidRPr="00513650">
        <w:rPr>
          <w:rFonts w:ascii="標楷體" w:hAnsi="標楷體" w:hint="eastAsia"/>
          <w:color w:val="000000"/>
          <w:kern w:val="16"/>
        </w:rPr>
        <w:t>希望透過教學活動</w:t>
      </w:r>
      <w:r>
        <w:rPr>
          <w:rFonts w:ascii="標楷體" w:hAnsi="標楷體" w:hint="eastAsia"/>
          <w:color w:val="000000"/>
          <w:kern w:val="16"/>
        </w:rPr>
        <w:t>，能夠</w:t>
      </w:r>
      <w:r w:rsidRPr="00513650">
        <w:rPr>
          <w:rFonts w:ascii="標楷體" w:hAnsi="標楷體" w:hint="eastAsia"/>
          <w:color w:val="000000"/>
          <w:kern w:val="16"/>
        </w:rPr>
        <w:t>了解</w:t>
      </w:r>
      <w:r>
        <w:rPr>
          <w:rFonts w:ascii="標楷體" w:hAnsi="標楷體" w:hint="eastAsia"/>
          <w:color w:val="000000"/>
          <w:kern w:val="16"/>
        </w:rPr>
        <w:t>這塊土地</w:t>
      </w:r>
      <w:r w:rsidRPr="00513650">
        <w:rPr>
          <w:rFonts w:ascii="標楷體" w:hAnsi="標楷體" w:hint="eastAsia"/>
          <w:color w:val="000000"/>
          <w:kern w:val="16"/>
        </w:rPr>
        <w:t>的文化生態，讓</w:t>
      </w:r>
      <w:r>
        <w:rPr>
          <w:rFonts w:ascii="標楷體" w:hAnsi="標楷體" w:hint="eastAsia"/>
          <w:color w:val="000000"/>
          <w:kern w:val="16"/>
        </w:rPr>
        <w:t>教師們</w:t>
      </w:r>
      <w:r w:rsidRPr="00513650">
        <w:rPr>
          <w:rFonts w:ascii="標楷體" w:hAnsi="標楷體" w:hint="eastAsia"/>
          <w:color w:val="000000"/>
          <w:kern w:val="16"/>
        </w:rPr>
        <w:t>從</w:t>
      </w:r>
      <w:r>
        <w:rPr>
          <w:rFonts w:ascii="標楷體" w:hAnsi="標楷體" w:hint="eastAsia"/>
          <w:color w:val="000000"/>
          <w:kern w:val="16"/>
        </w:rPr>
        <w:t>本</w:t>
      </w:r>
      <w:r w:rsidRPr="00513650">
        <w:rPr>
          <w:rFonts w:ascii="標楷體" w:hAnsi="標楷體" w:hint="eastAsia"/>
          <w:color w:val="000000"/>
          <w:kern w:val="16"/>
        </w:rPr>
        <w:t>土的歷史認知，</w:t>
      </w:r>
      <w:r>
        <w:rPr>
          <w:rFonts w:ascii="標楷體" w:hAnsi="標楷體" w:hint="eastAsia"/>
          <w:color w:val="000000"/>
          <w:kern w:val="16"/>
        </w:rPr>
        <w:t>腳踏本</w:t>
      </w:r>
      <w:r w:rsidRPr="00513650">
        <w:rPr>
          <w:rFonts w:ascii="標楷體" w:hAnsi="標楷體" w:hint="eastAsia"/>
          <w:color w:val="000000"/>
          <w:kern w:val="16"/>
        </w:rPr>
        <w:t>土環境，接觸此地的</w:t>
      </w:r>
      <w:r>
        <w:rPr>
          <w:rFonts w:ascii="標楷體" w:hAnsi="標楷體" w:hint="eastAsia"/>
          <w:color w:val="000000"/>
          <w:kern w:val="16"/>
        </w:rPr>
        <w:t>種種</w:t>
      </w:r>
      <w:r w:rsidRPr="00513650">
        <w:rPr>
          <w:rFonts w:ascii="標楷體" w:hAnsi="標楷體" w:hint="eastAsia"/>
          <w:color w:val="000000"/>
          <w:kern w:val="16"/>
        </w:rPr>
        <w:t>社會脈絡，</w:t>
      </w:r>
      <w:r>
        <w:rPr>
          <w:rFonts w:ascii="標楷體" w:hAnsi="標楷體" w:hint="eastAsia"/>
          <w:color w:val="000000"/>
          <w:kern w:val="16"/>
        </w:rPr>
        <w:t>試圖</w:t>
      </w:r>
      <w:r w:rsidRPr="00513650">
        <w:rPr>
          <w:rFonts w:ascii="標楷體" w:hAnsi="標楷體" w:hint="eastAsia"/>
          <w:color w:val="000000"/>
          <w:kern w:val="16"/>
        </w:rPr>
        <w:t>建構出完整的家鄉印象，也藉此</w:t>
      </w:r>
      <w:r>
        <w:rPr>
          <w:rFonts w:ascii="標楷體" w:hAnsi="標楷體" w:hint="eastAsia"/>
          <w:color w:val="000000"/>
          <w:kern w:val="16"/>
        </w:rPr>
        <w:t>培養</w:t>
      </w:r>
      <w:r w:rsidRPr="00513650">
        <w:rPr>
          <w:rFonts w:ascii="標楷體" w:hAnsi="標楷體" w:hint="eastAsia"/>
          <w:color w:val="000000"/>
          <w:kern w:val="16"/>
        </w:rPr>
        <w:t>學生對生活</w:t>
      </w:r>
      <w:r>
        <w:rPr>
          <w:rFonts w:ascii="標楷體" w:hAnsi="標楷體" w:hint="eastAsia"/>
          <w:color w:val="000000"/>
          <w:kern w:val="16"/>
        </w:rPr>
        <w:t>場域</w:t>
      </w:r>
      <w:r w:rsidRPr="00513650">
        <w:rPr>
          <w:rFonts w:ascii="標楷體" w:hAnsi="標楷體" w:hint="eastAsia"/>
          <w:color w:val="000000"/>
          <w:kern w:val="16"/>
        </w:rPr>
        <w:t>的敏感</w:t>
      </w:r>
      <w:r>
        <w:rPr>
          <w:rFonts w:ascii="標楷體" w:hAnsi="標楷體" w:hint="eastAsia"/>
          <w:color w:val="000000"/>
          <w:kern w:val="16"/>
        </w:rPr>
        <w:t>度</w:t>
      </w:r>
      <w:r w:rsidRPr="00513650">
        <w:rPr>
          <w:rFonts w:ascii="標楷體" w:hAnsi="標楷體" w:hint="eastAsia"/>
          <w:color w:val="000000"/>
          <w:kern w:val="16"/>
        </w:rPr>
        <w:t>，開發自我探索</w:t>
      </w:r>
      <w:r>
        <w:rPr>
          <w:rFonts w:ascii="標楷體" w:hAnsi="標楷體" w:hint="eastAsia"/>
          <w:color w:val="000000"/>
          <w:kern w:val="16"/>
        </w:rPr>
        <w:t>的</w:t>
      </w:r>
      <w:r w:rsidRPr="00513650">
        <w:rPr>
          <w:rFonts w:ascii="標楷體" w:hAnsi="標楷體" w:hint="eastAsia"/>
          <w:color w:val="000000"/>
          <w:kern w:val="16"/>
        </w:rPr>
        <w:t>學習能力。</w:t>
      </w:r>
    </w:p>
    <w:p w:rsidR="00B91C3B" w:rsidRDefault="00B91C3B" w:rsidP="00B91C3B">
      <w:pPr>
        <w:pStyle w:val="a3"/>
        <w:numPr>
          <w:ilvl w:val="0"/>
          <w:numId w:val="1"/>
        </w:numPr>
        <w:snapToGrid w:val="0"/>
        <w:spacing w:line="240" w:lineRule="auto"/>
        <w:ind w:leftChars="0"/>
        <w:jc w:val="both"/>
        <w:rPr>
          <w:rFonts w:ascii="標楷體" w:hAnsi="標楷體"/>
          <w:b/>
          <w:color w:val="000000"/>
          <w:kern w:val="16"/>
        </w:rPr>
      </w:pPr>
      <w:r w:rsidRPr="003C6179">
        <w:rPr>
          <w:rFonts w:ascii="標楷體" w:hAnsi="標楷體" w:hint="eastAsia"/>
          <w:b/>
          <w:color w:val="000000"/>
          <w:kern w:val="16"/>
        </w:rPr>
        <w:t>辦理單位：</w:t>
      </w:r>
    </w:p>
    <w:p w:rsidR="00B91C3B" w:rsidRPr="003C6179" w:rsidRDefault="00B91C3B" w:rsidP="00B91C3B">
      <w:pPr>
        <w:pStyle w:val="a3"/>
        <w:numPr>
          <w:ilvl w:val="1"/>
          <w:numId w:val="1"/>
        </w:numPr>
        <w:snapToGrid w:val="0"/>
        <w:spacing w:line="240" w:lineRule="auto"/>
        <w:ind w:leftChars="0" w:left="992"/>
        <w:jc w:val="both"/>
        <w:rPr>
          <w:rFonts w:ascii="標楷體" w:hAnsi="標楷體"/>
          <w:color w:val="000000"/>
          <w:kern w:val="16"/>
        </w:rPr>
      </w:pPr>
      <w:r w:rsidRPr="003C6179">
        <w:rPr>
          <w:rFonts w:ascii="標楷體" w:hAnsi="標楷體" w:hint="eastAsia"/>
          <w:color w:val="000000"/>
          <w:kern w:val="16"/>
        </w:rPr>
        <w:t>指導單位：教育部</w:t>
      </w:r>
    </w:p>
    <w:p w:rsidR="00B91C3B" w:rsidRPr="003C6179" w:rsidRDefault="00B91C3B" w:rsidP="00B91C3B">
      <w:pPr>
        <w:pStyle w:val="a3"/>
        <w:numPr>
          <w:ilvl w:val="1"/>
          <w:numId w:val="1"/>
        </w:numPr>
        <w:snapToGrid w:val="0"/>
        <w:spacing w:line="240" w:lineRule="auto"/>
        <w:ind w:leftChars="0" w:left="992"/>
        <w:jc w:val="both"/>
        <w:rPr>
          <w:rFonts w:ascii="標楷體" w:hAnsi="標楷體"/>
          <w:color w:val="000000"/>
          <w:kern w:val="16"/>
        </w:rPr>
      </w:pPr>
      <w:r w:rsidRPr="003C6179">
        <w:rPr>
          <w:rFonts w:ascii="標楷體" w:hAnsi="標楷體" w:hint="eastAsia"/>
          <w:color w:val="000000"/>
          <w:kern w:val="16"/>
        </w:rPr>
        <w:t>主辦單位：金門縣政府</w:t>
      </w:r>
      <w:r>
        <w:rPr>
          <w:rFonts w:ascii="標楷體" w:hAnsi="標楷體" w:hint="eastAsia"/>
          <w:color w:val="000000"/>
          <w:kern w:val="16"/>
        </w:rPr>
        <w:t>教育處</w:t>
      </w:r>
    </w:p>
    <w:p w:rsidR="00B91C3B" w:rsidRPr="00417F08" w:rsidRDefault="00B91C3B" w:rsidP="00B91C3B">
      <w:pPr>
        <w:pStyle w:val="a3"/>
        <w:numPr>
          <w:ilvl w:val="1"/>
          <w:numId w:val="1"/>
        </w:numPr>
        <w:snapToGrid w:val="0"/>
        <w:spacing w:line="240" w:lineRule="auto"/>
        <w:ind w:leftChars="0" w:left="992"/>
        <w:jc w:val="both"/>
        <w:rPr>
          <w:rFonts w:ascii="標楷體" w:hAnsi="標楷體"/>
          <w:color w:val="000000"/>
          <w:kern w:val="16"/>
        </w:rPr>
      </w:pPr>
      <w:r w:rsidRPr="003C6179">
        <w:rPr>
          <w:rFonts w:ascii="標楷體" w:hAnsi="標楷體" w:hint="eastAsia"/>
          <w:color w:val="000000"/>
          <w:kern w:val="16"/>
        </w:rPr>
        <w:t>承辦單位：金門縣</w:t>
      </w:r>
      <w:r>
        <w:rPr>
          <w:rFonts w:ascii="標楷體" w:hAnsi="標楷體" w:hint="eastAsia"/>
          <w:color w:val="000000"/>
          <w:kern w:val="16"/>
        </w:rPr>
        <w:t>國教輔導團</w:t>
      </w:r>
    </w:p>
    <w:p w:rsidR="00B91C3B" w:rsidRDefault="00B91C3B" w:rsidP="00B91C3B">
      <w:pPr>
        <w:pStyle w:val="a3"/>
        <w:numPr>
          <w:ilvl w:val="0"/>
          <w:numId w:val="1"/>
        </w:numPr>
        <w:snapToGrid w:val="0"/>
        <w:spacing w:line="240" w:lineRule="auto"/>
        <w:ind w:leftChars="0"/>
        <w:jc w:val="both"/>
        <w:rPr>
          <w:rFonts w:ascii="標楷體" w:hAnsi="標楷體"/>
          <w:b/>
          <w:color w:val="000000"/>
          <w:kern w:val="16"/>
        </w:rPr>
      </w:pPr>
      <w:r w:rsidRPr="003C6179">
        <w:rPr>
          <w:rFonts w:ascii="標楷體" w:hAnsi="標楷體" w:hint="eastAsia"/>
          <w:b/>
          <w:color w:val="000000"/>
          <w:kern w:val="16"/>
        </w:rPr>
        <w:t>實施</w:t>
      </w:r>
      <w:r>
        <w:rPr>
          <w:rFonts w:ascii="標楷體" w:hAnsi="標楷體" w:hint="eastAsia"/>
          <w:b/>
          <w:color w:val="000000"/>
          <w:kern w:val="16"/>
        </w:rPr>
        <w:t>方式</w:t>
      </w:r>
      <w:r w:rsidRPr="003C6179">
        <w:rPr>
          <w:rFonts w:ascii="標楷體" w:hAnsi="標楷體" w:hint="eastAsia"/>
          <w:b/>
          <w:color w:val="000000"/>
          <w:kern w:val="16"/>
        </w:rPr>
        <w:t>：</w:t>
      </w:r>
    </w:p>
    <w:p w:rsidR="00B91C3B" w:rsidRDefault="00B91C3B" w:rsidP="00B91C3B">
      <w:pPr>
        <w:pStyle w:val="a3"/>
        <w:numPr>
          <w:ilvl w:val="1"/>
          <w:numId w:val="1"/>
        </w:numPr>
        <w:snapToGrid w:val="0"/>
        <w:spacing w:line="240" w:lineRule="auto"/>
        <w:ind w:leftChars="0" w:left="992"/>
        <w:jc w:val="both"/>
        <w:rPr>
          <w:rFonts w:ascii="標楷體" w:hAnsi="標楷體"/>
          <w:color w:val="000000"/>
          <w:kern w:val="16"/>
        </w:rPr>
      </w:pPr>
      <w:r w:rsidRPr="002A6F97">
        <w:rPr>
          <w:rFonts w:ascii="標楷體" w:hAnsi="標楷體" w:hint="eastAsia"/>
          <w:color w:val="000000"/>
          <w:kern w:val="16"/>
        </w:rPr>
        <w:t>研習對象：</w:t>
      </w:r>
      <w:r>
        <w:rPr>
          <w:rFonts w:ascii="標楷體" w:hAnsi="標楷體" w:hint="eastAsia"/>
          <w:color w:val="000000"/>
          <w:kern w:val="16"/>
        </w:rPr>
        <w:t>本縣</w:t>
      </w:r>
      <w:r w:rsidRPr="00C14FF2">
        <w:rPr>
          <w:rFonts w:ascii="標楷體" w:hAnsi="標楷體" w:hint="eastAsia"/>
          <w:color w:val="000000"/>
          <w:kern w:val="16"/>
        </w:rPr>
        <w:t>現</w:t>
      </w:r>
      <w:r>
        <w:rPr>
          <w:rFonts w:ascii="標楷體" w:hAnsi="標楷體" w:hint="eastAsia"/>
          <w:color w:val="000000"/>
          <w:kern w:val="16"/>
        </w:rPr>
        <w:t>職</w:t>
      </w:r>
      <w:r w:rsidRPr="00C14FF2">
        <w:rPr>
          <w:rFonts w:ascii="標楷體" w:hAnsi="標楷體" w:hint="eastAsia"/>
          <w:color w:val="000000"/>
          <w:kern w:val="16"/>
        </w:rPr>
        <w:t>國民中小學</w:t>
      </w:r>
      <w:r w:rsidRPr="00025C07">
        <w:rPr>
          <w:rFonts w:ascii="標楷體" w:hAnsi="標楷體" w:hint="eastAsia"/>
          <w:color w:val="000000"/>
          <w:kern w:val="16"/>
        </w:rPr>
        <w:t>(含幼</w:t>
      </w:r>
      <w:r>
        <w:rPr>
          <w:rFonts w:ascii="標楷體" w:hAnsi="標楷體" w:hint="eastAsia"/>
          <w:color w:val="000000"/>
          <w:kern w:val="16"/>
        </w:rPr>
        <w:t>兒</w:t>
      </w:r>
      <w:r w:rsidRPr="00025C07">
        <w:rPr>
          <w:rFonts w:ascii="標楷體" w:hAnsi="標楷體" w:hint="eastAsia"/>
          <w:color w:val="000000"/>
          <w:kern w:val="16"/>
        </w:rPr>
        <w:t>園)</w:t>
      </w:r>
      <w:r w:rsidRPr="00C14FF2">
        <w:rPr>
          <w:rFonts w:ascii="標楷體" w:hAnsi="標楷體" w:hint="eastAsia"/>
          <w:color w:val="000000"/>
          <w:kern w:val="16"/>
        </w:rPr>
        <w:t>教師</w:t>
      </w:r>
      <w:r w:rsidRPr="00025C07">
        <w:rPr>
          <w:rFonts w:ascii="標楷體" w:hAnsi="標楷體" w:hint="eastAsia"/>
          <w:color w:val="000000"/>
          <w:kern w:val="16"/>
        </w:rPr>
        <w:t>、代理代課教師</w:t>
      </w:r>
      <w:r>
        <w:rPr>
          <w:rFonts w:ascii="標楷體" w:hAnsi="標楷體" w:hint="eastAsia"/>
          <w:color w:val="000000"/>
          <w:kern w:val="16"/>
        </w:rPr>
        <w:t>（人數分配表詳</w:t>
      </w:r>
      <w:r w:rsidRPr="00C14FF2">
        <w:rPr>
          <w:rFonts w:ascii="標楷體" w:hAnsi="標楷體" w:hint="eastAsia"/>
          <w:color w:val="000000"/>
          <w:kern w:val="16"/>
        </w:rPr>
        <w:t>如</w:t>
      </w:r>
      <w:r w:rsidRPr="00CE1F51">
        <w:rPr>
          <w:rFonts w:ascii="標楷體" w:hAnsi="標楷體" w:hint="eastAsia"/>
          <w:color w:val="000000"/>
          <w:kern w:val="16"/>
          <w:bdr w:val="single" w:sz="4" w:space="0" w:color="auto"/>
        </w:rPr>
        <w:t>附件</w:t>
      </w:r>
      <w:r>
        <w:rPr>
          <w:rFonts w:ascii="標楷體" w:hAnsi="標楷體" w:hint="eastAsia"/>
          <w:color w:val="000000"/>
          <w:kern w:val="16"/>
          <w:bdr w:val="single" w:sz="4" w:space="0" w:color="auto"/>
        </w:rPr>
        <w:t>15</w:t>
      </w:r>
      <w:r w:rsidRPr="00CE1F51">
        <w:rPr>
          <w:rFonts w:ascii="標楷體" w:hAnsi="標楷體" w:hint="eastAsia"/>
          <w:color w:val="000000"/>
          <w:kern w:val="16"/>
          <w:bdr w:val="single" w:sz="4" w:space="0" w:color="auto"/>
        </w:rPr>
        <w:t>-</w:t>
      </w:r>
      <w:r>
        <w:rPr>
          <w:rFonts w:ascii="標楷體" w:hAnsi="標楷體" w:hint="eastAsia"/>
          <w:color w:val="000000"/>
          <w:kern w:val="16"/>
          <w:bdr w:val="single" w:sz="4" w:space="0" w:color="auto"/>
        </w:rPr>
        <w:t>2</w:t>
      </w:r>
      <w:r>
        <w:rPr>
          <w:rFonts w:ascii="標楷體" w:hAnsi="標楷體" w:hint="eastAsia"/>
          <w:color w:val="000000"/>
          <w:kern w:val="16"/>
        </w:rPr>
        <w:t>）。以各校推之閩南語教師優先，</w:t>
      </w:r>
      <w:r w:rsidRPr="00C14FF2">
        <w:rPr>
          <w:rFonts w:ascii="標楷體" w:hAnsi="標楷體" w:hint="eastAsia"/>
          <w:color w:val="000000"/>
          <w:kern w:val="16"/>
        </w:rPr>
        <w:t>除表列人數外，亦歡迎有興趣教師踴躍報名參加。</w:t>
      </w:r>
    </w:p>
    <w:p w:rsidR="00B91C3B" w:rsidRPr="00D76513" w:rsidRDefault="00B91C3B" w:rsidP="00B91C3B">
      <w:pPr>
        <w:pStyle w:val="a3"/>
        <w:numPr>
          <w:ilvl w:val="1"/>
          <w:numId w:val="1"/>
        </w:numPr>
        <w:snapToGrid w:val="0"/>
        <w:spacing w:line="240" w:lineRule="auto"/>
        <w:ind w:leftChars="0" w:left="992"/>
        <w:jc w:val="both"/>
        <w:rPr>
          <w:rFonts w:ascii="標楷體" w:hAnsi="標楷體"/>
          <w:color w:val="000000"/>
          <w:kern w:val="16"/>
        </w:rPr>
      </w:pPr>
      <w:r w:rsidRPr="00D76513">
        <w:rPr>
          <w:rFonts w:ascii="標楷體" w:hAnsi="標楷體" w:hint="eastAsia"/>
          <w:color w:val="000000"/>
          <w:kern w:val="16"/>
        </w:rPr>
        <w:t>研習時間、地點、課程內容：課程表詳如</w:t>
      </w:r>
      <w:r w:rsidRPr="00D76513">
        <w:rPr>
          <w:rFonts w:ascii="標楷體" w:hAnsi="標楷體" w:hint="eastAsia"/>
          <w:color w:val="000000"/>
          <w:kern w:val="16"/>
          <w:bdr w:val="single" w:sz="4" w:space="0" w:color="auto"/>
        </w:rPr>
        <w:t>附件1</w:t>
      </w:r>
      <w:r>
        <w:rPr>
          <w:rFonts w:ascii="標楷體" w:hAnsi="標楷體" w:hint="eastAsia"/>
          <w:color w:val="000000"/>
          <w:kern w:val="16"/>
          <w:bdr w:val="single" w:sz="4" w:space="0" w:color="auto"/>
        </w:rPr>
        <w:t>5</w:t>
      </w:r>
      <w:r w:rsidRPr="00D76513">
        <w:rPr>
          <w:rFonts w:ascii="標楷體" w:hAnsi="標楷體" w:hint="eastAsia"/>
          <w:color w:val="000000"/>
          <w:kern w:val="16"/>
          <w:bdr w:val="single" w:sz="4" w:space="0" w:color="auto"/>
        </w:rPr>
        <w:t>-1</w:t>
      </w:r>
      <w:r w:rsidRPr="00D76513">
        <w:rPr>
          <w:rFonts w:ascii="標楷體" w:hAnsi="標楷體" w:hint="eastAsia"/>
          <w:color w:val="000000"/>
          <w:kern w:val="16"/>
        </w:rPr>
        <w:t>。</w:t>
      </w:r>
    </w:p>
    <w:p w:rsidR="00B91C3B" w:rsidRPr="0096664A" w:rsidRDefault="00B91C3B" w:rsidP="00B91C3B">
      <w:pPr>
        <w:pStyle w:val="a3"/>
        <w:numPr>
          <w:ilvl w:val="1"/>
          <w:numId w:val="1"/>
        </w:numPr>
        <w:snapToGrid w:val="0"/>
        <w:spacing w:line="240" w:lineRule="auto"/>
        <w:ind w:leftChars="0" w:left="992"/>
        <w:rPr>
          <w:rFonts w:ascii="標楷體" w:hAnsi="標楷體"/>
          <w:color w:val="000000"/>
          <w:kern w:val="16"/>
        </w:rPr>
      </w:pPr>
      <w:r>
        <w:rPr>
          <w:rFonts w:ascii="標楷體" w:hAnsi="標楷體" w:hint="eastAsia"/>
          <w:color w:val="000000"/>
          <w:kern w:val="16"/>
        </w:rPr>
        <w:t>報名方式：</w:t>
      </w:r>
      <w:r w:rsidRPr="001D5FC3">
        <w:rPr>
          <w:rFonts w:hAnsi="標楷體"/>
        </w:rPr>
        <w:t>欲參加研習之教師，</w:t>
      </w:r>
      <w:r w:rsidRPr="00025C07">
        <w:rPr>
          <w:rFonts w:ascii="標楷體" w:hAnsi="標楷體" w:hint="eastAsia"/>
          <w:color w:val="000000"/>
          <w:kern w:val="16"/>
        </w:rPr>
        <w:t>請於報名前先取得所屬服務學校同意，</w:t>
      </w:r>
      <w:r>
        <w:rPr>
          <w:rFonts w:hAnsi="標楷體" w:hint="eastAsia"/>
        </w:rPr>
        <w:t>並於課程開始前一日，</w:t>
      </w:r>
      <w:r w:rsidRPr="0096664A">
        <w:rPr>
          <w:rFonts w:hAnsi="標楷體"/>
        </w:rPr>
        <w:t>逕至</w:t>
      </w:r>
      <w:r w:rsidRPr="0096664A">
        <w:rPr>
          <w:rFonts w:hAnsi="標楷體" w:hint="eastAsia"/>
        </w:rPr>
        <w:t>教育處網站</w:t>
      </w:r>
      <w:r w:rsidRPr="0096664A">
        <w:rPr>
          <w:rFonts w:hAnsi="標楷體"/>
        </w:rPr>
        <w:t>報名（</w:t>
      </w:r>
      <w:hyperlink r:id="rId7" w:history="1">
        <w:r w:rsidRPr="00913862">
          <w:rPr>
            <w:color w:val="0000FF"/>
            <w:u w:val="single"/>
          </w:rPr>
          <w:t>https://www1.inservice.edu.tw/</w:t>
        </w:r>
      </w:hyperlink>
      <w:r w:rsidRPr="0096664A">
        <w:rPr>
          <w:rFonts w:hAnsi="標楷體"/>
        </w:rPr>
        <w:t>）</w:t>
      </w:r>
      <w:r>
        <w:rPr>
          <w:rFonts w:hAnsi="標楷體"/>
        </w:rPr>
        <w:t>，依報名順序</w:t>
      </w:r>
      <w:r w:rsidRPr="001D5FC3">
        <w:rPr>
          <w:rFonts w:hAnsi="標楷體"/>
        </w:rPr>
        <w:t>錄取，額滿為止。錄取名單請自行瀏覽網站。</w:t>
      </w:r>
    </w:p>
    <w:p w:rsidR="00B91C3B" w:rsidRPr="00B8209F" w:rsidRDefault="00B91C3B" w:rsidP="00B91C3B">
      <w:pPr>
        <w:pStyle w:val="a3"/>
        <w:numPr>
          <w:ilvl w:val="0"/>
          <w:numId w:val="1"/>
        </w:numPr>
        <w:snapToGrid w:val="0"/>
        <w:spacing w:line="240" w:lineRule="auto"/>
        <w:ind w:leftChars="0"/>
        <w:jc w:val="both"/>
        <w:rPr>
          <w:rFonts w:ascii="標楷體" w:hAnsi="標楷體"/>
          <w:b/>
          <w:color w:val="000000"/>
          <w:kern w:val="16"/>
        </w:rPr>
      </w:pPr>
      <w:r>
        <w:rPr>
          <w:rFonts w:ascii="標楷體" w:hAnsi="標楷體" w:hint="eastAsia"/>
          <w:b/>
          <w:color w:val="000000"/>
          <w:kern w:val="16"/>
        </w:rPr>
        <w:t>注意事項：</w:t>
      </w:r>
    </w:p>
    <w:p w:rsidR="00B91C3B" w:rsidRPr="00B8209F" w:rsidRDefault="00B91C3B" w:rsidP="00B91C3B">
      <w:pPr>
        <w:pStyle w:val="a3"/>
        <w:numPr>
          <w:ilvl w:val="1"/>
          <w:numId w:val="1"/>
        </w:numPr>
        <w:snapToGrid w:val="0"/>
        <w:spacing w:line="240" w:lineRule="auto"/>
        <w:ind w:leftChars="0" w:left="992"/>
        <w:rPr>
          <w:rFonts w:ascii="標楷體" w:hAnsi="標楷體"/>
          <w:color w:val="000000"/>
          <w:kern w:val="16"/>
        </w:rPr>
      </w:pPr>
      <w:r w:rsidRPr="00B8209F">
        <w:rPr>
          <w:rFonts w:ascii="標楷體" w:hAnsi="標楷體" w:hint="eastAsia"/>
          <w:color w:val="000000"/>
          <w:kern w:val="16"/>
        </w:rPr>
        <w:t>參加研習之教師同意給予公假登記。無故缺席者，由承辦單位彙整報處處理。</w:t>
      </w:r>
    </w:p>
    <w:p w:rsidR="00B91C3B" w:rsidRPr="00B8209F" w:rsidRDefault="00B91C3B" w:rsidP="00B91C3B">
      <w:pPr>
        <w:snapToGrid w:val="0"/>
        <w:spacing w:line="240" w:lineRule="auto"/>
        <w:ind w:left="425"/>
        <w:jc w:val="both"/>
        <w:rPr>
          <w:rFonts w:ascii="標楷體" w:hAnsi="標楷體"/>
          <w:color w:val="000000"/>
          <w:kern w:val="16"/>
        </w:rPr>
      </w:pPr>
      <w:r>
        <w:rPr>
          <w:rFonts w:ascii="標楷體" w:hAnsi="標楷體" w:hint="eastAsia"/>
          <w:color w:val="000000"/>
          <w:kern w:val="16"/>
        </w:rPr>
        <w:t>二、</w:t>
      </w:r>
      <w:r w:rsidRPr="00B8209F">
        <w:rPr>
          <w:rFonts w:ascii="標楷體" w:hAnsi="標楷體" w:hint="eastAsia"/>
          <w:color w:val="000000"/>
          <w:kern w:val="16"/>
        </w:rPr>
        <w:t>本研習提供午餐，為響應環保，請自備環保杯、筷。</w:t>
      </w:r>
    </w:p>
    <w:p w:rsidR="00B91C3B" w:rsidRDefault="00B91C3B" w:rsidP="00B91C3B">
      <w:pPr>
        <w:pStyle w:val="a3"/>
        <w:numPr>
          <w:ilvl w:val="0"/>
          <w:numId w:val="1"/>
        </w:numPr>
        <w:snapToGrid w:val="0"/>
        <w:spacing w:line="240" w:lineRule="auto"/>
        <w:ind w:leftChars="0"/>
        <w:jc w:val="both"/>
        <w:rPr>
          <w:rFonts w:ascii="標楷體" w:hAnsi="標楷體"/>
          <w:b/>
          <w:color w:val="000000"/>
          <w:kern w:val="16"/>
        </w:rPr>
      </w:pPr>
      <w:r>
        <w:rPr>
          <w:rFonts w:ascii="標楷體" w:hAnsi="標楷體" w:hint="eastAsia"/>
          <w:b/>
          <w:color w:val="000000"/>
          <w:kern w:val="16"/>
        </w:rPr>
        <w:t>經費編列：</w:t>
      </w:r>
    </w:p>
    <w:p w:rsidR="00B91C3B" w:rsidRPr="00D76513" w:rsidRDefault="00B91C3B" w:rsidP="00B91C3B">
      <w:pPr>
        <w:pStyle w:val="a3"/>
        <w:snapToGrid w:val="0"/>
        <w:spacing w:line="240" w:lineRule="auto"/>
        <w:ind w:leftChars="0" w:left="425"/>
        <w:jc w:val="both"/>
        <w:rPr>
          <w:rFonts w:ascii="標楷體" w:hAnsi="標楷體"/>
          <w:b/>
          <w:color w:val="000000"/>
          <w:kern w:val="16"/>
        </w:rPr>
      </w:pPr>
      <w:r w:rsidRPr="000C5884">
        <w:rPr>
          <w:rFonts w:ascii="標楷體" w:hAnsi="標楷體" w:hint="eastAsia"/>
          <w:color w:val="000000"/>
          <w:kern w:val="16"/>
        </w:rPr>
        <w:t>經費總需求：</w:t>
      </w:r>
      <w:r>
        <w:rPr>
          <w:rFonts w:ascii="標楷體" w:hAnsi="標楷體" w:hint="eastAsia"/>
          <w:color w:val="000000"/>
          <w:kern w:val="16"/>
        </w:rPr>
        <w:t>31</w:t>
      </w:r>
      <w:r w:rsidRPr="00D76513">
        <w:rPr>
          <w:rFonts w:ascii="標楷體" w:hAnsi="標楷體" w:hint="eastAsia"/>
          <w:color w:val="000000"/>
          <w:kern w:val="16"/>
        </w:rPr>
        <w:t>,</w:t>
      </w:r>
      <w:r>
        <w:rPr>
          <w:rFonts w:ascii="標楷體" w:hAnsi="標楷體"/>
          <w:color w:val="000000"/>
          <w:kern w:val="16"/>
        </w:rPr>
        <w:t>6</w:t>
      </w:r>
      <w:r>
        <w:rPr>
          <w:rFonts w:ascii="標楷體" w:hAnsi="標楷體" w:hint="eastAsia"/>
          <w:color w:val="000000"/>
          <w:kern w:val="16"/>
        </w:rPr>
        <w:t>0</w:t>
      </w:r>
      <w:r w:rsidRPr="00D76513">
        <w:rPr>
          <w:rFonts w:ascii="標楷體" w:hAnsi="標楷體" w:hint="eastAsia"/>
          <w:color w:val="000000"/>
          <w:kern w:val="16"/>
        </w:rPr>
        <w:t>0元。</w:t>
      </w:r>
    </w:p>
    <w:p w:rsidR="00B91C3B" w:rsidRPr="00D76513" w:rsidRDefault="00B91C3B" w:rsidP="00B91C3B">
      <w:pPr>
        <w:pStyle w:val="a3"/>
        <w:snapToGrid w:val="0"/>
        <w:spacing w:line="240" w:lineRule="auto"/>
        <w:ind w:leftChars="0" w:left="425"/>
        <w:jc w:val="both"/>
        <w:rPr>
          <w:rFonts w:ascii="標楷體" w:hAnsi="標楷體"/>
          <w:color w:val="000000"/>
          <w:kern w:val="16"/>
        </w:rPr>
      </w:pPr>
      <w:r w:rsidRPr="00D76513">
        <w:rPr>
          <w:rFonts w:ascii="標楷體" w:hAnsi="標楷體" w:hint="eastAsia"/>
          <w:color w:val="000000"/>
          <w:kern w:val="16"/>
        </w:rPr>
        <w:lastRenderedPageBreak/>
        <w:t>經費來源：教育部補助</w:t>
      </w:r>
      <w:r>
        <w:rPr>
          <w:rFonts w:ascii="標楷體" w:hAnsi="標楷體" w:hint="eastAsia"/>
          <w:color w:val="000000"/>
          <w:kern w:val="16"/>
        </w:rPr>
        <w:t>31</w:t>
      </w:r>
      <w:r w:rsidRPr="00D76513">
        <w:rPr>
          <w:rFonts w:ascii="標楷體" w:hAnsi="標楷體" w:hint="eastAsia"/>
          <w:color w:val="000000"/>
          <w:kern w:val="16"/>
        </w:rPr>
        <w:t>,</w:t>
      </w:r>
      <w:r>
        <w:rPr>
          <w:rFonts w:ascii="標楷體" w:hAnsi="標楷體"/>
          <w:color w:val="000000"/>
          <w:kern w:val="16"/>
        </w:rPr>
        <w:t>6</w:t>
      </w:r>
      <w:r>
        <w:rPr>
          <w:rFonts w:ascii="標楷體" w:hAnsi="標楷體" w:hint="eastAsia"/>
          <w:color w:val="000000"/>
          <w:kern w:val="16"/>
        </w:rPr>
        <w:t>0</w:t>
      </w:r>
      <w:r w:rsidRPr="00D76513">
        <w:rPr>
          <w:rFonts w:ascii="標楷體" w:hAnsi="標楷體" w:hint="eastAsia"/>
          <w:color w:val="000000"/>
          <w:kern w:val="16"/>
        </w:rPr>
        <w:t>0元，縣政府自籌0元。</w:t>
      </w:r>
    </w:p>
    <w:p w:rsidR="00B91C3B" w:rsidRDefault="00B91C3B" w:rsidP="00B91C3B">
      <w:pPr>
        <w:pStyle w:val="a3"/>
        <w:snapToGrid w:val="0"/>
        <w:spacing w:line="240" w:lineRule="auto"/>
        <w:ind w:leftChars="0" w:left="425"/>
        <w:jc w:val="both"/>
        <w:rPr>
          <w:rFonts w:ascii="標楷體" w:hAnsi="標楷體"/>
          <w:color w:val="000000"/>
          <w:kern w:val="16"/>
        </w:rPr>
      </w:pPr>
      <w:r w:rsidRPr="00D76513">
        <w:rPr>
          <w:rFonts w:ascii="標楷體" w:hAnsi="標楷體" w:hint="eastAsia"/>
          <w:color w:val="000000"/>
          <w:kern w:val="16"/>
        </w:rPr>
        <w:t>經費概算表詳如</w:t>
      </w:r>
      <w:r w:rsidRPr="00D76513">
        <w:rPr>
          <w:rFonts w:ascii="標楷體" w:hAnsi="標楷體" w:hint="eastAsia"/>
          <w:color w:val="000000"/>
          <w:kern w:val="16"/>
          <w:bdr w:val="single" w:sz="4" w:space="0" w:color="auto"/>
        </w:rPr>
        <w:t>附件1</w:t>
      </w:r>
      <w:r>
        <w:rPr>
          <w:rFonts w:ascii="標楷體" w:hAnsi="標楷體" w:hint="eastAsia"/>
          <w:color w:val="000000"/>
          <w:kern w:val="16"/>
          <w:bdr w:val="single" w:sz="4" w:space="0" w:color="auto"/>
        </w:rPr>
        <w:t>5</w:t>
      </w:r>
      <w:r w:rsidRPr="00D76513">
        <w:rPr>
          <w:rFonts w:ascii="標楷體" w:hAnsi="標楷體" w:hint="eastAsia"/>
          <w:kern w:val="16"/>
          <w:bdr w:val="single" w:sz="4" w:space="0" w:color="auto"/>
        </w:rPr>
        <w:t>-3</w:t>
      </w:r>
      <w:r w:rsidRPr="00D76513">
        <w:rPr>
          <w:rFonts w:ascii="標楷體" w:hAnsi="標楷體" w:hint="eastAsia"/>
          <w:color w:val="000000"/>
          <w:kern w:val="16"/>
        </w:rPr>
        <w:t>。</w:t>
      </w:r>
    </w:p>
    <w:p w:rsidR="00B91C3B" w:rsidRDefault="00B91C3B" w:rsidP="00B91C3B">
      <w:pPr>
        <w:pStyle w:val="a3"/>
        <w:numPr>
          <w:ilvl w:val="0"/>
          <w:numId w:val="1"/>
        </w:numPr>
        <w:snapToGrid w:val="0"/>
        <w:spacing w:line="240" w:lineRule="auto"/>
        <w:ind w:leftChars="0"/>
        <w:jc w:val="both"/>
        <w:rPr>
          <w:rFonts w:ascii="標楷體" w:hAnsi="標楷體"/>
          <w:b/>
          <w:color w:val="000000"/>
          <w:kern w:val="16"/>
        </w:rPr>
      </w:pPr>
      <w:r>
        <w:rPr>
          <w:rFonts w:ascii="標楷體" w:hAnsi="標楷體" w:hint="eastAsia"/>
          <w:b/>
          <w:color w:val="000000"/>
          <w:kern w:val="16"/>
        </w:rPr>
        <w:t>預期效益：</w:t>
      </w:r>
    </w:p>
    <w:p w:rsidR="00B91C3B" w:rsidRDefault="00B91C3B" w:rsidP="00B91C3B">
      <w:pPr>
        <w:pStyle w:val="a3"/>
        <w:numPr>
          <w:ilvl w:val="1"/>
          <w:numId w:val="1"/>
        </w:numPr>
        <w:snapToGrid w:val="0"/>
        <w:spacing w:line="240" w:lineRule="auto"/>
        <w:ind w:leftChars="0" w:left="992"/>
        <w:jc w:val="both"/>
        <w:rPr>
          <w:rFonts w:ascii="標楷體" w:hAnsi="標楷體"/>
          <w:color w:val="000000"/>
          <w:kern w:val="16"/>
        </w:rPr>
      </w:pPr>
      <w:r w:rsidRPr="005C7C68">
        <w:rPr>
          <w:rFonts w:ascii="標楷體" w:hAnsi="標楷體" w:hint="eastAsia"/>
          <w:color w:val="000000"/>
          <w:kern w:val="16"/>
        </w:rPr>
        <w:t>透過學者專家教學心得分享、專題報告及教學諮詢，協助教師教學成長，豐富教學內涵。</w:t>
      </w:r>
    </w:p>
    <w:p w:rsidR="00B91C3B" w:rsidRPr="00CC08BA" w:rsidRDefault="00B91C3B" w:rsidP="00B91C3B">
      <w:pPr>
        <w:pStyle w:val="a3"/>
        <w:numPr>
          <w:ilvl w:val="1"/>
          <w:numId w:val="1"/>
        </w:numPr>
        <w:snapToGrid w:val="0"/>
        <w:spacing w:line="240" w:lineRule="auto"/>
        <w:ind w:leftChars="0" w:left="992"/>
        <w:jc w:val="both"/>
        <w:rPr>
          <w:rFonts w:ascii="標楷體" w:hAnsi="標楷體"/>
          <w:color w:val="000000"/>
          <w:kern w:val="16"/>
        </w:rPr>
      </w:pPr>
      <w:r w:rsidRPr="00CC08BA">
        <w:rPr>
          <w:rFonts w:ascii="標楷體" w:hAnsi="標楷體" w:hint="eastAsia"/>
          <w:color w:val="000000"/>
          <w:kern w:val="16"/>
        </w:rPr>
        <w:t>落實教學現場經驗分享與回饋，改進教學技巧，提升教師專業知能與課堂教學能力。</w:t>
      </w:r>
    </w:p>
    <w:p w:rsidR="00B91C3B" w:rsidRPr="0061541C" w:rsidRDefault="00B91C3B" w:rsidP="00B91C3B">
      <w:pPr>
        <w:pStyle w:val="a3"/>
        <w:numPr>
          <w:ilvl w:val="0"/>
          <w:numId w:val="1"/>
        </w:numPr>
        <w:snapToGrid w:val="0"/>
        <w:spacing w:line="240" w:lineRule="auto"/>
        <w:ind w:leftChars="0"/>
        <w:jc w:val="both"/>
        <w:rPr>
          <w:rFonts w:ascii="標楷體" w:hAnsi="標楷體"/>
          <w:b/>
          <w:color w:val="000000"/>
          <w:kern w:val="16"/>
        </w:rPr>
      </w:pPr>
      <w:r w:rsidRPr="0061541C">
        <w:rPr>
          <w:rFonts w:ascii="標楷體" w:hAnsi="標楷體" w:hint="eastAsia"/>
          <w:b/>
          <w:color w:val="000000"/>
          <w:kern w:val="16"/>
        </w:rPr>
        <w:t>附則：</w:t>
      </w:r>
    </w:p>
    <w:p w:rsidR="00B91C3B" w:rsidRDefault="00B91C3B" w:rsidP="00B91C3B">
      <w:pPr>
        <w:pStyle w:val="a3"/>
        <w:snapToGrid w:val="0"/>
        <w:spacing w:line="240" w:lineRule="auto"/>
        <w:ind w:leftChars="0" w:left="425"/>
        <w:jc w:val="both"/>
        <w:rPr>
          <w:rFonts w:ascii="標楷體" w:hAnsi="標楷體"/>
          <w:color w:val="000000"/>
          <w:kern w:val="16"/>
        </w:rPr>
      </w:pPr>
      <w:r w:rsidRPr="006E46B8">
        <w:rPr>
          <w:rFonts w:ascii="標楷體" w:hAnsi="標楷體" w:hint="eastAsia"/>
          <w:color w:val="000000"/>
          <w:kern w:val="16"/>
        </w:rPr>
        <w:t>本計畫奉</w:t>
      </w:r>
      <w:r>
        <w:rPr>
          <w:rFonts w:ascii="標楷體" w:hAnsi="標楷體" w:hint="eastAsia"/>
          <w:color w:val="000000"/>
          <w:kern w:val="16"/>
        </w:rPr>
        <w:t>金門縣政府教育處</w:t>
      </w:r>
      <w:r w:rsidRPr="006E46B8">
        <w:rPr>
          <w:rFonts w:ascii="標楷體" w:hAnsi="標楷體" w:hint="eastAsia"/>
          <w:color w:val="000000"/>
          <w:kern w:val="16"/>
        </w:rPr>
        <w:t>核可後實施，修正時亦同。</w:t>
      </w:r>
      <w:r>
        <w:rPr>
          <w:rFonts w:ascii="標楷體" w:hAnsi="標楷體"/>
          <w:color w:val="000000"/>
          <w:kern w:val="16"/>
        </w:rPr>
        <w:br w:type="page"/>
      </w:r>
    </w:p>
    <w:p w:rsidR="00B91C3B" w:rsidRPr="0091712D" w:rsidRDefault="00B91C3B" w:rsidP="00B91C3B">
      <w:pPr>
        <w:rPr>
          <w:rFonts w:ascii="標楷體" w:hAnsi="標楷體"/>
        </w:rPr>
      </w:pPr>
      <w:r w:rsidRPr="0091712D">
        <w:rPr>
          <w:rFonts w:ascii="標楷體" w:hAnsi="標楷體" w:hint="eastAsia"/>
        </w:rPr>
        <w:lastRenderedPageBreak/>
        <w:t>附件15-1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1518"/>
        <w:gridCol w:w="2690"/>
        <w:gridCol w:w="1273"/>
        <w:gridCol w:w="1592"/>
      </w:tblGrid>
      <w:tr w:rsidR="00B91C3B" w:rsidRPr="002D4C51" w:rsidTr="008742CE">
        <w:trPr>
          <w:trHeight w:val="398"/>
          <w:jc w:val="center"/>
        </w:trPr>
        <w:tc>
          <w:tcPr>
            <w:tcW w:w="5000" w:type="pct"/>
            <w:gridSpan w:val="5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B91C3B" w:rsidRPr="00547255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b/>
                <w:highlight w:val="yellow"/>
              </w:rPr>
            </w:pPr>
            <w:r w:rsidRPr="00547255">
              <w:rPr>
                <w:rFonts w:ascii="標楷體" w:hAnsi="標楷體" w:hint="eastAsia"/>
                <w:b/>
              </w:rPr>
              <w:t>金門縣110學年度辦理</w:t>
            </w:r>
            <w:r w:rsidRPr="00547255">
              <w:rPr>
                <w:rFonts w:ascii="標楷體" w:hAnsi="標楷體" w:hint="eastAsia"/>
                <w:b/>
                <w:bCs/>
              </w:rPr>
              <w:t>「浯島踏查-金</w:t>
            </w:r>
            <w:r w:rsidRPr="00547255">
              <w:rPr>
                <w:rFonts w:ascii="標楷體" w:hAnsi="標楷體" w:hint="eastAsia"/>
                <w:b/>
                <w:bCs/>
                <w:lang w:eastAsia="zh-HK"/>
              </w:rPr>
              <w:t>沙</w:t>
            </w:r>
            <w:r w:rsidRPr="00547255">
              <w:rPr>
                <w:rFonts w:ascii="標楷體" w:hAnsi="標楷體" w:hint="eastAsia"/>
                <w:b/>
                <w:bCs/>
              </w:rPr>
              <w:t>場」</w:t>
            </w:r>
            <w:r w:rsidRPr="00547255">
              <w:rPr>
                <w:rFonts w:ascii="標楷體" w:hAnsi="標楷體" w:hint="eastAsia"/>
                <w:b/>
              </w:rPr>
              <w:t>課程表</w:t>
            </w:r>
          </w:p>
        </w:tc>
      </w:tr>
      <w:tr w:rsidR="00B91C3B" w:rsidRPr="00CB699E" w:rsidTr="008742CE">
        <w:trPr>
          <w:trHeight w:val="700"/>
          <w:jc w:val="center"/>
        </w:trPr>
        <w:tc>
          <w:tcPr>
            <w:tcW w:w="695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B91C3B" w:rsidRPr="000F227B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0F227B">
              <w:rPr>
                <w:rFonts w:ascii="標楷體" w:hAnsi="標楷體" w:hint="eastAsia"/>
              </w:rPr>
              <w:t>日期</w:t>
            </w:r>
          </w:p>
        </w:tc>
        <w:tc>
          <w:tcPr>
            <w:tcW w:w="924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B91C3B" w:rsidRPr="000F227B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0F227B">
              <w:rPr>
                <w:rFonts w:ascii="標楷體" w:hAnsi="標楷體" w:hint="eastAsia"/>
              </w:rPr>
              <w:t>時間</w:t>
            </w:r>
          </w:p>
        </w:tc>
        <w:tc>
          <w:tcPr>
            <w:tcW w:w="1637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B91C3B" w:rsidRPr="000F227B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0F227B">
              <w:rPr>
                <w:rFonts w:ascii="標楷體" w:hAnsi="標楷體" w:hint="eastAsia"/>
              </w:rPr>
              <w:t>活動內容</w:t>
            </w:r>
          </w:p>
        </w:tc>
        <w:tc>
          <w:tcPr>
            <w:tcW w:w="775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B91C3B" w:rsidRPr="000F227B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0F227B">
              <w:rPr>
                <w:rFonts w:ascii="標楷體" w:hAnsi="標楷體" w:hint="eastAsia"/>
              </w:rPr>
              <w:t>活動地點</w:t>
            </w:r>
          </w:p>
        </w:tc>
        <w:tc>
          <w:tcPr>
            <w:tcW w:w="969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B91C3B" w:rsidRPr="000F227B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0F227B">
              <w:rPr>
                <w:rFonts w:ascii="標楷體" w:hAnsi="標楷體" w:hint="eastAsia"/>
              </w:rPr>
              <w:t>閩南語導覽員</w:t>
            </w:r>
          </w:p>
        </w:tc>
      </w:tr>
      <w:tr w:rsidR="00B91C3B" w:rsidRPr="00CB699E" w:rsidTr="008742CE">
        <w:trPr>
          <w:jc w:val="center"/>
        </w:trPr>
        <w:tc>
          <w:tcPr>
            <w:tcW w:w="695" w:type="pct"/>
            <w:vMerge w:val="restart"/>
            <w:tcBorders>
              <w:top w:val="double" w:sz="4" w:space="0" w:color="auto"/>
            </w:tcBorders>
            <w:vAlign w:val="center"/>
          </w:tcPr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111年</w:t>
            </w:r>
          </w:p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b/>
              </w:rPr>
            </w:pPr>
            <w:r w:rsidRPr="00232D39">
              <w:rPr>
                <w:rFonts w:ascii="標楷體" w:hAnsi="標楷體" w:hint="eastAsia"/>
              </w:rPr>
              <w:t>4月</w:t>
            </w:r>
          </w:p>
          <w:p w:rsidR="00B91C3B" w:rsidRPr="00232D39" w:rsidRDefault="0047785A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b/>
              </w:rPr>
            </w:pPr>
            <w:r>
              <w:rPr>
                <w:rFonts w:ascii="標楷體" w:hAnsi="標楷體"/>
              </w:rPr>
              <w:t>23</w:t>
            </w:r>
            <w:r w:rsidR="00B91C3B" w:rsidRPr="00232D39">
              <w:rPr>
                <w:rFonts w:ascii="標楷體" w:hAnsi="標楷體" w:hint="eastAsia"/>
              </w:rPr>
              <w:t>日</w:t>
            </w:r>
          </w:p>
          <w:p w:rsidR="00B91C3B" w:rsidRPr="0047785A" w:rsidRDefault="00B91C3B" w:rsidP="0047785A">
            <w:pPr>
              <w:spacing w:line="240" w:lineRule="auto"/>
              <w:ind w:firstLine="0"/>
              <w:rPr>
                <w:rFonts w:ascii="標楷體" w:hAnsi="標楷體"/>
                <w:sz w:val="18"/>
                <w:szCs w:val="18"/>
                <w:highlight w:val="yellow"/>
              </w:rPr>
            </w:pPr>
            <w:r w:rsidRPr="0047785A">
              <w:rPr>
                <w:rFonts w:ascii="標楷體" w:hAnsi="標楷體" w:hint="eastAsia"/>
                <w:sz w:val="18"/>
                <w:szCs w:val="18"/>
              </w:rPr>
              <w:t>（星期六</w:t>
            </w:r>
            <w:r w:rsidRPr="0047785A">
              <w:rPr>
                <w:rFonts w:ascii="標楷體" w:hAnsi="標楷體" w:hint="eastAsia"/>
                <w:b/>
                <w:sz w:val="18"/>
                <w:szCs w:val="18"/>
              </w:rPr>
              <w:t>）</w:t>
            </w:r>
          </w:p>
        </w:tc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 w:rsidRPr="00232D39">
              <w:rPr>
                <w:rFonts w:ascii="標楷體" w:hAnsi="標楷體" w:hint="eastAsia"/>
              </w:rPr>
              <w:t>08：00-08：30</w:t>
            </w:r>
          </w:p>
        </w:tc>
        <w:tc>
          <w:tcPr>
            <w:tcW w:w="1637" w:type="pct"/>
            <w:tcBorders>
              <w:top w:val="double" w:sz="4" w:space="0" w:color="auto"/>
            </w:tcBorders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>
              <w:rPr>
                <w:rFonts w:ascii="標楷體" w:hAnsi="標楷體" w:hint="eastAsia"/>
              </w:rPr>
              <w:t>報到後，搭乘遊覽車出發往太武公園</w:t>
            </w:r>
          </w:p>
        </w:tc>
        <w:tc>
          <w:tcPr>
            <w:tcW w:w="775" w:type="pct"/>
            <w:tcBorders>
              <w:top w:val="double" w:sz="4" w:space="0" w:color="auto"/>
            </w:tcBorders>
            <w:vAlign w:val="center"/>
          </w:tcPr>
          <w:p w:rsidR="00B91C3B" w:rsidRPr="00232D39" w:rsidRDefault="00A4795A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  <w:lang w:eastAsia="zh-HK"/>
              </w:rPr>
              <w:t>金城國中大門前</w:t>
            </w:r>
          </w:p>
        </w:tc>
        <w:tc>
          <w:tcPr>
            <w:tcW w:w="969" w:type="pct"/>
            <w:tcBorders>
              <w:top w:val="double" w:sz="4" w:space="0" w:color="auto"/>
            </w:tcBorders>
            <w:vAlign w:val="center"/>
          </w:tcPr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工作人員</w:t>
            </w:r>
          </w:p>
        </w:tc>
      </w:tr>
      <w:tr w:rsidR="00B91C3B" w:rsidRPr="00CB699E" w:rsidTr="008742CE">
        <w:trPr>
          <w:jc w:val="center"/>
        </w:trPr>
        <w:tc>
          <w:tcPr>
            <w:tcW w:w="695" w:type="pct"/>
            <w:vMerge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</w:p>
        </w:tc>
        <w:tc>
          <w:tcPr>
            <w:tcW w:w="924" w:type="pct"/>
            <w:vMerge w:val="restart"/>
            <w:vAlign w:val="center"/>
          </w:tcPr>
          <w:p w:rsidR="00B91C3B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CB699E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 w:hint="eastAsia"/>
              </w:rPr>
              <w:t>9</w:t>
            </w:r>
            <w:r w:rsidRPr="00CB699E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0</w:t>
            </w:r>
            <w:r w:rsidRPr="00CB699E">
              <w:rPr>
                <w:rFonts w:ascii="標楷體" w:hAnsi="標楷體" w:hint="eastAsia"/>
              </w:rPr>
              <w:t>0-</w:t>
            </w:r>
          </w:p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 w:rsidRPr="00CB699E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 w:hint="eastAsia"/>
              </w:rPr>
              <w:t>0</w:t>
            </w:r>
            <w:r w:rsidRPr="00CB699E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3</w:t>
            </w:r>
            <w:r w:rsidRPr="00CB699E">
              <w:rPr>
                <w:rFonts w:ascii="標楷體" w:hAnsi="標楷體" w:hint="eastAsia"/>
              </w:rPr>
              <w:t>0</w:t>
            </w:r>
          </w:p>
        </w:tc>
        <w:tc>
          <w:tcPr>
            <w:tcW w:w="1637" w:type="pct"/>
            <w:vAlign w:val="center"/>
          </w:tcPr>
          <w:p w:rsidR="00B91C3B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登玉章路至玉章銅像</w:t>
            </w:r>
          </w:p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>
              <w:rPr>
                <w:rFonts w:ascii="標楷體" w:hAnsi="標楷體"/>
              </w:rPr>
              <w:t>登步雲梯</w:t>
            </w:r>
            <w:r>
              <w:rPr>
                <w:rFonts w:ascii="標楷體" w:hAnsi="標楷體" w:hint="eastAsia"/>
              </w:rPr>
              <w:t>、千丈岩、石門關、眠雲石、風動石</w:t>
            </w:r>
          </w:p>
        </w:tc>
        <w:tc>
          <w:tcPr>
            <w:tcW w:w="775" w:type="pct"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 w:rsidRPr="00FB5484">
              <w:rPr>
                <w:rFonts w:ascii="標楷體" w:hAnsi="標楷體" w:hint="eastAsia"/>
                <w:lang w:eastAsia="zh-HK"/>
              </w:rPr>
              <w:t>太</w:t>
            </w:r>
            <w:r w:rsidRPr="00FB5484">
              <w:rPr>
                <w:rFonts w:ascii="標楷體" w:hAnsi="標楷體" w:hint="eastAsia"/>
              </w:rPr>
              <w:t>武</w:t>
            </w:r>
            <w:r w:rsidRPr="00FB5484">
              <w:rPr>
                <w:rFonts w:ascii="標楷體" w:hAnsi="標楷體" w:hint="eastAsia"/>
                <w:lang w:eastAsia="zh-HK"/>
              </w:rPr>
              <w:t>山</w:t>
            </w:r>
          </w:p>
        </w:tc>
        <w:tc>
          <w:tcPr>
            <w:tcW w:w="969" w:type="pct"/>
            <w:vAlign w:val="center"/>
          </w:tcPr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黃振良老師</w:t>
            </w:r>
          </w:p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陳炳容老師</w:t>
            </w:r>
          </w:p>
        </w:tc>
      </w:tr>
      <w:tr w:rsidR="00B91C3B" w:rsidRPr="00CB699E" w:rsidTr="008742CE">
        <w:trPr>
          <w:jc w:val="center"/>
        </w:trPr>
        <w:tc>
          <w:tcPr>
            <w:tcW w:w="695" w:type="pct"/>
            <w:vMerge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</w:p>
        </w:tc>
        <w:tc>
          <w:tcPr>
            <w:tcW w:w="924" w:type="pct"/>
            <w:vMerge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</w:p>
        </w:tc>
        <w:tc>
          <w:tcPr>
            <w:tcW w:w="1637" w:type="pct"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>
              <w:rPr>
                <w:rFonts w:ascii="標楷體" w:hAnsi="標楷體"/>
              </w:rPr>
              <w:t>續覽倒影塔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Ansi="標楷體"/>
              </w:rPr>
              <w:t>萬頃田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Ansi="標楷體"/>
              </w:rPr>
              <w:t>古石室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Ansi="標楷體"/>
              </w:rPr>
              <w:t>一覽亭</w:t>
            </w:r>
          </w:p>
        </w:tc>
        <w:tc>
          <w:tcPr>
            <w:tcW w:w="775" w:type="pct"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 w:rsidRPr="00FB5484">
              <w:rPr>
                <w:rFonts w:ascii="標楷體" w:hAnsi="標楷體" w:hint="eastAsia"/>
                <w:lang w:eastAsia="zh-HK"/>
              </w:rPr>
              <w:t>太</w:t>
            </w:r>
            <w:r w:rsidRPr="00FB5484">
              <w:rPr>
                <w:rFonts w:ascii="標楷體" w:hAnsi="標楷體" w:hint="eastAsia"/>
              </w:rPr>
              <w:t>武</w:t>
            </w:r>
            <w:r w:rsidRPr="00FB5484">
              <w:rPr>
                <w:rFonts w:ascii="標楷體" w:hAnsi="標楷體" w:hint="eastAsia"/>
                <w:lang w:eastAsia="zh-HK"/>
              </w:rPr>
              <w:t>山</w:t>
            </w:r>
          </w:p>
        </w:tc>
        <w:tc>
          <w:tcPr>
            <w:tcW w:w="969" w:type="pct"/>
            <w:vAlign w:val="center"/>
          </w:tcPr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黃振良老師</w:t>
            </w:r>
          </w:p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陳炳容老師</w:t>
            </w:r>
          </w:p>
        </w:tc>
      </w:tr>
      <w:tr w:rsidR="00B91C3B" w:rsidRPr="00CB699E" w:rsidTr="008742CE">
        <w:trPr>
          <w:jc w:val="center"/>
        </w:trPr>
        <w:tc>
          <w:tcPr>
            <w:tcW w:w="695" w:type="pct"/>
            <w:vMerge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</w:p>
        </w:tc>
        <w:tc>
          <w:tcPr>
            <w:tcW w:w="924" w:type="pct"/>
            <w:vAlign w:val="center"/>
          </w:tcPr>
          <w:p w:rsidR="00B91C3B" w:rsidRDefault="00B91C3B" w:rsidP="008742CE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CB699E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 w:hint="eastAsia"/>
              </w:rPr>
              <w:t>1</w:t>
            </w:r>
            <w:r w:rsidRPr="00CB699E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1</w:t>
            </w:r>
            <w:r w:rsidRPr="00CB699E">
              <w:rPr>
                <w:rFonts w:ascii="標楷體" w:hAnsi="標楷體" w:hint="eastAsia"/>
              </w:rPr>
              <w:t>0-</w:t>
            </w:r>
          </w:p>
          <w:p w:rsidR="00B91C3B" w:rsidRPr="00D835B2" w:rsidRDefault="00B91C3B" w:rsidP="008742CE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b/>
                <w:highlight w:val="yellow"/>
              </w:rPr>
            </w:pPr>
            <w:r w:rsidRPr="00CB699E">
              <w:rPr>
                <w:rFonts w:ascii="標楷體" w:hAnsi="標楷體" w:hint="eastAsia"/>
              </w:rPr>
              <w:t>12：00</w:t>
            </w:r>
          </w:p>
        </w:tc>
        <w:tc>
          <w:tcPr>
            <w:tcW w:w="1637" w:type="pct"/>
            <w:vAlign w:val="center"/>
          </w:tcPr>
          <w:p w:rsidR="00B91C3B" w:rsidRPr="009D24FE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觀蘸月池</w:t>
            </w:r>
            <w:r>
              <w:rPr>
                <w:rFonts w:ascii="標楷體" w:hAnsi="標楷體" w:hint="eastAsia"/>
              </w:rPr>
              <w:t>、海印岩、揠蓋松、跨鰲石、蟹眼泉</w:t>
            </w:r>
          </w:p>
        </w:tc>
        <w:tc>
          <w:tcPr>
            <w:tcW w:w="775" w:type="pct"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 w:rsidRPr="00FB5484">
              <w:rPr>
                <w:rFonts w:ascii="標楷體" w:hAnsi="標楷體" w:hint="eastAsia"/>
                <w:lang w:eastAsia="zh-HK"/>
              </w:rPr>
              <w:t>太</w:t>
            </w:r>
            <w:r w:rsidRPr="00FB5484">
              <w:rPr>
                <w:rFonts w:ascii="標楷體" w:hAnsi="標楷體" w:hint="eastAsia"/>
              </w:rPr>
              <w:t>武</w:t>
            </w:r>
            <w:r w:rsidRPr="00FB5484">
              <w:rPr>
                <w:rFonts w:ascii="標楷體" w:hAnsi="標楷體" w:hint="eastAsia"/>
                <w:lang w:eastAsia="zh-HK"/>
              </w:rPr>
              <w:t>山</w:t>
            </w:r>
          </w:p>
        </w:tc>
        <w:tc>
          <w:tcPr>
            <w:tcW w:w="969" w:type="pct"/>
            <w:vAlign w:val="center"/>
          </w:tcPr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黃振良老師</w:t>
            </w:r>
          </w:p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陳炳容老師</w:t>
            </w:r>
          </w:p>
        </w:tc>
      </w:tr>
      <w:tr w:rsidR="00B91C3B" w:rsidRPr="00CB699E" w:rsidTr="008742CE">
        <w:trPr>
          <w:jc w:val="center"/>
        </w:trPr>
        <w:tc>
          <w:tcPr>
            <w:tcW w:w="695" w:type="pct"/>
            <w:vMerge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</w:p>
        </w:tc>
        <w:tc>
          <w:tcPr>
            <w:tcW w:w="924" w:type="pct"/>
            <w:vAlign w:val="center"/>
          </w:tcPr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12：00-13：00</w:t>
            </w:r>
          </w:p>
        </w:tc>
        <w:tc>
          <w:tcPr>
            <w:tcW w:w="3381" w:type="pct"/>
            <w:gridSpan w:val="3"/>
            <w:vAlign w:val="center"/>
          </w:tcPr>
          <w:p w:rsidR="00B91C3B" w:rsidRPr="00232D39" w:rsidRDefault="00B91C3B" w:rsidP="008742CE">
            <w:pPr>
              <w:adjustRightInd w:val="0"/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走東坡下山至金東、</w:t>
            </w:r>
            <w:r w:rsidRPr="009D24FE">
              <w:rPr>
                <w:rFonts w:ascii="標楷體" w:hAnsi="標楷體" w:hint="eastAsia"/>
              </w:rPr>
              <w:t>午餐</w:t>
            </w:r>
            <w:r>
              <w:rPr>
                <w:rFonts w:ascii="標楷體" w:hAnsi="標楷體" w:hint="eastAsia"/>
              </w:rPr>
              <w:t>（青嶼張敏公園）</w:t>
            </w:r>
          </w:p>
        </w:tc>
      </w:tr>
      <w:tr w:rsidR="00B91C3B" w:rsidRPr="00CB699E" w:rsidTr="008742CE">
        <w:trPr>
          <w:trHeight w:val="330"/>
          <w:jc w:val="center"/>
        </w:trPr>
        <w:tc>
          <w:tcPr>
            <w:tcW w:w="695" w:type="pct"/>
            <w:vMerge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</w:p>
        </w:tc>
        <w:tc>
          <w:tcPr>
            <w:tcW w:w="924" w:type="pct"/>
            <w:vMerge w:val="restart"/>
            <w:vAlign w:val="center"/>
          </w:tcPr>
          <w:p w:rsidR="00B91C3B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CB699E">
              <w:rPr>
                <w:rFonts w:ascii="標楷體" w:hAnsi="標楷體" w:hint="eastAsia"/>
              </w:rPr>
              <w:t>13：</w:t>
            </w:r>
            <w:r>
              <w:rPr>
                <w:rFonts w:ascii="標楷體" w:hAnsi="標楷體"/>
              </w:rPr>
              <w:t>2</w:t>
            </w:r>
            <w:r w:rsidRPr="00CB699E">
              <w:rPr>
                <w:rFonts w:ascii="標楷體" w:hAnsi="標楷體" w:hint="eastAsia"/>
              </w:rPr>
              <w:t>0-</w:t>
            </w:r>
          </w:p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 w:rsidRPr="00CB699E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 w:hint="eastAsia"/>
              </w:rPr>
              <w:t>4</w:t>
            </w:r>
            <w:r w:rsidRPr="00CB699E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50</w:t>
            </w:r>
          </w:p>
        </w:tc>
        <w:tc>
          <w:tcPr>
            <w:tcW w:w="1637" w:type="pct"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>
              <w:rPr>
                <w:rFonts w:ascii="標楷體" w:hAnsi="標楷體"/>
              </w:rPr>
              <w:t>青嶼烽燧角</w:t>
            </w:r>
            <w:r>
              <w:rPr>
                <w:rFonts w:ascii="標楷體" w:hAnsi="標楷體" w:hint="eastAsia"/>
              </w:rPr>
              <w:t>、</w:t>
            </w:r>
            <w:r>
              <w:rPr>
                <w:rFonts w:ascii="標楷體" w:hAnsi="標楷體"/>
              </w:rPr>
              <w:t>金山道殿</w:t>
            </w:r>
          </w:p>
        </w:tc>
        <w:tc>
          <w:tcPr>
            <w:tcW w:w="775" w:type="pct"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 w:rsidRPr="00FB5484">
              <w:rPr>
                <w:rFonts w:ascii="標楷體" w:hAnsi="標楷體" w:hint="eastAsia"/>
                <w:lang w:eastAsia="zh-HK"/>
              </w:rPr>
              <w:t>青嶼</w:t>
            </w:r>
          </w:p>
        </w:tc>
        <w:tc>
          <w:tcPr>
            <w:tcW w:w="969" w:type="pct"/>
            <w:vAlign w:val="center"/>
          </w:tcPr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黃振良老師</w:t>
            </w:r>
          </w:p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陳炳容老師</w:t>
            </w:r>
          </w:p>
        </w:tc>
      </w:tr>
      <w:tr w:rsidR="00B91C3B" w:rsidRPr="00CB699E" w:rsidTr="008742CE">
        <w:trPr>
          <w:trHeight w:val="199"/>
          <w:jc w:val="center"/>
        </w:trPr>
        <w:tc>
          <w:tcPr>
            <w:tcW w:w="695" w:type="pct"/>
            <w:vMerge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</w:p>
        </w:tc>
        <w:tc>
          <w:tcPr>
            <w:tcW w:w="924" w:type="pct"/>
            <w:vMerge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</w:p>
        </w:tc>
        <w:tc>
          <w:tcPr>
            <w:tcW w:w="1637" w:type="pct"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>
              <w:rPr>
                <w:rFonts w:ascii="標楷體" w:hAnsi="標楷體"/>
              </w:rPr>
              <w:t>介紹明代青嶼三位太監事蹟及其文物遺蹟</w:t>
            </w:r>
          </w:p>
        </w:tc>
        <w:tc>
          <w:tcPr>
            <w:tcW w:w="775" w:type="pct"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 w:rsidRPr="00FB5484">
              <w:rPr>
                <w:rFonts w:ascii="標楷體" w:hAnsi="標楷體" w:hint="eastAsia"/>
                <w:lang w:eastAsia="zh-HK"/>
              </w:rPr>
              <w:t>青嶼</w:t>
            </w:r>
          </w:p>
        </w:tc>
        <w:tc>
          <w:tcPr>
            <w:tcW w:w="969" w:type="pct"/>
            <w:vAlign w:val="center"/>
          </w:tcPr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黃振良老師</w:t>
            </w:r>
          </w:p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陳炳容老師</w:t>
            </w:r>
          </w:p>
        </w:tc>
      </w:tr>
      <w:tr w:rsidR="00B91C3B" w:rsidRPr="00CB699E" w:rsidTr="008742CE">
        <w:trPr>
          <w:trHeight w:val="205"/>
          <w:jc w:val="center"/>
        </w:trPr>
        <w:tc>
          <w:tcPr>
            <w:tcW w:w="695" w:type="pct"/>
            <w:vMerge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</w:p>
        </w:tc>
        <w:tc>
          <w:tcPr>
            <w:tcW w:w="924" w:type="pct"/>
            <w:vAlign w:val="center"/>
          </w:tcPr>
          <w:p w:rsidR="00B91C3B" w:rsidRDefault="00B91C3B" w:rsidP="008742CE">
            <w:pPr>
              <w:spacing w:line="240" w:lineRule="auto"/>
              <w:ind w:firstLine="0"/>
              <w:rPr>
                <w:rFonts w:ascii="標楷體" w:hAnsi="標楷體"/>
              </w:rPr>
            </w:pPr>
            <w:r w:rsidRPr="00CB699E">
              <w:rPr>
                <w:rFonts w:ascii="標楷體" w:hAnsi="標楷體" w:hint="eastAsia"/>
              </w:rPr>
              <w:t>1</w:t>
            </w:r>
            <w:r>
              <w:rPr>
                <w:rFonts w:ascii="標楷體" w:hAnsi="標楷體"/>
              </w:rPr>
              <w:t>5</w:t>
            </w:r>
            <w:r w:rsidRPr="00CB699E">
              <w:rPr>
                <w:rFonts w:ascii="標楷體" w:hAnsi="標楷體" w:hint="eastAsia"/>
              </w:rPr>
              <w:t>：</w:t>
            </w:r>
            <w:r>
              <w:rPr>
                <w:rFonts w:ascii="標楷體" w:hAnsi="標楷體" w:hint="eastAsia"/>
              </w:rPr>
              <w:t>0</w:t>
            </w:r>
            <w:r w:rsidRPr="00CB699E">
              <w:rPr>
                <w:rFonts w:ascii="標楷體" w:hAnsi="標楷體" w:hint="eastAsia"/>
              </w:rPr>
              <w:t>0</w:t>
            </w:r>
            <w:r>
              <w:rPr>
                <w:rFonts w:ascii="標楷體" w:hAnsi="標楷體" w:hint="eastAsia"/>
              </w:rPr>
              <w:t>-</w:t>
            </w:r>
          </w:p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>
              <w:rPr>
                <w:rFonts w:ascii="標楷體" w:hAnsi="標楷體" w:hint="eastAsia"/>
              </w:rPr>
              <w:t xml:space="preserve"> </w:t>
            </w:r>
            <w:r>
              <w:rPr>
                <w:rFonts w:ascii="標楷體" w:hAnsi="標楷體"/>
              </w:rPr>
              <w:t>15</w:t>
            </w:r>
            <w:r>
              <w:rPr>
                <w:rFonts w:ascii="標楷體" w:hAnsi="標楷體" w:hint="eastAsia"/>
              </w:rPr>
              <w:t>：50</w:t>
            </w:r>
          </w:p>
        </w:tc>
        <w:tc>
          <w:tcPr>
            <w:tcW w:w="1637" w:type="pct"/>
            <w:vAlign w:val="center"/>
          </w:tcPr>
          <w:p w:rsidR="00B91C3B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踏查張敏衣冠塚</w:t>
            </w:r>
            <w:r>
              <w:rPr>
                <w:rFonts w:ascii="標楷體" w:hAnsi="標楷體" w:hint="eastAsia"/>
              </w:rPr>
              <w:t>、</w:t>
            </w:r>
          </w:p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>
              <w:rPr>
                <w:rFonts w:ascii="標楷體" w:hAnsi="標楷體"/>
              </w:rPr>
              <w:t>張益初墓</w:t>
            </w:r>
          </w:p>
        </w:tc>
        <w:tc>
          <w:tcPr>
            <w:tcW w:w="775" w:type="pct"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  <w:r w:rsidRPr="00FB5484">
              <w:rPr>
                <w:rFonts w:ascii="標楷體" w:hAnsi="標楷體" w:hint="eastAsia"/>
                <w:lang w:eastAsia="zh-HK"/>
              </w:rPr>
              <w:t>青嶼</w:t>
            </w:r>
          </w:p>
        </w:tc>
        <w:tc>
          <w:tcPr>
            <w:tcW w:w="969" w:type="pct"/>
            <w:vAlign w:val="center"/>
          </w:tcPr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黃振良老師</w:t>
            </w:r>
          </w:p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陳炳容老師</w:t>
            </w:r>
          </w:p>
        </w:tc>
      </w:tr>
      <w:tr w:rsidR="00B91C3B" w:rsidRPr="00CB699E" w:rsidTr="008742CE">
        <w:trPr>
          <w:trHeight w:val="764"/>
          <w:jc w:val="center"/>
        </w:trPr>
        <w:tc>
          <w:tcPr>
            <w:tcW w:w="695" w:type="pct"/>
            <w:vMerge/>
            <w:vAlign w:val="center"/>
          </w:tcPr>
          <w:p w:rsidR="00B91C3B" w:rsidRPr="00D835B2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  <w:highlight w:val="yellow"/>
              </w:rPr>
            </w:pPr>
          </w:p>
        </w:tc>
        <w:tc>
          <w:tcPr>
            <w:tcW w:w="924" w:type="pct"/>
            <w:vAlign w:val="center"/>
          </w:tcPr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1</w:t>
            </w:r>
            <w:r w:rsidR="00F81A4A">
              <w:rPr>
                <w:rFonts w:ascii="標楷體" w:hAnsi="標楷體" w:hint="eastAsia"/>
              </w:rPr>
              <w:t>6</w:t>
            </w:r>
            <w:r w:rsidRPr="00232D39">
              <w:rPr>
                <w:rFonts w:ascii="標楷體" w:hAnsi="標楷體" w:hint="eastAsia"/>
              </w:rPr>
              <w:t>：</w:t>
            </w:r>
            <w:r w:rsidR="00F81A4A">
              <w:rPr>
                <w:rFonts w:ascii="標楷體" w:hAnsi="標楷體" w:hint="eastAsia"/>
              </w:rPr>
              <w:t>0</w:t>
            </w:r>
            <w:r w:rsidRPr="00232D39">
              <w:rPr>
                <w:rFonts w:ascii="標楷體" w:hAnsi="標楷體" w:hint="eastAsia"/>
              </w:rPr>
              <w:t>0～</w:t>
            </w:r>
          </w:p>
        </w:tc>
        <w:tc>
          <w:tcPr>
            <w:tcW w:w="3381" w:type="pct"/>
            <w:gridSpan w:val="3"/>
            <w:vAlign w:val="center"/>
          </w:tcPr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平安賦歸</w:t>
            </w:r>
          </w:p>
        </w:tc>
      </w:tr>
      <w:tr w:rsidR="00B91C3B" w:rsidRPr="00CB699E" w:rsidTr="008742CE">
        <w:trPr>
          <w:trHeight w:val="918"/>
          <w:jc w:val="center"/>
        </w:trPr>
        <w:tc>
          <w:tcPr>
            <w:tcW w:w="695" w:type="pct"/>
            <w:vAlign w:val="center"/>
          </w:tcPr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注意</w:t>
            </w:r>
          </w:p>
          <w:p w:rsidR="00B91C3B" w:rsidRPr="00232D39" w:rsidRDefault="00B91C3B" w:rsidP="008742CE">
            <w:pPr>
              <w:spacing w:line="240" w:lineRule="auto"/>
              <w:ind w:firstLine="0"/>
              <w:jc w:val="center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事項</w:t>
            </w:r>
          </w:p>
        </w:tc>
        <w:tc>
          <w:tcPr>
            <w:tcW w:w="4305" w:type="pct"/>
            <w:gridSpan w:val="4"/>
            <w:vAlign w:val="center"/>
          </w:tcPr>
          <w:p w:rsidR="00B91C3B" w:rsidRPr="00232D39" w:rsidRDefault="00B91C3B" w:rsidP="008742CE">
            <w:pPr>
              <w:spacing w:line="240" w:lineRule="auto"/>
              <w:ind w:firstLine="0"/>
              <w:jc w:val="both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1. 學員分成2組，由2位講師授課。</w:t>
            </w:r>
          </w:p>
          <w:p w:rsidR="00B91C3B" w:rsidRPr="00232D39" w:rsidRDefault="00B91C3B" w:rsidP="008742CE">
            <w:pPr>
              <w:spacing w:line="240" w:lineRule="auto"/>
              <w:ind w:firstLine="0"/>
              <w:jc w:val="both"/>
              <w:rPr>
                <w:rFonts w:ascii="標楷體" w:hAnsi="標楷體"/>
              </w:rPr>
            </w:pPr>
            <w:r w:rsidRPr="00232D39">
              <w:rPr>
                <w:rFonts w:ascii="標楷體" w:hAnsi="標楷體" w:hint="eastAsia"/>
              </w:rPr>
              <w:t>2.</w:t>
            </w:r>
            <w:r w:rsidRPr="00232D39">
              <w:rPr>
                <w:rFonts w:ascii="標楷體" w:hAnsi="標楷體"/>
              </w:rPr>
              <w:t xml:space="preserve"> </w:t>
            </w:r>
            <w:r w:rsidRPr="00232D39">
              <w:rPr>
                <w:rFonts w:ascii="標楷體" w:hAnsi="標楷體" w:hint="eastAsia"/>
              </w:rPr>
              <w:t>請穿著輕便服裝，注意安全。</w:t>
            </w:r>
          </w:p>
        </w:tc>
      </w:tr>
    </w:tbl>
    <w:p w:rsidR="00B91C3B" w:rsidRDefault="00B91C3B" w:rsidP="00B91C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覽太武山古十二奇景。</w:t>
      </w:r>
    </w:p>
    <w:p w:rsidR="00B91C3B" w:rsidRDefault="00B91C3B" w:rsidP="00B91C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金門明代科舉官宦的崛起，始於青嶼張氏三位太監，正如金門俗諺說的：朝裡有人好做官。金門許多傳說都與青嶼張氏有關係。</w:t>
      </w:r>
    </w:p>
    <w:p w:rsidR="00B91C3B" w:rsidRDefault="00B91C3B" w:rsidP="00B91C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何以說：青嶼祖厝官澳</w:t>
      </w:r>
      <w:r>
        <w:rPr>
          <w:rFonts w:hint="eastAsia"/>
          <w:lang w:eastAsia="zh-HK"/>
        </w:rPr>
        <w:t>宮</w:t>
      </w:r>
      <w:r>
        <w:rPr>
          <w:rFonts w:hint="eastAsia"/>
        </w:rPr>
        <w:t>。</w:t>
      </w:r>
    </w:p>
    <w:p w:rsidR="00B91C3B" w:rsidRDefault="00B91C3B" w:rsidP="00B91C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瓊林蔡氏家廟的營建傳說。</w:t>
      </w:r>
    </w:p>
    <w:p w:rsidR="00B91C3B" w:rsidRDefault="00B91C3B" w:rsidP="00B91C3B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從牌坊看明代金門古官道的遺跡。</w:t>
      </w:r>
    </w:p>
    <w:p w:rsidR="00B91C3B" w:rsidRDefault="00B91C3B" w:rsidP="00B91C3B">
      <w:pPr>
        <w:pStyle w:val="a3"/>
        <w:numPr>
          <w:ilvl w:val="0"/>
          <w:numId w:val="2"/>
        </w:numPr>
        <w:ind w:leftChars="0"/>
      </w:pPr>
      <w:r>
        <w:t>青嶼張氏與沙美張氏源流的異同</w:t>
      </w:r>
      <w:r>
        <w:rPr>
          <w:rFonts w:hint="eastAsia"/>
        </w:rPr>
        <w:t>。</w:t>
      </w:r>
    </w:p>
    <w:p w:rsidR="00B91C3B" w:rsidRDefault="00B91C3B" w:rsidP="00B91C3B">
      <w:pPr>
        <w:ind w:firstLine="0"/>
        <w:rPr>
          <w:rFonts w:ascii="標楷體" w:hAnsi="標楷體"/>
          <w:b/>
          <w:sz w:val="32"/>
          <w:szCs w:val="32"/>
        </w:rPr>
      </w:pPr>
    </w:p>
    <w:p w:rsidR="00B91C3B" w:rsidRDefault="00B91C3B" w:rsidP="00B91C3B">
      <w:pPr>
        <w:rPr>
          <w:rFonts w:ascii="標楷體" w:hAnsi="標楷體"/>
        </w:rPr>
      </w:pPr>
      <w:r w:rsidRPr="0091712D">
        <w:rPr>
          <w:rFonts w:ascii="標楷體" w:hAnsi="標楷體" w:hint="eastAsia"/>
        </w:rPr>
        <w:t>附件15-2</w:t>
      </w:r>
      <w:r>
        <w:rPr>
          <w:rFonts w:ascii="標楷體" w:hAnsi="標楷體"/>
        </w:rPr>
        <w:t xml:space="preserve"> </w:t>
      </w:r>
    </w:p>
    <w:p w:rsidR="0047785A" w:rsidRDefault="00B91C3B" w:rsidP="00B91C3B">
      <w:pPr>
        <w:ind w:firstLine="0"/>
        <w:jc w:val="center"/>
        <w:rPr>
          <w:rFonts w:ascii="標楷體" w:hAnsi="標楷體"/>
          <w:b/>
          <w:bCs/>
          <w:sz w:val="32"/>
        </w:rPr>
      </w:pPr>
      <w:r w:rsidRPr="00547255">
        <w:rPr>
          <w:rFonts w:ascii="標楷體" w:hAnsi="標楷體" w:hint="eastAsia"/>
          <w:b/>
          <w:sz w:val="32"/>
        </w:rPr>
        <w:t>金門縣110學年度辦理</w:t>
      </w:r>
      <w:r w:rsidRPr="00547255">
        <w:rPr>
          <w:rFonts w:ascii="標楷體" w:hAnsi="標楷體" w:hint="eastAsia"/>
          <w:b/>
          <w:bCs/>
          <w:sz w:val="32"/>
        </w:rPr>
        <w:t>「浯島踏查-金</w:t>
      </w:r>
      <w:r w:rsidRPr="00547255">
        <w:rPr>
          <w:rFonts w:ascii="標楷體" w:hAnsi="標楷體" w:hint="eastAsia"/>
          <w:b/>
          <w:bCs/>
          <w:sz w:val="32"/>
          <w:lang w:eastAsia="zh-HK"/>
        </w:rPr>
        <w:t>沙</w:t>
      </w:r>
      <w:r w:rsidRPr="00547255">
        <w:rPr>
          <w:rFonts w:ascii="標楷體" w:hAnsi="標楷體" w:hint="eastAsia"/>
          <w:b/>
          <w:bCs/>
          <w:sz w:val="32"/>
        </w:rPr>
        <w:t>場」</w:t>
      </w:r>
    </w:p>
    <w:p w:rsidR="00B91C3B" w:rsidRPr="00547255" w:rsidRDefault="00B91C3B" w:rsidP="00B91C3B">
      <w:pPr>
        <w:ind w:firstLine="0"/>
        <w:jc w:val="center"/>
        <w:rPr>
          <w:rFonts w:ascii="標楷體" w:hAnsi="標楷體"/>
          <w:sz w:val="32"/>
        </w:rPr>
      </w:pPr>
      <w:r w:rsidRPr="00547255">
        <w:rPr>
          <w:rFonts w:ascii="標楷體" w:hAnsi="標楷體" w:hint="eastAsia"/>
          <w:b/>
          <w:bCs/>
          <w:sz w:val="32"/>
          <w:lang w:eastAsia="zh-HK"/>
        </w:rPr>
        <w:t>各校人數分配表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1714"/>
        <w:gridCol w:w="2411"/>
        <w:gridCol w:w="1714"/>
      </w:tblGrid>
      <w:tr w:rsidR="00B91C3B" w:rsidRPr="001F6DCF" w:rsidTr="008742CE">
        <w:trPr>
          <w:trHeight w:val="402"/>
          <w:jc w:val="center"/>
        </w:trPr>
        <w:tc>
          <w:tcPr>
            <w:tcW w:w="2437" w:type="dxa"/>
            <w:vAlign w:val="center"/>
          </w:tcPr>
          <w:p w:rsidR="00B91C3B" w:rsidRPr="001F6DCF" w:rsidRDefault="00B91C3B" w:rsidP="008742CE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hAnsi="標楷體" w:hint="eastAsia"/>
                <w:kern w:val="16"/>
                <w:sz w:val="28"/>
                <w:szCs w:val="28"/>
              </w:rPr>
              <w:t>國民小學</w:t>
            </w:r>
          </w:p>
        </w:tc>
        <w:tc>
          <w:tcPr>
            <w:tcW w:w="1714" w:type="dxa"/>
            <w:vAlign w:val="center"/>
          </w:tcPr>
          <w:p w:rsidR="00B91C3B" w:rsidRPr="001F6DCF" w:rsidRDefault="00B91C3B" w:rsidP="008742CE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  <w:tc>
          <w:tcPr>
            <w:tcW w:w="2411" w:type="dxa"/>
            <w:vAlign w:val="center"/>
          </w:tcPr>
          <w:p w:rsidR="00B91C3B" w:rsidRPr="001F6DCF" w:rsidRDefault="00B91C3B" w:rsidP="008742CE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hAnsi="標楷體" w:hint="eastAsia"/>
                <w:kern w:val="16"/>
                <w:sz w:val="28"/>
                <w:szCs w:val="28"/>
              </w:rPr>
              <w:t>國民中學</w:t>
            </w:r>
          </w:p>
        </w:tc>
        <w:tc>
          <w:tcPr>
            <w:tcW w:w="1714" w:type="dxa"/>
            <w:vAlign w:val="center"/>
          </w:tcPr>
          <w:p w:rsidR="00B91C3B" w:rsidRPr="001F6DCF" w:rsidRDefault="00B91C3B" w:rsidP="008742CE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kern w:val="16"/>
                <w:sz w:val="28"/>
                <w:szCs w:val="28"/>
              </w:rPr>
            </w:pPr>
            <w:r w:rsidRPr="001F6DCF">
              <w:rPr>
                <w:rFonts w:ascii="標楷體" w:hAnsi="標楷體" w:hint="eastAsia"/>
                <w:kern w:val="16"/>
                <w:sz w:val="28"/>
                <w:szCs w:val="28"/>
              </w:rPr>
              <w:t>參加人數</w:t>
            </w:r>
          </w:p>
        </w:tc>
      </w:tr>
      <w:tr w:rsidR="00B91C3B" w:rsidRPr="001F6DCF" w:rsidTr="008742CE">
        <w:trPr>
          <w:trHeight w:val="258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中正國小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5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金城國中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>
              <w:rPr>
                <w:rFonts w:ascii="標楷體" w:hAnsi="標楷體" w:hint="eastAsia"/>
                <w:kern w:val="16"/>
                <w:sz w:val="28"/>
                <w:szCs w:val="28"/>
              </w:rPr>
              <w:t>2</w:t>
            </w:r>
          </w:p>
        </w:tc>
      </w:tr>
      <w:tr w:rsidR="00B91C3B" w:rsidRPr="001F6DCF" w:rsidTr="008742CE">
        <w:trPr>
          <w:trHeight w:val="604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賢庵國小(含分校)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2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金湖國中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B91C3B" w:rsidRPr="001F6DCF" w:rsidTr="008742CE">
        <w:trPr>
          <w:trHeight w:val="218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古城國小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金沙國中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B91C3B" w:rsidRPr="001F6DCF" w:rsidTr="008742CE">
        <w:trPr>
          <w:trHeight w:val="214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金湖國小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>
              <w:rPr>
                <w:rFonts w:ascii="標楷體" w:hAnsi="標楷體" w:hint="eastAsia"/>
                <w:kern w:val="16"/>
                <w:sz w:val="28"/>
                <w:szCs w:val="28"/>
              </w:rPr>
              <w:t>3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金寧國中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B91C3B" w:rsidRPr="001F6DCF" w:rsidTr="008742CE">
        <w:trPr>
          <w:trHeight w:val="422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開瑄國小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烈嶼國中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B91C3B" w:rsidRPr="001F6DCF" w:rsidTr="008742CE">
        <w:trPr>
          <w:trHeight w:val="274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正義國小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金城幼兒園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</w:tr>
      <w:tr w:rsidR="00B91C3B" w:rsidRPr="001F6DCF" w:rsidTr="008742CE">
        <w:trPr>
          <w:trHeight w:val="322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柏村國小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47785A" w:rsidRDefault="0047785A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  <w:lang w:eastAsia="zh-HK"/>
              </w:rPr>
            </w:pPr>
            <w:r>
              <w:rPr>
                <w:rFonts w:ascii="標楷體" w:hAnsi="標楷體" w:hint="eastAsia"/>
                <w:kern w:val="16"/>
                <w:sz w:val="28"/>
                <w:szCs w:val="28"/>
                <w:lang w:eastAsia="zh-HK"/>
              </w:rPr>
              <w:t>其他</w:t>
            </w:r>
          </w:p>
          <w:p w:rsidR="00B91C3B" w:rsidRPr="00E53489" w:rsidRDefault="0047785A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>
              <w:rPr>
                <w:rFonts w:ascii="標楷體" w:hAnsi="標楷體" w:hint="eastAsia"/>
                <w:kern w:val="16"/>
                <w:sz w:val="28"/>
                <w:szCs w:val="28"/>
              </w:rPr>
              <w:t>(</w:t>
            </w:r>
            <w:r>
              <w:rPr>
                <w:rFonts w:ascii="標楷體" w:hAnsi="標楷體" w:hint="eastAsia"/>
                <w:kern w:val="16"/>
                <w:sz w:val="28"/>
                <w:szCs w:val="28"/>
                <w:lang w:eastAsia="zh-HK"/>
              </w:rPr>
              <w:t>含工作人員</w:t>
            </w:r>
            <w:r>
              <w:rPr>
                <w:rFonts w:ascii="標楷體" w:hAnsi="標楷體" w:hint="eastAsia"/>
                <w:kern w:val="16"/>
                <w:sz w:val="28"/>
                <w:szCs w:val="28"/>
              </w:rPr>
              <w:t>)</w:t>
            </w:r>
          </w:p>
        </w:tc>
        <w:tc>
          <w:tcPr>
            <w:tcW w:w="1714" w:type="dxa"/>
            <w:vAlign w:val="center"/>
          </w:tcPr>
          <w:p w:rsidR="00B91C3B" w:rsidRPr="00E53489" w:rsidRDefault="0047785A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>
              <w:rPr>
                <w:rFonts w:ascii="標楷體" w:hAnsi="標楷體" w:hint="eastAsia"/>
                <w:kern w:val="16"/>
                <w:sz w:val="28"/>
                <w:szCs w:val="28"/>
              </w:rPr>
              <w:t>9</w:t>
            </w:r>
          </w:p>
        </w:tc>
      </w:tr>
      <w:tr w:rsidR="00B91C3B" w:rsidRPr="001F6DCF" w:rsidTr="008742CE">
        <w:trPr>
          <w:trHeight w:val="242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多年國小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B91C3B" w:rsidRPr="001F6DCF" w:rsidTr="008742CE">
        <w:trPr>
          <w:trHeight w:val="290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金沙國小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B91C3B" w:rsidRPr="001F6DCF" w:rsidTr="008742CE">
        <w:trPr>
          <w:trHeight w:val="321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何浦國小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B91C3B" w:rsidRPr="001F6DCF" w:rsidTr="008742CE">
        <w:trPr>
          <w:trHeight w:val="243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安瀾國小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B91C3B" w:rsidRPr="001F6DCF" w:rsidTr="008742CE">
        <w:trPr>
          <w:trHeight w:val="291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述美國小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B91C3B" w:rsidRPr="001F6DCF" w:rsidTr="008742CE">
        <w:trPr>
          <w:trHeight w:val="526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金寧中小學(國小部)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B91C3B" w:rsidRPr="001F6DCF" w:rsidTr="008742CE">
        <w:trPr>
          <w:trHeight w:val="321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金鼎國小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B91C3B" w:rsidRPr="001F6DCF" w:rsidTr="008742CE">
        <w:trPr>
          <w:trHeight w:val="305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古寧國小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B91C3B" w:rsidRPr="001F6DCF" w:rsidTr="008742CE">
        <w:trPr>
          <w:trHeight w:val="355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湖埔國小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B91C3B" w:rsidRPr="001F6DCF" w:rsidTr="008742CE">
        <w:trPr>
          <w:trHeight w:val="390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卓環國小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B91C3B" w:rsidRPr="001F6DCF" w:rsidTr="008742CE">
        <w:trPr>
          <w:trHeight w:val="313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上岐國小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B91C3B" w:rsidRPr="001F6DCF" w:rsidTr="008742CE">
        <w:trPr>
          <w:trHeight w:val="398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西口國小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1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</w:tr>
      <w:tr w:rsidR="00B91C3B" w:rsidRPr="001F6DCF" w:rsidTr="008742CE">
        <w:trPr>
          <w:trHeight w:val="173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合計</w:t>
            </w: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2</w:t>
            </w:r>
            <w:r>
              <w:rPr>
                <w:rFonts w:ascii="標楷體" w:hAnsi="標楷體" w:hint="eastAsia"/>
                <w:kern w:val="16"/>
                <w:sz w:val="28"/>
                <w:szCs w:val="28"/>
              </w:rPr>
              <w:t>6</w:t>
            </w:r>
          </w:p>
        </w:tc>
        <w:tc>
          <w:tcPr>
            <w:tcW w:w="2411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right"/>
              <w:rPr>
                <w:rFonts w:ascii="標楷體" w:hAnsi="標楷體"/>
                <w:kern w:val="16"/>
                <w:sz w:val="28"/>
                <w:szCs w:val="28"/>
              </w:rPr>
            </w:pPr>
          </w:p>
        </w:tc>
        <w:tc>
          <w:tcPr>
            <w:tcW w:w="1714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>
              <w:rPr>
                <w:rFonts w:ascii="標楷體" w:hAnsi="標楷體" w:hint="eastAsia"/>
                <w:kern w:val="16"/>
                <w:sz w:val="28"/>
                <w:szCs w:val="28"/>
              </w:rPr>
              <w:t>16</w:t>
            </w:r>
          </w:p>
        </w:tc>
      </w:tr>
      <w:tr w:rsidR="00B91C3B" w:rsidRPr="001F6DCF" w:rsidTr="008742CE">
        <w:trPr>
          <w:trHeight w:val="283"/>
          <w:jc w:val="center"/>
        </w:trPr>
        <w:tc>
          <w:tcPr>
            <w:tcW w:w="2437" w:type="dxa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distribute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總計</w:t>
            </w:r>
          </w:p>
        </w:tc>
        <w:tc>
          <w:tcPr>
            <w:tcW w:w="5839" w:type="dxa"/>
            <w:gridSpan w:val="3"/>
            <w:vAlign w:val="center"/>
          </w:tcPr>
          <w:p w:rsidR="00B91C3B" w:rsidRPr="00E53489" w:rsidRDefault="00B91C3B" w:rsidP="008742CE">
            <w:pPr>
              <w:snapToGrid w:val="0"/>
              <w:spacing w:line="240" w:lineRule="auto"/>
              <w:ind w:firstLine="0"/>
              <w:jc w:val="center"/>
              <w:rPr>
                <w:rFonts w:ascii="標楷體" w:hAnsi="標楷體"/>
                <w:kern w:val="16"/>
                <w:sz w:val="28"/>
                <w:szCs w:val="28"/>
              </w:rPr>
            </w:pP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4</w:t>
            </w:r>
            <w:r>
              <w:rPr>
                <w:rFonts w:ascii="標楷體" w:hAnsi="標楷體" w:hint="eastAsia"/>
                <w:kern w:val="16"/>
                <w:sz w:val="28"/>
                <w:szCs w:val="28"/>
              </w:rPr>
              <w:t>2</w:t>
            </w:r>
            <w:r w:rsidRPr="00E53489">
              <w:rPr>
                <w:rFonts w:ascii="標楷體" w:hAnsi="標楷體" w:hint="eastAsia"/>
                <w:kern w:val="16"/>
                <w:sz w:val="28"/>
                <w:szCs w:val="28"/>
              </w:rPr>
              <w:t>人</w:t>
            </w:r>
          </w:p>
        </w:tc>
      </w:tr>
    </w:tbl>
    <w:p w:rsidR="00B91C3B" w:rsidRDefault="00B91C3B" w:rsidP="00B91C3B">
      <w:pPr>
        <w:ind w:firstLine="0"/>
        <w:rPr>
          <w:rFonts w:ascii="標楷體" w:hAnsi="標楷體"/>
          <w:b/>
          <w:sz w:val="32"/>
          <w:szCs w:val="32"/>
        </w:rPr>
      </w:pPr>
    </w:p>
    <w:p w:rsidR="003A4CCD" w:rsidRPr="00314E66" w:rsidRDefault="003A4CCD" w:rsidP="00314E66">
      <w:pPr>
        <w:widowControl/>
        <w:spacing w:line="240" w:lineRule="auto"/>
        <w:ind w:firstLine="0"/>
        <w:rPr>
          <w:rFonts w:ascii="標楷體" w:hAnsi="標楷體"/>
          <w:b/>
          <w:sz w:val="32"/>
          <w:szCs w:val="32"/>
        </w:rPr>
      </w:pPr>
    </w:p>
    <w:sectPr w:rsidR="003A4CCD" w:rsidRPr="00314E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E0B" w:rsidRDefault="00251E0B" w:rsidP="00A4795A">
      <w:pPr>
        <w:spacing w:line="240" w:lineRule="auto"/>
      </w:pPr>
      <w:r>
        <w:separator/>
      </w:r>
    </w:p>
  </w:endnote>
  <w:endnote w:type="continuationSeparator" w:id="0">
    <w:p w:rsidR="00251E0B" w:rsidRDefault="00251E0B" w:rsidP="00A479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E0B" w:rsidRDefault="00251E0B" w:rsidP="00A4795A">
      <w:pPr>
        <w:spacing w:line="240" w:lineRule="auto"/>
      </w:pPr>
      <w:r>
        <w:separator/>
      </w:r>
    </w:p>
  </w:footnote>
  <w:footnote w:type="continuationSeparator" w:id="0">
    <w:p w:rsidR="00251E0B" w:rsidRDefault="00251E0B" w:rsidP="00A479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1A24"/>
    <w:multiLevelType w:val="multilevel"/>
    <w:tmpl w:val="A07EA55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taiwaneseCountingThousand"/>
      <w:lvlText w:val="%2、"/>
      <w:lvlJc w:val="left"/>
      <w:pPr>
        <w:ind w:left="1134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14566133"/>
    <w:multiLevelType w:val="hybridMultilevel"/>
    <w:tmpl w:val="578288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3B"/>
    <w:rsid w:val="0000348F"/>
    <w:rsid w:val="00114D05"/>
    <w:rsid w:val="00251E0B"/>
    <w:rsid w:val="00314E66"/>
    <w:rsid w:val="003A4CCD"/>
    <w:rsid w:val="0047785A"/>
    <w:rsid w:val="00A4795A"/>
    <w:rsid w:val="00B91C3B"/>
    <w:rsid w:val="00F8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D59D755-4EE2-49BD-B295-2D9DDD32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C3B"/>
    <w:pPr>
      <w:widowControl w:val="0"/>
      <w:spacing w:line="360" w:lineRule="auto"/>
      <w:ind w:firstLine="567"/>
    </w:pPr>
    <w:rPr>
      <w:rFonts w:ascii="Times New Roman" w:eastAsia="標楷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91C3B"/>
    <w:pPr>
      <w:ind w:leftChars="200" w:left="480"/>
    </w:pPr>
  </w:style>
  <w:style w:type="paragraph" w:styleId="a4">
    <w:name w:val="Subtitle"/>
    <w:basedOn w:val="a"/>
    <w:next w:val="a"/>
    <w:link w:val="a5"/>
    <w:autoRedefine/>
    <w:qFormat/>
    <w:rsid w:val="00B91C3B"/>
    <w:pPr>
      <w:spacing w:line="350" w:lineRule="atLeast"/>
      <w:jc w:val="center"/>
      <w:outlineLvl w:val="1"/>
    </w:pPr>
    <w:rPr>
      <w:rFonts w:cstheme="majorBidi"/>
      <w:b/>
      <w:iCs/>
      <w:noProof/>
      <w:kern w:val="16"/>
      <w:sz w:val="28"/>
      <w:szCs w:val="32"/>
    </w:rPr>
  </w:style>
  <w:style w:type="character" w:customStyle="1" w:styleId="a5">
    <w:name w:val="副標題 字元"/>
    <w:basedOn w:val="a0"/>
    <w:link w:val="a4"/>
    <w:rsid w:val="00B91C3B"/>
    <w:rPr>
      <w:rFonts w:ascii="Times New Roman" w:eastAsia="標楷體" w:hAnsi="Times New Roman" w:cstheme="majorBidi"/>
      <w:b/>
      <w:iCs/>
      <w:noProof/>
      <w:kern w:val="16"/>
      <w:sz w:val="28"/>
      <w:szCs w:val="32"/>
    </w:rPr>
  </w:style>
  <w:style w:type="paragraph" w:styleId="a6">
    <w:name w:val="header"/>
    <w:basedOn w:val="a"/>
    <w:link w:val="a7"/>
    <w:uiPriority w:val="99"/>
    <w:unhideWhenUsed/>
    <w:rsid w:val="00A47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4795A"/>
    <w:rPr>
      <w:rFonts w:ascii="Times New Roman" w:eastAsia="標楷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479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4795A"/>
    <w:rPr>
      <w:rFonts w:ascii="Times New Roman" w:eastAsia="標楷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inservice.edu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許秀菁</dc:creator>
  <cp:keywords/>
  <dc:description/>
  <cp:lastModifiedBy>user</cp:lastModifiedBy>
  <cp:revision>2</cp:revision>
  <dcterms:created xsi:type="dcterms:W3CDTF">2022-03-31T08:27:00Z</dcterms:created>
  <dcterms:modified xsi:type="dcterms:W3CDTF">2022-03-31T08:27:00Z</dcterms:modified>
</cp:coreProperties>
</file>