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6EA" w:rsidRPr="00D82212" w:rsidRDefault="00D216EA" w:rsidP="00D216EA">
      <w:pPr>
        <w:adjustRightInd w:val="0"/>
        <w:snapToGrid w:val="0"/>
        <w:spacing w:line="400" w:lineRule="exact"/>
        <w:ind w:leftChars="-118" w:rightChars="-260" w:right="-624" w:hangingChars="101" w:hanging="283"/>
        <w:jc w:val="center"/>
        <w:rPr>
          <w:rFonts w:ascii="標楷體" w:eastAsia="標楷體" w:hAnsi="標楷體"/>
          <w:color w:val="000000" w:themeColor="text1"/>
          <w:sz w:val="28"/>
          <w:szCs w:val="28"/>
        </w:rPr>
      </w:pPr>
      <w:r w:rsidRPr="00D82212">
        <w:rPr>
          <w:rFonts w:ascii="標楷體" w:eastAsia="標楷體" w:hAnsi="標楷體" w:hint="eastAsia"/>
          <w:color w:val="000000" w:themeColor="text1"/>
          <w:sz w:val="28"/>
          <w:szCs w:val="28"/>
        </w:rPr>
        <w:t>金門</w:t>
      </w:r>
      <w:r w:rsidRPr="00D82212">
        <w:rPr>
          <w:rFonts w:ascii="標楷體" w:eastAsia="標楷體" w:hAnsi="標楷體"/>
          <w:color w:val="000000" w:themeColor="text1"/>
          <w:sz w:val="28"/>
          <w:szCs w:val="28"/>
        </w:rPr>
        <w:t>縣10</w:t>
      </w:r>
      <w:r>
        <w:rPr>
          <w:rFonts w:ascii="標楷體" w:eastAsia="標楷體" w:hAnsi="標楷體" w:hint="eastAsia"/>
          <w:color w:val="000000" w:themeColor="text1"/>
          <w:sz w:val="28"/>
          <w:szCs w:val="28"/>
        </w:rPr>
        <w:t>9</w:t>
      </w:r>
      <w:r w:rsidRPr="00D82212">
        <w:rPr>
          <w:rFonts w:ascii="標楷體" w:eastAsia="標楷體" w:hAnsi="標楷體" w:hint="eastAsia"/>
          <w:color w:val="000000" w:themeColor="text1"/>
          <w:sz w:val="28"/>
          <w:szCs w:val="28"/>
        </w:rPr>
        <w:t>學年度精進</w:t>
      </w:r>
      <w:r w:rsidRPr="00D82212">
        <w:rPr>
          <w:rFonts w:ascii="標楷體" w:eastAsia="標楷體" w:hAnsi="標楷體"/>
          <w:color w:val="000000" w:themeColor="text1"/>
          <w:sz w:val="28"/>
          <w:szCs w:val="28"/>
        </w:rPr>
        <w:t>國民</w:t>
      </w:r>
      <w:r w:rsidRPr="00D82212">
        <w:rPr>
          <w:rFonts w:ascii="標楷體" w:eastAsia="標楷體" w:hAnsi="標楷體" w:hint="eastAsia"/>
          <w:color w:val="000000" w:themeColor="text1"/>
          <w:sz w:val="28"/>
          <w:szCs w:val="28"/>
        </w:rPr>
        <w:t>中小學教師教學專業與課程品質整體推動計畫</w:t>
      </w:r>
    </w:p>
    <w:p w:rsidR="00D216EA" w:rsidRPr="00D82212" w:rsidRDefault="00D216EA" w:rsidP="00D216EA">
      <w:pPr>
        <w:adjustRightInd w:val="0"/>
        <w:snapToGrid w:val="0"/>
        <w:spacing w:line="400" w:lineRule="exact"/>
        <w:jc w:val="center"/>
        <w:rPr>
          <w:rFonts w:ascii="標楷體" w:eastAsia="標楷體" w:hAnsi="標楷體"/>
          <w:color w:val="000000" w:themeColor="text1"/>
          <w:sz w:val="28"/>
          <w:szCs w:val="28"/>
        </w:rPr>
      </w:pPr>
      <w:r w:rsidRPr="00D82212">
        <w:rPr>
          <w:rFonts w:ascii="標楷體" w:eastAsia="標楷體" w:hAnsi="標楷體" w:hint="eastAsia"/>
          <w:color w:val="000000" w:themeColor="text1"/>
          <w:sz w:val="28"/>
          <w:szCs w:val="28"/>
        </w:rPr>
        <w:t>國民教育輔導團語文領域（</w:t>
      </w:r>
      <w:r>
        <w:rPr>
          <w:rFonts w:ascii="標楷體" w:eastAsia="標楷體" w:hAnsi="標楷體" w:hint="eastAsia"/>
          <w:color w:val="000000" w:themeColor="text1"/>
          <w:sz w:val="28"/>
          <w:szCs w:val="28"/>
        </w:rPr>
        <w:t>本土語文</w:t>
      </w:r>
      <w:r w:rsidRPr="00D82212">
        <w:rPr>
          <w:rFonts w:ascii="標楷體" w:eastAsia="標楷體" w:hAnsi="標楷體" w:hint="eastAsia"/>
          <w:color w:val="000000" w:themeColor="text1"/>
          <w:sz w:val="28"/>
          <w:szCs w:val="28"/>
        </w:rPr>
        <w:t>）輔導小組</w:t>
      </w:r>
    </w:p>
    <w:p w:rsidR="00D216EA" w:rsidRPr="00D82212" w:rsidRDefault="00D216EA" w:rsidP="00D216EA">
      <w:pPr>
        <w:snapToGrid w:val="0"/>
        <w:spacing w:line="400" w:lineRule="exact"/>
        <w:jc w:val="center"/>
        <w:rPr>
          <w:rFonts w:ascii="標楷體" w:eastAsia="標楷體" w:hAnsi="標楷體" w:cs="標楷體"/>
          <w:bCs/>
          <w:color w:val="000000" w:themeColor="text1"/>
          <w:sz w:val="28"/>
          <w:szCs w:val="28"/>
        </w:rPr>
      </w:pPr>
      <w:r w:rsidRPr="00D82212">
        <w:rPr>
          <w:rFonts w:ascii="標楷體" w:eastAsia="標楷體" w:hAnsi="標楷體"/>
          <w:color w:val="000000" w:themeColor="text1"/>
          <w:sz w:val="28"/>
          <w:szCs w:val="28"/>
        </w:rPr>
        <w:t>「</w:t>
      </w:r>
      <w:r w:rsidRPr="00F65097">
        <w:rPr>
          <w:rFonts w:ascii="標楷體" w:eastAsia="標楷體" w:hAnsi="標楷體" w:hint="eastAsia"/>
          <w:color w:val="000000" w:themeColor="text1"/>
          <w:sz w:val="28"/>
          <w:szCs w:val="28"/>
        </w:rPr>
        <w:t>本土語言教材深化研習</w:t>
      </w:r>
      <w:r w:rsidRPr="00D82212">
        <w:rPr>
          <w:rFonts w:ascii="標楷體" w:eastAsia="標楷體" w:hAnsi="標楷體" w:cs="標楷體" w:hint="eastAsia"/>
          <w:bCs/>
          <w:color w:val="000000" w:themeColor="text1"/>
          <w:sz w:val="28"/>
          <w:szCs w:val="28"/>
        </w:rPr>
        <w:t>」計畫</w:t>
      </w:r>
    </w:p>
    <w:p w:rsidR="00D216EA" w:rsidRPr="00D82212" w:rsidRDefault="00D216EA" w:rsidP="00D216EA">
      <w:pPr>
        <w:snapToGrid w:val="0"/>
        <w:jc w:val="center"/>
        <w:rPr>
          <w:rFonts w:ascii="標楷體" w:eastAsia="標楷體" w:hAnsi="標楷體"/>
          <w:bCs/>
          <w:color w:val="000000" w:themeColor="text1"/>
          <w:szCs w:val="24"/>
        </w:rPr>
      </w:pPr>
    </w:p>
    <w:p w:rsidR="00D216EA" w:rsidRPr="00672270" w:rsidRDefault="00D216EA" w:rsidP="00672270">
      <w:pPr>
        <w:pStyle w:val="a3"/>
        <w:numPr>
          <w:ilvl w:val="0"/>
          <w:numId w:val="1"/>
        </w:numPr>
        <w:spacing w:line="400" w:lineRule="exact"/>
        <w:ind w:leftChars="0"/>
        <w:jc w:val="both"/>
        <w:rPr>
          <w:rFonts w:ascii="標楷體" w:eastAsia="標楷體" w:hAnsi="標楷體"/>
          <w:color w:val="000000" w:themeColor="text1"/>
          <w:sz w:val="24"/>
          <w:szCs w:val="24"/>
        </w:rPr>
      </w:pPr>
      <w:r w:rsidRPr="00672270">
        <w:rPr>
          <w:rFonts w:ascii="標楷體" w:eastAsia="標楷體" w:hAnsi="標楷體" w:cs="標楷體" w:hint="eastAsia"/>
          <w:color w:val="000000" w:themeColor="text1"/>
          <w:sz w:val="24"/>
          <w:szCs w:val="24"/>
        </w:rPr>
        <w:t>依據</w:t>
      </w:r>
    </w:p>
    <w:p w:rsidR="00D216EA" w:rsidRPr="00672270" w:rsidRDefault="00D216EA" w:rsidP="00672270">
      <w:pPr>
        <w:spacing w:line="400" w:lineRule="exact"/>
        <w:ind w:leftChars="177" w:left="991" w:hangingChars="236" w:hanging="566"/>
        <w:jc w:val="both"/>
        <w:rPr>
          <w:rFonts w:ascii="標楷體" w:eastAsia="標楷體" w:hAnsi="標楷體"/>
          <w:color w:val="000000" w:themeColor="text1"/>
          <w:szCs w:val="24"/>
        </w:rPr>
      </w:pPr>
      <w:bookmarkStart w:id="0" w:name="OLE_LINK31"/>
      <w:r w:rsidRPr="00672270">
        <w:rPr>
          <w:rFonts w:ascii="標楷體" w:eastAsia="標楷體" w:hAnsi="標楷體" w:cs="標楷體" w:hint="eastAsia"/>
          <w:noProof/>
          <w:color w:val="000000" w:themeColor="text1"/>
          <w:szCs w:val="24"/>
        </w:rPr>
        <w:t>(一)教育部補助直轄市、縣(市)政府精進國民中學及國民小學教師教學專業與課程品質作業要點。</w:t>
      </w:r>
    </w:p>
    <w:p w:rsidR="00D216EA" w:rsidRPr="00672270" w:rsidRDefault="00D216EA" w:rsidP="00672270">
      <w:pPr>
        <w:spacing w:line="400" w:lineRule="exact"/>
        <w:ind w:leftChars="177" w:left="991" w:hangingChars="236" w:hanging="566"/>
        <w:jc w:val="both"/>
        <w:rPr>
          <w:rFonts w:ascii="標楷體" w:eastAsia="標楷體" w:hAnsi="標楷體"/>
          <w:color w:val="000000" w:themeColor="text1"/>
          <w:szCs w:val="24"/>
        </w:rPr>
      </w:pPr>
      <w:r w:rsidRPr="00672270">
        <w:rPr>
          <w:rFonts w:ascii="標楷體" w:eastAsia="標楷體" w:hAnsi="標楷體" w:cs="Arial" w:hint="eastAsia"/>
          <w:color w:val="000000" w:themeColor="text1"/>
          <w:szCs w:val="24"/>
        </w:rPr>
        <w:t>(二)金門縣109學年十二年國民基本教育精進國民中學及國民小學教學品質整體計畫</w:t>
      </w:r>
      <w:r w:rsidRPr="00672270">
        <w:rPr>
          <w:rFonts w:ascii="標楷體" w:eastAsia="標楷體" w:hAnsi="標楷體" w:cs="標楷體" w:hint="eastAsia"/>
          <w:noProof/>
          <w:color w:val="000000" w:themeColor="text1"/>
          <w:szCs w:val="24"/>
        </w:rPr>
        <w:t>。</w:t>
      </w:r>
    </w:p>
    <w:p w:rsidR="00D216EA" w:rsidRPr="00672270" w:rsidRDefault="00D216EA" w:rsidP="00672270">
      <w:pPr>
        <w:spacing w:line="400" w:lineRule="exact"/>
        <w:ind w:leftChars="177" w:left="991" w:hangingChars="236" w:hanging="566"/>
        <w:jc w:val="both"/>
        <w:rPr>
          <w:rFonts w:ascii="標楷體" w:eastAsia="標楷體" w:hAnsi="標楷體"/>
          <w:color w:val="000000" w:themeColor="text1"/>
          <w:szCs w:val="24"/>
        </w:rPr>
      </w:pPr>
      <w:r w:rsidRPr="00672270">
        <w:rPr>
          <w:rFonts w:ascii="標楷體" w:eastAsia="標楷體" w:hAnsi="標楷體" w:hint="eastAsia"/>
          <w:noProof/>
          <w:color w:val="000000" w:themeColor="text1"/>
          <w:szCs w:val="24"/>
        </w:rPr>
        <w:t>(三)金門縣109學年國民教育輔導團輔導運作計畫。</w:t>
      </w:r>
    </w:p>
    <w:bookmarkEnd w:id="0"/>
    <w:p w:rsidR="00D216EA" w:rsidRPr="00672270" w:rsidRDefault="00D216EA" w:rsidP="00672270">
      <w:pPr>
        <w:pStyle w:val="a3"/>
        <w:numPr>
          <w:ilvl w:val="0"/>
          <w:numId w:val="1"/>
        </w:numPr>
        <w:spacing w:line="400" w:lineRule="exact"/>
        <w:ind w:leftChars="0"/>
        <w:jc w:val="both"/>
        <w:rPr>
          <w:rFonts w:ascii="標楷體" w:eastAsia="標楷體" w:hAnsi="標楷體" w:cs="標楷體"/>
          <w:color w:val="000000" w:themeColor="text1"/>
          <w:sz w:val="24"/>
          <w:szCs w:val="24"/>
        </w:rPr>
      </w:pPr>
      <w:r w:rsidRPr="00672270">
        <w:rPr>
          <w:rFonts w:ascii="標楷體" w:eastAsia="標楷體" w:hAnsi="標楷體" w:cs="標楷體" w:hint="eastAsia"/>
          <w:color w:val="000000" w:themeColor="text1"/>
          <w:sz w:val="24"/>
          <w:szCs w:val="24"/>
        </w:rPr>
        <w:t>現況分析及需求評估</w:t>
      </w:r>
    </w:p>
    <w:p w:rsidR="00D216EA" w:rsidRPr="00672270" w:rsidRDefault="00D216EA" w:rsidP="00672270">
      <w:pPr>
        <w:pStyle w:val="a3"/>
        <w:spacing w:line="400" w:lineRule="exact"/>
        <w:ind w:leftChars="0"/>
        <w:jc w:val="both"/>
        <w:rPr>
          <w:rFonts w:ascii="標楷體" w:eastAsia="標楷體" w:hAnsi="標楷體" w:cs="標楷體"/>
          <w:color w:val="000000" w:themeColor="text1"/>
          <w:sz w:val="24"/>
          <w:szCs w:val="24"/>
          <w:lang w:eastAsia="zh-TW"/>
        </w:rPr>
      </w:pPr>
      <w:r w:rsidRPr="00672270">
        <w:rPr>
          <w:rFonts w:ascii="標楷體" w:eastAsia="標楷體" w:hAnsi="標楷體" w:cs="Arial" w:hint="eastAsia"/>
          <w:color w:val="000000" w:themeColor="text1"/>
          <w:sz w:val="24"/>
          <w:szCs w:val="24"/>
          <w:lang w:eastAsia="zh-TW"/>
        </w:rPr>
        <w:t>蒐集並發展</w:t>
      </w:r>
      <w:r w:rsidRPr="00672270">
        <w:rPr>
          <w:rFonts w:ascii="標楷體" w:eastAsia="標楷體" w:hAnsi="標楷體" w:cs="Arial"/>
          <w:color w:val="000000" w:themeColor="text1"/>
          <w:sz w:val="24"/>
          <w:szCs w:val="24"/>
          <w:lang w:eastAsia="zh-TW"/>
        </w:rPr>
        <w:t>在地本土語文教學</w:t>
      </w:r>
      <w:r w:rsidRPr="00672270">
        <w:rPr>
          <w:rFonts w:ascii="標楷體" w:eastAsia="標楷體" w:hAnsi="標楷體" w:cs="Arial" w:hint="eastAsia"/>
          <w:color w:val="000000" w:themeColor="text1"/>
          <w:sz w:val="24"/>
          <w:szCs w:val="24"/>
          <w:lang w:eastAsia="zh-TW"/>
        </w:rPr>
        <w:t>資源</w:t>
      </w:r>
      <w:r w:rsidRPr="00672270">
        <w:rPr>
          <w:rFonts w:ascii="標楷體" w:eastAsia="標楷體" w:hAnsi="標楷體" w:cs="Arial"/>
          <w:color w:val="000000" w:themeColor="text1"/>
          <w:sz w:val="24"/>
          <w:szCs w:val="24"/>
          <w:lang w:eastAsia="zh-TW"/>
        </w:rPr>
        <w:t>，達成同儕激勵與精進之目標。</w:t>
      </w:r>
    </w:p>
    <w:p w:rsidR="00D216EA" w:rsidRPr="00672270" w:rsidRDefault="00D216EA" w:rsidP="00672270">
      <w:pPr>
        <w:pStyle w:val="a3"/>
        <w:numPr>
          <w:ilvl w:val="0"/>
          <w:numId w:val="1"/>
        </w:numPr>
        <w:spacing w:line="400" w:lineRule="exact"/>
        <w:ind w:leftChars="0"/>
        <w:jc w:val="both"/>
        <w:rPr>
          <w:rFonts w:ascii="標楷體" w:eastAsia="標楷體" w:hAnsi="標楷體" w:cs="標楷體"/>
          <w:color w:val="000000" w:themeColor="text1"/>
          <w:sz w:val="24"/>
          <w:szCs w:val="24"/>
        </w:rPr>
      </w:pPr>
      <w:r w:rsidRPr="00672270">
        <w:rPr>
          <w:rFonts w:ascii="標楷體" w:eastAsia="標楷體" w:hAnsi="標楷體" w:cs="標楷體" w:hint="eastAsia"/>
          <w:color w:val="000000" w:themeColor="text1"/>
          <w:sz w:val="24"/>
          <w:szCs w:val="24"/>
        </w:rPr>
        <w:t>計畫</w:t>
      </w:r>
      <w:r w:rsidRPr="00672270">
        <w:rPr>
          <w:rFonts w:ascii="標楷體" w:eastAsia="標楷體" w:hAnsi="標楷體" w:cs="標楷體"/>
          <w:color w:val="000000" w:themeColor="text1"/>
          <w:sz w:val="24"/>
          <w:szCs w:val="24"/>
        </w:rPr>
        <w:t>目標</w:t>
      </w:r>
    </w:p>
    <w:p w:rsidR="00D216EA" w:rsidRPr="00672270" w:rsidRDefault="00D216EA" w:rsidP="00672270">
      <w:pPr>
        <w:tabs>
          <w:tab w:val="left" w:pos="480"/>
        </w:tabs>
        <w:spacing w:line="400" w:lineRule="exact"/>
        <w:ind w:firstLineChars="177" w:firstLine="425"/>
        <w:rPr>
          <w:rFonts w:ascii="標楷體" w:eastAsia="標楷體" w:hAnsi="標楷體"/>
          <w:color w:val="000000" w:themeColor="text1"/>
          <w:szCs w:val="24"/>
        </w:rPr>
      </w:pPr>
      <w:r w:rsidRPr="00672270">
        <w:rPr>
          <w:rFonts w:ascii="標楷體" w:eastAsia="標楷體" w:hAnsi="標楷體" w:hint="eastAsia"/>
          <w:color w:val="000000" w:themeColor="text1"/>
          <w:szCs w:val="24"/>
        </w:rPr>
        <w:t>(一)了解本土語文教學重大與必要之議題，落實教育部本土語文教學相關政策。</w:t>
      </w:r>
    </w:p>
    <w:p w:rsidR="00D216EA" w:rsidRPr="00672270" w:rsidRDefault="00D216EA" w:rsidP="00672270">
      <w:pPr>
        <w:tabs>
          <w:tab w:val="left" w:pos="480"/>
        </w:tabs>
        <w:spacing w:line="400" w:lineRule="exact"/>
        <w:ind w:firstLineChars="177" w:firstLine="425"/>
        <w:rPr>
          <w:rFonts w:ascii="標楷體" w:eastAsia="標楷體" w:hAnsi="標楷體"/>
          <w:color w:val="000000" w:themeColor="text1"/>
          <w:szCs w:val="24"/>
        </w:rPr>
      </w:pPr>
      <w:r w:rsidRPr="00672270">
        <w:rPr>
          <w:rFonts w:ascii="標楷體" w:eastAsia="標楷體" w:hAnsi="標楷體" w:cs="Arial" w:hint="eastAsia"/>
          <w:color w:val="000000" w:themeColor="text1"/>
          <w:szCs w:val="24"/>
        </w:rPr>
        <w:t>(二)</w:t>
      </w:r>
      <w:r w:rsidRPr="00672270">
        <w:rPr>
          <w:rFonts w:ascii="標楷體" w:eastAsia="標楷體" w:hAnsi="標楷體" w:cs="Arial"/>
          <w:color w:val="000000" w:themeColor="text1"/>
          <w:szCs w:val="24"/>
        </w:rPr>
        <w:t>透過轉化與實踐模式精進教學</w:t>
      </w:r>
      <w:r w:rsidRPr="00672270">
        <w:rPr>
          <w:rFonts w:ascii="標楷體" w:eastAsia="標楷體" w:hAnsi="標楷體" w:cs="Arial" w:hint="eastAsia"/>
          <w:color w:val="000000" w:themeColor="text1"/>
          <w:szCs w:val="24"/>
        </w:rPr>
        <w:t>，</w:t>
      </w:r>
      <w:r w:rsidRPr="00672270">
        <w:rPr>
          <w:rFonts w:ascii="標楷體" w:eastAsia="標楷體" w:hAnsi="標楷體" w:cs="標楷體"/>
          <w:color w:val="000000" w:themeColor="text1"/>
          <w:szCs w:val="24"/>
        </w:rPr>
        <w:t>深化本土語文領域輔導員輔導</w:t>
      </w:r>
      <w:r w:rsidRPr="00672270">
        <w:rPr>
          <w:rFonts w:ascii="標楷體" w:eastAsia="標楷體" w:hAnsi="標楷體" w:cs="標楷體" w:hint="eastAsia"/>
          <w:color w:val="000000" w:themeColor="text1"/>
          <w:szCs w:val="24"/>
        </w:rPr>
        <w:t>教學知能</w:t>
      </w:r>
      <w:r w:rsidRPr="00672270">
        <w:rPr>
          <w:rFonts w:ascii="標楷體" w:eastAsia="標楷體" w:hAnsi="標楷體" w:hint="eastAsia"/>
          <w:color w:val="000000" w:themeColor="text1"/>
          <w:szCs w:val="24"/>
        </w:rPr>
        <w:t>。</w:t>
      </w:r>
    </w:p>
    <w:p w:rsidR="00D216EA" w:rsidRPr="00672270" w:rsidRDefault="00D216EA" w:rsidP="00672270">
      <w:pPr>
        <w:pStyle w:val="a3"/>
        <w:numPr>
          <w:ilvl w:val="0"/>
          <w:numId w:val="1"/>
        </w:numPr>
        <w:tabs>
          <w:tab w:val="left" w:pos="480"/>
        </w:tabs>
        <w:spacing w:line="400" w:lineRule="exact"/>
        <w:ind w:leftChars="0"/>
        <w:jc w:val="both"/>
        <w:rPr>
          <w:rFonts w:ascii="標楷體" w:eastAsia="標楷體" w:hAnsi="標楷體" w:cs="標楷體"/>
          <w:color w:val="000000" w:themeColor="text1"/>
          <w:sz w:val="24"/>
          <w:szCs w:val="24"/>
        </w:rPr>
      </w:pPr>
      <w:r w:rsidRPr="00672270">
        <w:rPr>
          <w:rFonts w:ascii="標楷體" w:eastAsia="標楷體" w:hAnsi="標楷體" w:cs="標楷體" w:hint="eastAsia"/>
          <w:color w:val="000000" w:themeColor="text1"/>
          <w:sz w:val="24"/>
          <w:szCs w:val="24"/>
        </w:rPr>
        <w:t>辦理單位</w:t>
      </w:r>
    </w:p>
    <w:p w:rsidR="00D216EA" w:rsidRPr="00672270" w:rsidRDefault="00D216EA" w:rsidP="00672270">
      <w:pPr>
        <w:spacing w:line="400" w:lineRule="exact"/>
        <w:ind w:firstLineChars="177" w:firstLine="425"/>
        <w:jc w:val="both"/>
        <w:rPr>
          <w:rFonts w:ascii="標楷體" w:eastAsia="標楷體" w:hAnsi="標楷體" w:cs="標楷體"/>
          <w:noProof/>
          <w:color w:val="000000" w:themeColor="text1"/>
          <w:szCs w:val="24"/>
        </w:rPr>
      </w:pPr>
      <w:r w:rsidRPr="00672270">
        <w:rPr>
          <w:rFonts w:ascii="標楷體" w:eastAsia="標楷體" w:hAnsi="標楷體" w:cs="標楷體" w:hint="eastAsia"/>
          <w:noProof/>
          <w:color w:val="000000" w:themeColor="text1"/>
          <w:szCs w:val="24"/>
        </w:rPr>
        <w:t>(一)指導單位：教育部國民及學前教育署。</w:t>
      </w:r>
    </w:p>
    <w:p w:rsidR="00D216EA" w:rsidRPr="00672270" w:rsidRDefault="00D216EA" w:rsidP="00672270">
      <w:pPr>
        <w:spacing w:line="400" w:lineRule="exact"/>
        <w:ind w:firstLineChars="177" w:firstLine="425"/>
        <w:jc w:val="both"/>
        <w:rPr>
          <w:rFonts w:ascii="標楷體" w:eastAsia="標楷體" w:hAnsi="標楷體" w:cs="標楷體"/>
          <w:noProof/>
          <w:color w:val="000000" w:themeColor="text1"/>
          <w:szCs w:val="24"/>
        </w:rPr>
      </w:pPr>
      <w:r w:rsidRPr="00672270">
        <w:rPr>
          <w:rFonts w:ascii="標楷體" w:eastAsia="標楷體" w:hAnsi="標楷體" w:cs="標楷體" w:hint="eastAsia"/>
          <w:noProof/>
          <w:color w:val="000000" w:themeColor="text1"/>
          <w:szCs w:val="24"/>
        </w:rPr>
        <w:t>(二)主辦單位：金門縣政府。</w:t>
      </w:r>
    </w:p>
    <w:p w:rsidR="00D216EA" w:rsidRPr="00672270" w:rsidRDefault="00D216EA" w:rsidP="00672270">
      <w:pPr>
        <w:spacing w:line="400" w:lineRule="exact"/>
        <w:ind w:firstLineChars="177" w:firstLine="425"/>
        <w:jc w:val="both"/>
        <w:rPr>
          <w:rFonts w:ascii="標楷體" w:eastAsia="標楷體" w:hAnsi="標楷體" w:cs="標楷體"/>
          <w:noProof/>
          <w:color w:val="000000" w:themeColor="text1"/>
          <w:szCs w:val="24"/>
        </w:rPr>
      </w:pPr>
      <w:r w:rsidRPr="00672270">
        <w:rPr>
          <w:rFonts w:ascii="標楷體" w:eastAsia="標楷體" w:hAnsi="標楷體" w:cs="標楷體" w:hint="eastAsia"/>
          <w:noProof/>
          <w:color w:val="000000" w:themeColor="text1"/>
          <w:szCs w:val="24"/>
        </w:rPr>
        <w:t>(三)承辦單位：國小語文學習領域本土語文輔導小組。</w:t>
      </w:r>
    </w:p>
    <w:p w:rsidR="00D216EA" w:rsidRPr="00672270" w:rsidRDefault="00D216EA" w:rsidP="00672270">
      <w:pPr>
        <w:numPr>
          <w:ilvl w:val="0"/>
          <w:numId w:val="1"/>
        </w:numPr>
        <w:spacing w:line="400" w:lineRule="exact"/>
        <w:jc w:val="both"/>
        <w:rPr>
          <w:rFonts w:ascii="標楷體" w:eastAsia="標楷體" w:hAnsi="標楷體" w:cs="標楷體"/>
          <w:color w:val="000000" w:themeColor="text1"/>
          <w:szCs w:val="24"/>
        </w:rPr>
      </w:pPr>
      <w:r w:rsidRPr="00672270">
        <w:rPr>
          <w:rFonts w:ascii="標楷體" w:eastAsia="標楷體" w:hAnsi="標楷體" w:cs="標楷體" w:hint="eastAsia"/>
          <w:color w:val="000000" w:themeColor="text1"/>
          <w:szCs w:val="24"/>
        </w:rPr>
        <w:t>實施對象：本縣本土語文輔導團輔導員及有興趣之教師，每場次20人。</w:t>
      </w:r>
    </w:p>
    <w:p w:rsidR="00D216EA" w:rsidRPr="00672270" w:rsidRDefault="00D216EA" w:rsidP="00672270">
      <w:pPr>
        <w:spacing w:line="400" w:lineRule="exact"/>
        <w:ind w:left="566" w:hangingChars="236" w:hanging="566"/>
        <w:rPr>
          <w:rFonts w:ascii="標楷體" w:eastAsia="標楷體" w:hAnsi="標楷體" w:cs="標楷體"/>
          <w:color w:val="000000" w:themeColor="text1"/>
          <w:szCs w:val="24"/>
        </w:rPr>
      </w:pPr>
      <w:r w:rsidRPr="00672270">
        <w:rPr>
          <w:rFonts w:ascii="標楷體" w:eastAsia="標楷體" w:hAnsi="標楷體" w:cs="標楷體" w:hint="eastAsia"/>
          <w:color w:val="000000" w:themeColor="text1"/>
          <w:szCs w:val="24"/>
        </w:rPr>
        <w:t>六、辦理時間地點：</w:t>
      </w:r>
      <w:r w:rsidRPr="00672270">
        <w:rPr>
          <w:rFonts w:ascii="標楷體" w:eastAsia="標楷體" w:hAnsi="標楷體" w:cs="標楷體"/>
          <w:color w:val="000000" w:themeColor="text1"/>
          <w:szCs w:val="24"/>
        </w:rPr>
        <w:t>1</w:t>
      </w:r>
      <w:r w:rsidRPr="00672270">
        <w:rPr>
          <w:rFonts w:ascii="標楷體" w:eastAsia="標楷體" w:hAnsi="標楷體" w:cs="標楷體" w:hint="eastAsia"/>
          <w:color w:val="000000" w:themeColor="text1"/>
          <w:szCs w:val="24"/>
        </w:rPr>
        <w:t>10年5月19日（週三</w:t>
      </w:r>
      <w:r w:rsidRPr="00672270">
        <w:rPr>
          <w:rFonts w:ascii="標楷體" w:eastAsia="標楷體" w:hAnsi="標楷體" w:cs="標楷體"/>
          <w:color w:val="000000" w:themeColor="text1"/>
          <w:szCs w:val="24"/>
        </w:rPr>
        <w:t>）</w:t>
      </w:r>
      <w:r w:rsidRPr="00672270">
        <w:rPr>
          <w:rFonts w:ascii="標楷體" w:eastAsia="標楷體" w:hAnsi="標楷體" w:cs="標楷體" w:hint="eastAsia"/>
          <w:color w:val="000000" w:themeColor="text1"/>
          <w:szCs w:val="24"/>
        </w:rPr>
        <w:t>09:00-17:40於國教輔導團。(研習時數8小時)</w:t>
      </w:r>
    </w:p>
    <w:p w:rsidR="00D216EA" w:rsidRPr="00672270" w:rsidRDefault="00D216EA" w:rsidP="00672270">
      <w:pPr>
        <w:numPr>
          <w:ilvl w:val="0"/>
          <w:numId w:val="1"/>
        </w:numPr>
        <w:spacing w:line="400" w:lineRule="exact"/>
        <w:jc w:val="both"/>
        <w:rPr>
          <w:rFonts w:ascii="標楷體" w:eastAsia="標楷體" w:hAnsi="標楷體" w:cs="標楷體"/>
          <w:color w:val="000000" w:themeColor="text1"/>
          <w:szCs w:val="24"/>
        </w:rPr>
      </w:pPr>
      <w:r w:rsidRPr="00672270">
        <w:rPr>
          <w:rFonts w:ascii="標楷體" w:eastAsia="標楷體" w:hAnsi="標楷體" w:cs="標楷體" w:hint="eastAsia"/>
          <w:color w:val="000000" w:themeColor="text1"/>
          <w:szCs w:val="24"/>
        </w:rPr>
        <w:t>實施</w:t>
      </w:r>
      <w:r w:rsidRPr="00672270">
        <w:rPr>
          <w:rFonts w:ascii="標楷體" w:eastAsia="標楷體" w:hAnsi="標楷體" w:cs="標楷體"/>
          <w:color w:val="000000" w:themeColor="text1"/>
          <w:szCs w:val="24"/>
        </w:rPr>
        <w:t>(</w:t>
      </w:r>
      <w:r w:rsidRPr="00672270">
        <w:rPr>
          <w:rFonts w:ascii="標楷體" w:eastAsia="標楷體" w:hAnsi="標楷體" w:cs="標楷體" w:hint="eastAsia"/>
          <w:color w:val="000000" w:themeColor="text1"/>
          <w:szCs w:val="24"/>
        </w:rPr>
        <w:t>課程</w:t>
      </w:r>
      <w:r w:rsidRPr="00672270">
        <w:rPr>
          <w:rFonts w:ascii="標楷體" w:eastAsia="標楷體" w:hAnsi="標楷體" w:cs="標楷體"/>
          <w:color w:val="000000" w:themeColor="text1"/>
          <w:szCs w:val="24"/>
        </w:rPr>
        <w:t>)</w:t>
      </w:r>
      <w:r w:rsidRPr="00672270">
        <w:rPr>
          <w:rFonts w:ascii="標楷體" w:eastAsia="標楷體" w:hAnsi="標楷體" w:cs="標楷體" w:hint="eastAsia"/>
          <w:color w:val="000000" w:themeColor="text1"/>
          <w:szCs w:val="24"/>
        </w:rPr>
        <w:t>時間表：詳如【附件一】課程時間表。</w:t>
      </w:r>
    </w:p>
    <w:p w:rsidR="00D216EA" w:rsidRPr="00672270" w:rsidRDefault="00D216EA" w:rsidP="00672270">
      <w:pPr>
        <w:numPr>
          <w:ilvl w:val="0"/>
          <w:numId w:val="1"/>
        </w:numPr>
        <w:spacing w:line="400" w:lineRule="exact"/>
        <w:jc w:val="both"/>
        <w:rPr>
          <w:rFonts w:ascii="標楷體" w:eastAsia="標楷體" w:hAnsi="標楷體" w:cs="標楷體"/>
          <w:color w:val="000000" w:themeColor="text1"/>
          <w:szCs w:val="24"/>
        </w:rPr>
      </w:pPr>
      <w:r w:rsidRPr="00672270">
        <w:rPr>
          <w:rFonts w:ascii="標楷體" w:eastAsia="標楷體" w:hAnsi="標楷體" w:cs="標楷體" w:hint="eastAsia"/>
          <w:color w:val="000000" w:themeColor="text1"/>
          <w:szCs w:val="24"/>
        </w:rPr>
        <w:t>研習時數：每場次全程參加教師核發研習時數8小時。</w:t>
      </w:r>
    </w:p>
    <w:p w:rsidR="00D216EA" w:rsidRPr="00672270" w:rsidRDefault="00D216EA" w:rsidP="00672270">
      <w:pPr>
        <w:numPr>
          <w:ilvl w:val="0"/>
          <w:numId w:val="1"/>
        </w:numPr>
        <w:spacing w:line="400" w:lineRule="exact"/>
        <w:jc w:val="both"/>
        <w:rPr>
          <w:rFonts w:ascii="標楷體" w:eastAsia="標楷體" w:hAnsi="標楷體" w:cs="標楷體"/>
          <w:color w:val="000000" w:themeColor="text1"/>
          <w:szCs w:val="24"/>
        </w:rPr>
      </w:pPr>
      <w:r w:rsidRPr="00672270">
        <w:rPr>
          <w:rFonts w:ascii="標楷體" w:eastAsia="標楷體" w:hAnsi="標楷體" w:cs="標楷體" w:hint="eastAsia"/>
          <w:color w:val="000000" w:themeColor="text1"/>
          <w:szCs w:val="24"/>
        </w:rPr>
        <w:t>經費預算：</w:t>
      </w:r>
      <w:r w:rsidRPr="00672270">
        <w:rPr>
          <w:rFonts w:ascii="標楷體" w:eastAsia="標楷體" w:hAnsi="標楷體" w:cs="標楷體" w:hint="eastAsia"/>
          <w:color w:val="000000" w:themeColor="text1"/>
          <w:kern w:val="0"/>
          <w:szCs w:val="24"/>
        </w:rPr>
        <w:t>經費由教育部國民及學前教育署補助本縣辦理109學年十二年國民基本教育精進國民中學及國民小學教學品質計畫專案補助經費項下支應</w:t>
      </w:r>
      <w:r w:rsidRPr="00672270">
        <w:rPr>
          <w:rFonts w:ascii="標楷體" w:eastAsia="標楷體" w:hAnsi="標楷體" w:cs="標楷體" w:hint="eastAsia"/>
          <w:color w:val="000000" w:themeColor="text1"/>
          <w:szCs w:val="24"/>
        </w:rPr>
        <w:t>。</w:t>
      </w:r>
    </w:p>
    <w:p w:rsidR="00D216EA" w:rsidRPr="00672270" w:rsidRDefault="00D216EA" w:rsidP="00672270">
      <w:pPr>
        <w:spacing w:line="400" w:lineRule="exact"/>
        <w:ind w:left="566" w:hangingChars="236" w:hanging="566"/>
        <w:jc w:val="both"/>
        <w:rPr>
          <w:rFonts w:ascii="標楷體" w:eastAsia="標楷體" w:hAnsi="標楷體" w:cs="標楷體"/>
          <w:color w:val="000000" w:themeColor="text1"/>
          <w:szCs w:val="24"/>
        </w:rPr>
      </w:pPr>
      <w:r w:rsidRPr="00672270">
        <w:rPr>
          <w:rFonts w:ascii="標楷體" w:eastAsia="標楷體" w:hAnsi="標楷體" w:cs="標楷體" w:hint="eastAsia"/>
          <w:color w:val="000000" w:themeColor="text1"/>
          <w:szCs w:val="24"/>
        </w:rPr>
        <w:t>九、成效評估：藉由研習滿意度回饋，同時利用</w:t>
      </w:r>
      <w:r w:rsidR="007717EA">
        <w:rPr>
          <w:rFonts w:ascii="標楷體" w:eastAsia="標楷體" w:hAnsi="標楷體" w:cs="標楷體" w:hint="eastAsia"/>
          <w:color w:val="000000" w:themeColor="text1"/>
          <w:szCs w:val="24"/>
        </w:rPr>
        <w:t>共備後</w:t>
      </w:r>
      <w:r w:rsidRPr="00672270">
        <w:rPr>
          <w:rFonts w:ascii="標楷體" w:eastAsia="標楷體" w:hAnsi="標楷體" w:cs="標楷體" w:hint="eastAsia"/>
          <w:color w:val="000000" w:themeColor="text1"/>
          <w:szCs w:val="24"/>
        </w:rPr>
        <w:t>的回饋省思進行成效評估。</w:t>
      </w:r>
    </w:p>
    <w:p w:rsidR="00D216EA" w:rsidRPr="00672270" w:rsidRDefault="00D216EA" w:rsidP="00672270">
      <w:pPr>
        <w:spacing w:line="400" w:lineRule="exact"/>
        <w:jc w:val="both"/>
        <w:rPr>
          <w:rFonts w:ascii="標楷體" w:eastAsia="標楷體" w:hAnsi="標楷體" w:cs="標楷體"/>
          <w:color w:val="000000" w:themeColor="text1"/>
          <w:szCs w:val="24"/>
        </w:rPr>
      </w:pPr>
      <w:r w:rsidRPr="00672270">
        <w:rPr>
          <w:rFonts w:ascii="標楷體" w:eastAsia="標楷體" w:hAnsi="標楷體" w:cs="標楷體" w:hint="eastAsia"/>
          <w:color w:val="000000" w:themeColor="text1"/>
          <w:szCs w:val="24"/>
        </w:rPr>
        <w:t>十、預期效益</w:t>
      </w:r>
    </w:p>
    <w:p w:rsidR="00D216EA" w:rsidRPr="00672270" w:rsidRDefault="00D216EA" w:rsidP="00672270">
      <w:pPr>
        <w:spacing w:line="400" w:lineRule="exact"/>
        <w:ind w:firstLineChars="177" w:firstLine="425"/>
        <w:jc w:val="both"/>
        <w:rPr>
          <w:rFonts w:ascii="標楷體" w:eastAsia="標楷體" w:hAnsi="標楷體" w:cs="標楷體"/>
          <w:noProof/>
          <w:color w:val="000000" w:themeColor="text1"/>
          <w:szCs w:val="24"/>
        </w:rPr>
      </w:pPr>
      <w:r w:rsidRPr="00672270">
        <w:rPr>
          <w:rFonts w:ascii="標楷體" w:eastAsia="標楷體" w:hAnsi="標楷體" w:cs="標楷體" w:hint="eastAsia"/>
          <w:color w:val="000000" w:themeColor="text1"/>
          <w:szCs w:val="24"/>
        </w:rPr>
        <w:t>(一)宣導與溝通十二年國民教育政策訊息，提供諮詢輔導。</w:t>
      </w:r>
    </w:p>
    <w:p w:rsidR="00D216EA" w:rsidRPr="00672270" w:rsidRDefault="00D216EA" w:rsidP="00672270">
      <w:pPr>
        <w:autoSpaceDE w:val="0"/>
        <w:autoSpaceDN w:val="0"/>
        <w:adjustRightInd w:val="0"/>
        <w:spacing w:line="400" w:lineRule="exact"/>
        <w:ind w:leftChars="177" w:left="850" w:hangingChars="177" w:hanging="425"/>
        <w:jc w:val="both"/>
        <w:rPr>
          <w:rFonts w:ascii="標楷體" w:eastAsia="標楷體" w:hAnsi="標楷體" w:cs="標楷體"/>
          <w:color w:val="000000" w:themeColor="text1"/>
          <w:kern w:val="0"/>
          <w:szCs w:val="24"/>
        </w:rPr>
      </w:pPr>
      <w:r w:rsidRPr="00672270">
        <w:rPr>
          <w:rFonts w:ascii="標楷體" w:eastAsia="標楷體" w:hAnsi="標楷體" w:cs="Arial" w:hint="eastAsia"/>
          <w:color w:val="000000" w:themeColor="text1"/>
          <w:szCs w:val="24"/>
        </w:rPr>
        <w:t>(二)</w:t>
      </w:r>
      <w:r w:rsidRPr="00672270">
        <w:rPr>
          <w:rFonts w:ascii="標楷體" w:eastAsia="標楷體" w:hAnsi="標楷體" w:cs="Arial"/>
          <w:color w:val="000000" w:themeColor="text1"/>
          <w:szCs w:val="24"/>
        </w:rPr>
        <w:t>推動以教學實踐為本位進行專業精進之工作坊</w:t>
      </w:r>
      <w:r w:rsidRPr="00672270">
        <w:rPr>
          <w:rFonts w:ascii="標楷體" w:eastAsia="標楷體" w:hAnsi="標楷體" w:cs="標楷體" w:hint="eastAsia"/>
          <w:color w:val="000000" w:themeColor="text1"/>
          <w:szCs w:val="24"/>
        </w:rPr>
        <w:t>，</w:t>
      </w:r>
      <w:r w:rsidRPr="00672270">
        <w:rPr>
          <w:rFonts w:ascii="標楷體" w:eastAsia="標楷體" w:hAnsi="標楷體" w:cs="Arial"/>
          <w:color w:val="000000" w:themeColor="text1"/>
          <w:szCs w:val="24"/>
        </w:rPr>
        <w:t>提升縣市本土語文教學之成效</w:t>
      </w:r>
      <w:r w:rsidRPr="00672270">
        <w:rPr>
          <w:rFonts w:ascii="標楷體" w:eastAsia="標楷體" w:hAnsi="標楷體" w:cs="標楷體" w:hint="eastAsia"/>
          <w:color w:val="000000" w:themeColor="text1"/>
          <w:szCs w:val="24"/>
        </w:rPr>
        <w:t>。</w:t>
      </w:r>
    </w:p>
    <w:p w:rsidR="00D216EA" w:rsidRPr="00672270" w:rsidRDefault="00D216EA" w:rsidP="00672270">
      <w:pPr>
        <w:autoSpaceDE w:val="0"/>
        <w:autoSpaceDN w:val="0"/>
        <w:adjustRightInd w:val="0"/>
        <w:spacing w:line="400" w:lineRule="exact"/>
        <w:ind w:firstLineChars="177" w:firstLine="425"/>
        <w:jc w:val="both"/>
        <w:rPr>
          <w:rFonts w:ascii="標楷體" w:eastAsia="標楷體" w:hAnsi="標楷體" w:cs="標楷體"/>
          <w:color w:val="000000" w:themeColor="text1"/>
          <w:kern w:val="0"/>
          <w:szCs w:val="24"/>
        </w:rPr>
      </w:pPr>
      <w:r w:rsidRPr="00672270">
        <w:rPr>
          <w:rFonts w:ascii="標楷體" w:eastAsia="標楷體" w:hAnsi="標楷體" w:cs="標楷體" w:hint="eastAsia"/>
          <w:color w:val="000000" w:themeColor="text1"/>
          <w:szCs w:val="24"/>
        </w:rPr>
        <w:t>(三)</w:t>
      </w:r>
      <w:r w:rsidRPr="00672270">
        <w:rPr>
          <w:rFonts w:ascii="標楷體" w:eastAsia="標楷體" w:hAnsi="標楷體" w:cs="標楷體" w:hint="eastAsia"/>
          <w:color w:val="000000" w:themeColor="text1"/>
          <w:kern w:val="0"/>
          <w:szCs w:val="24"/>
        </w:rPr>
        <w:t>提升教材解析能力，</w:t>
      </w:r>
      <w:r w:rsidRPr="00672270">
        <w:rPr>
          <w:rFonts w:ascii="標楷體" w:eastAsia="標楷體" w:hAnsi="標楷體" w:cs="標楷體" w:hint="eastAsia"/>
          <w:color w:val="000000" w:themeColor="text1"/>
          <w:szCs w:val="24"/>
        </w:rPr>
        <w:t>蒐集教學資源</w:t>
      </w:r>
      <w:r w:rsidRPr="00672270">
        <w:rPr>
          <w:rFonts w:ascii="標楷體" w:eastAsia="標楷體" w:hAnsi="標楷體" w:cs="標楷體" w:hint="eastAsia"/>
          <w:color w:val="000000" w:themeColor="text1"/>
          <w:kern w:val="0"/>
          <w:szCs w:val="24"/>
        </w:rPr>
        <w:t>。</w:t>
      </w:r>
    </w:p>
    <w:p w:rsidR="00D216EA" w:rsidRPr="00672270" w:rsidRDefault="00D216EA" w:rsidP="00672270">
      <w:pPr>
        <w:widowControl/>
        <w:spacing w:line="400" w:lineRule="exact"/>
        <w:rPr>
          <w:rFonts w:ascii="標楷體" w:eastAsia="標楷體" w:hAnsi="標楷體" w:cs="標楷體"/>
          <w:color w:val="000000" w:themeColor="text1"/>
          <w:szCs w:val="24"/>
        </w:rPr>
      </w:pPr>
      <w:r w:rsidRPr="00672270">
        <w:rPr>
          <w:rFonts w:ascii="標楷體" w:eastAsia="標楷體" w:hAnsi="標楷體" w:cs="標楷體"/>
          <w:color w:val="000000" w:themeColor="text1"/>
          <w:szCs w:val="24"/>
        </w:rPr>
        <w:br w:type="page"/>
      </w:r>
    </w:p>
    <w:p w:rsidR="00D216EA" w:rsidRPr="00672270" w:rsidRDefault="00D216EA" w:rsidP="00672270">
      <w:pPr>
        <w:widowControl/>
        <w:spacing w:line="400" w:lineRule="exact"/>
        <w:rPr>
          <w:rFonts w:ascii="標楷體" w:eastAsia="標楷體" w:hAnsi="標楷體" w:cs="標楷體"/>
          <w:noProof/>
          <w:color w:val="000000" w:themeColor="text1"/>
          <w:szCs w:val="24"/>
        </w:rPr>
      </w:pPr>
      <w:r w:rsidRPr="00672270">
        <w:rPr>
          <w:rFonts w:ascii="標楷體" w:eastAsia="標楷體" w:hAnsi="標楷體" w:cs="標楷體" w:hint="eastAsia"/>
          <w:color w:val="000000" w:themeColor="text1"/>
          <w:szCs w:val="24"/>
        </w:rPr>
        <w:lastRenderedPageBreak/>
        <w:t>【附件一】</w:t>
      </w:r>
      <w:bookmarkStart w:id="1" w:name="_GoBack"/>
      <w:bookmarkEnd w:id="1"/>
      <w:r w:rsidRPr="00672270">
        <w:rPr>
          <w:rFonts w:ascii="標楷體" w:eastAsia="標楷體" w:hAnsi="標楷體" w:cs="標楷體" w:hint="eastAsia"/>
          <w:color w:val="000000" w:themeColor="text1"/>
          <w:szCs w:val="24"/>
        </w:rPr>
        <w:t>課程時間表</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829"/>
        <w:gridCol w:w="3798"/>
        <w:gridCol w:w="1992"/>
      </w:tblGrid>
      <w:tr w:rsidR="00D216EA" w:rsidRPr="00672270" w:rsidTr="00A24E3E">
        <w:trPr>
          <w:trHeight w:val="1224"/>
        </w:trPr>
        <w:tc>
          <w:tcPr>
            <w:tcW w:w="5000" w:type="pct"/>
            <w:gridSpan w:val="4"/>
          </w:tcPr>
          <w:p w:rsidR="00D216EA" w:rsidRPr="00672270" w:rsidRDefault="00D216EA" w:rsidP="00672270">
            <w:pPr>
              <w:adjustRightInd w:val="0"/>
              <w:snapToGrid w:val="0"/>
              <w:spacing w:line="400" w:lineRule="exact"/>
              <w:jc w:val="center"/>
              <w:rPr>
                <w:rFonts w:ascii="標楷體" w:eastAsia="標楷體" w:hAnsi="標楷體"/>
                <w:color w:val="000000" w:themeColor="text1"/>
                <w:szCs w:val="24"/>
              </w:rPr>
            </w:pPr>
            <w:r w:rsidRPr="00672270">
              <w:rPr>
                <w:rFonts w:ascii="標楷體" w:eastAsia="標楷體" w:hAnsi="標楷體" w:hint="eastAsia"/>
                <w:color w:val="000000" w:themeColor="text1"/>
                <w:szCs w:val="24"/>
              </w:rPr>
              <w:t>金門</w:t>
            </w:r>
            <w:r w:rsidRPr="00672270">
              <w:rPr>
                <w:rFonts w:ascii="標楷體" w:eastAsia="標楷體" w:hAnsi="標楷體"/>
                <w:color w:val="000000" w:themeColor="text1"/>
                <w:szCs w:val="24"/>
              </w:rPr>
              <w:t>縣10</w:t>
            </w:r>
            <w:r w:rsidRPr="00672270">
              <w:rPr>
                <w:rFonts w:ascii="標楷體" w:eastAsia="標楷體" w:hAnsi="標楷體" w:hint="eastAsia"/>
                <w:color w:val="000000" w:themeColor="text1"/>
                <w:szCs w:val="24"/>
              </w:rPr>
              <w:t>9學年度精進</w:t>
            </w:r>
            <w:r w:rsidRPr="00672270">
              <w:rPr>
                <w:rFonts w:ascii="標楷體" w:eastAsia="標楷體" w:hAnsi="標楷體"/>
                <w:color w:val="000000" w:themeColor="text1"/>
                <w:szCs w:val="24"/>
              </w:rPr>
              <w:t>國民</w:t>
            </w:r>
            <w:r w:rsidRPr="00672270">
              <w:rPr>
                <w:rFonts w:ascii="標楷體" w:eastAsia="標楷體" w:hAnsi="標楷體" w:hint="eastAsia"/>
                <w:color w:val="000000" w:themeColor="text1"/>
                <w:szCs w:val="24"/>
              </w:rPr>
              <w:t>中小學教師教學專業與課程品質整體推動計畫</w:t>
            </w:r>
          </w:p>
          <w:p w:rsidR="00D216EA" w:rsidRPr="00672270" w:rsidRDefault="00D216EA" w:rsidP="00672270">
            <w:pPr>
              <w:adjustRightInd w:val="0"/>
              <w:snapToGrid w:val="0"/>
              <w:spacing w:line="400" w:lineRule="exact"/>
              <w:jc w:val="center"/>
              <w:rPr>
                <w:rFonts w:ascii="標楷體" w:eastAsia="標楷體" w:hAnsi="標楷體"/>
                <w:color w:val="000000" w:themeColor="text1"/>
                <w:szCs w:val="24"/>
              </w:rPr>
            </w:pPr>
            <w:r w:rsidRPr="00672270">
              <w:rPr>
                <w:rFonts w:ascii="標楷體" w:eastAsia="標楷體" w:hAnsi="標楷體" w:hint="eastAsia"/>
                <w:color w:val="000000" w:themeColor="text1"/>
                <w:szCs w:val="24"/>
              </w:rPr>
              <w:t>國民教育輔導團語文領域（本土語文）輔導小組</w:t>
            </w:r>
          </w:p>
          <w:p w:rsidR="00D216EA" w:rsidRPr="00672270" w:rsidRDefault="00D216EA" w:rsidP="00672270">
            <w:pPr>
              <w:widowControl/>
              <w:spacing w:line="400" w:lineRule="exact"/>
              <w:jc w:val="center"/>
              <w:rPr>
                <w:rFonts w:ascii="標楷體" w:eastAsia="標楷體" w:hAnsi="標楷體"/>
                <w:color w:val="000000" w:themeColor="text1"/>
                <w:szCs w:val="24"/>
              </w:rPr>
            </w:pPr>
            <w:r w:rsidRPr="00672270">
              <w:rPr>
                <w:rFonts w:ascii="標楷體" w:eastAsia="標楷體" w:hAnsi="標楷體" w:hint="eastAsia"/>
                <w:color w:val="000000" w:themeColor="text1"/>
                <w:szCs w:val="24"/>
              </w:rPr>
              <w:t>本土語言教材深化研習</w:t>
            </w:r>
          </w:p>
          <w:p w:rsidR="00D216EA" w:rsidRPr="00672270" w:rsidRDefault="00D216EA" w:rsidP="00672270">
            <w:pPr>
              <w:widowControl/>
              <w:spacing w:line="400" w:lineRule="exact"/>
              <w:jc w:val="center"/>
              <w:rPr>
                <w:rFonts w:ascii="標楷體" w:eastAsia="標楷體" w:hAnsi="標楷體"/>
                <w:color w:val="000000" w:themeColor="text1"/>
                <w:szCs w:val="24"/>
              </w:rPr>
            </w:pPr>
            <w:r w:rsidRPr="00672270">
              <w:rPr>
                <w:rFonts w:ascii="標楷體" w:eastAsia="標楷體" w:hAnsi="標楷體" w:cs="標楷體" w:hint="eastAsia"/>
                <w:color w:val="000000" w:themeColor="text1"/>
                <w:szCs w:val="24"/>
              </w:rPr>
              <w:t>【課程時間表】</w:t>
            </w:r>
          </w:p>
        </w:tc>
      </w:tr>
      <w:tr w:rsidR="00D216EA" w:rsidRPr="00672270" w:rsidTr="00A24E3E">
        <w:trPr>
          <w:trHeight w:val="293"/>
        </w:trPr>
        <w:tc>
          <w:tcPr>
            <w:tcW w:w="789" w:type="pct"/>
          </w:tcPr>
          <w:p w:rsidR="00D216EA" w:rsidRPr="00672270" w:rsidRDefault="00D216EA" w:rsidP="00672270">
            <w:pPr>
              <w:widowControl/>
              <w:spacing w:line="400" w:lineRule="exact"/>
              <w:jc w:val="center"/>
              <w:rPr>
                <w:rFonts w:ascii="標楷體" w:eastAsia="標楷體" w:hAnsi="標楷體"/>
                <w:color w:val="000000" w:themeColor="text1"/>
                <w:szCs w:val="24"/>
              </w:rPr>
            </w:pPr>
            <w:r w:rsidRPr="00672270">
              <w:rPr>
                <w:rFonts w:ascii="標楷體" w:eastAsia="標楷體" w:hAnsi="標楷體" w:hint="eastAsia"/>
                <w:color w:val="000000" w:themeColor="text1"/>
                <w:szCs w:val="24"/>
              </w:rPr>
              <w:t>日期</w:t>
            </w:r>
          </w:p>
        </w:tc>
        <w:tc>
          <w:tcPr>
            <w:tcW w:w="1011" w:type="pct"/>
          </w:tcPr>
          <w:p w:rsidR="00D216EA" w:rsidRPr="00672270" w:rsidRDefault="00D216EA" w:rsidP="00672270">
            <w:pPr>
              <w:widowControl/>
              <w:spacing w:line="400" w:lineRule="exact"/>
              <w:jc w:val="center"/>
              <w:rPr>
                <w:rFonts w:ascii="標楷體" w:eastAsia="標楷體" w:hAnsi="標楷體"/>
                <w:color w:val="000000" w:themeColor="text1"/>
                <w:szCs w:val="24"/>
              </w:rPr>
            </w:pPr>
            <w:r w:rsidRPr="00672270">
              <w:rPr>
                <w:rFonts w:ascii="標楷體" w:eastAsia="標楷體" w:hAnsi="標楷體" w:hint="eastAsia"/>
                <w:color w:val="000000" w:themeColor="text1"/>
                <w:szCs w:val="24"/>
              </w:rPr>
              <w:t>時間</w:t>
            </w:r>
          </w:p>
        </w:tc>
        <w:tc>
          <w:tcPr>
            <w:tcW w:w="2099" w:type="pct"/>
          </w:tcPr>
          <w:p w:rsidR="00D216EA" w:rsidRPr="00672270" w:rsidRDefault="00D216EA" w:rsidP="00672270">
            <w:pPr>
              <w:widowControl/>
              <w:spacing w:line="400" w:lineRule="exact"/>
              <w:jc w:val="center"/>
              <w:rPr>
                <w:rFonts w:ascii="標楷體" w:eastAsia="標楷體" w:hAnsi="標楷體"/>
                <w:color w:val="000000" w:themeColor="text1"/>
                <w:szCs w:val="24"/>
              </w:rPr>
            </w:pPr>
            <w:r w:rsidRPr="00672270">
              <w:rPr>
                <w:rFonts w:ascii="標楷體" w:eastAsia="標楷體" w:hAnsi="標楷體" w:hint="eastAsia"/>
                <w:color w:val="000000" w:themeColor="text1"/>
                <w:szCs w:val="24"/>
              </w:rPr>
              <w:t>講題</w:t>
            </w:r>
          </w:p>
        </w:tc>
        <w:tc>
          <w:tcPr>
            <w:tcW w:w="1101" w:type="pct"/>
          </w:tcPr>
          <w:p w:rsidR="00D216EA" w:rsidRPr="00672270" w:rsidRDefault="00D216EA" w:rsidP="00672270">
            <w:pPr>
              <w:widowControl/>
              <w:spacing w:line="400" w:lineRule="exact"/>
              <w:jc w:val="center"/>
              <w:rPr>
                <w:rFonts w:ascii="標楷體" w:eastAsia="標楷體" w:hAnsi="標楷體"/>
                <w:color w:val="000000" w:themeColor="text1"/>
                <w:szCs w:val="24"/>
              </w:rPr>
            </w:pPr>
            <w:r w:rsidRPr="00672270">
              <w:rPr>
                <w:rFonts w:ascii="標楷體" w:eastAsia="標楷體" w:hAnsi="標楷體" w:hint="eastAsia"/>
                <w:color w:val="000000" w:themeColor="text1"/>
                <w:szCs w:val="24"/>
              </w:rPr>
              <w:t>講師</w:t>
            </w:r>
          </w:p>
        </w:tc>
      </w:tr>
      <w:tr w:rsidR="00D216EA" w:rsidRPr="00672270" w:rsidTr="00A24E3E">
        <w:trPr>
          <w:trHeight w:val="168"/>
        </w:trPr>
        <w:tc>
          <w:tcPr>
            <w:tcW w:w="789" w:type="pct"/>
            <w:vMerge w:val="restart"/>
            <w:vAlign w:val="center"/>
          </w:tcPr>
          <w:p w:rsidR="00D216EA" w:rsidRPr="00672270" w:rsidRDefault="00D216EA" w:rsidP="00672270">
            <w:pPr>
              <w:spacing w:line="400" w:lineRule="exact"/>
              <w:jc w:val="center"/>
              <w:rPr>
                <w:rFonts w:ascii="標楷體" w:eastAsia="標楷體" w:hAnsi="標楷體"/>
                <w:color w:val="000000" w:themeColor="text1"/>
                <w:szCs w:val="24"/>
              </w:rPr>
            </w:pPr>
            <w:r w:rsidRPr="00672270">
              <w:rPr>
                <w:rFonts w:ascii="標楷體" w:eastAsia="標楷體" w:hAnsi="標楷體" w:hint="eastAsia"/>
                <w:color w:val="000000" w:themeColor="text1"/>
                <w:szCs w:val="24"/>
              </w:rPr>
              <w:t>110年</w:t>
            </w:r>
          </w:p>
          <w:p w:rsidR="00D216EA" w:rsidRPr="00672270" w:rsidRDefault="00D216EA" w:rsidP="00672270">
            <w:pPr>
              <w:spacing w:line="400" w:lineRule="exact"/>
              <w:jc w:val="center"/>
              <w:rPr>
                <w:rFonts w:ascii="標楷體" w:eastAsia="標楷體" w:hAnsi="標楷體"/>
                <w:color w:val="000000" w:themeColor="text1"/>
                <w:szCs w:val="24"/>
              </w:rPr>
            </w:pPr>
            <w:r w:rsidRPr="00672270">
              <w:rPr>
                <w:rFonts w:ascii="標楷體" w:eastAsia="標楷體" w:hAnsi="標楷體" w:hint="eastAsia"/>
                <w:color w:val="000000" w:themeColor="text1"/>
                <w:szCs w:val="24"/>
              </w:rPr>
              <w:t>05月</w:t>
            </w:r>
          </w:p>
          <w:p w:rsidR="00D216EA" w:rsidRPr="00672270" w:rsidRDefault="00D216EA" w:rsidP="00672270">
            <w:pPr>
              <w:spacing w:line="400" w:lineRule="exact"/>
              <w:jc w:val="center"/>
              <w:rPr>
                <w:rFonts w:ascii="標楷體" w:eastAsia="標楷體" w:hAnsi="標楷體"/>
                <w:color w:val="000000" w:themeColor="text1"/>
                <w:szCs w:val="24"/>
              </w:rPr>
            </w:pPr>
            <w:r w:rsidRPr="00672270">
              <w:rPr>
                <w:rFonts w:ascii="標楷體" w:eastAsia="標楷體" w:hAnsi="標楷體" w:hint="eastAsia"/>
                <w:color w:val="000000" w:themeColor="text1"/>
                <w:szCs w:val="24"/>
              </w:rPr>
              <w:t>19日</w:t>
            </w:r>
          </w:p>
          <w:p w:rsidR="00D216EA" w:rsidRPr="00672270" w:rsidRDefault="00D216EA" w:rsidP="00672270">
            <w:pPr>
              <w:spacing w:line="400" w:lineRule="exact"/>
              <w:jc w:val="center"/>
              <w:rPr>
                <w:rFonts w:ascii="標楷體" w:eastAsia="標楷體" w:hAnsi="標楷體"/>
                <w:color w:val="000000" w:themeColor="text1"/>
                <w:szCs w:val="24"/>
              </w:rPr>
            </w:pPr>
            <w:r w:rsidRPr="00672270">
              <w:rPr>
                <w:rFonts w:ascii="標楷體" w:eastAsia="標楷體" w:hAnsi="標楷體" w:hint="eastAsia"/>
                <w:color w:val="000000" w:themeColor="text1"/>
                <w:szCs w:val="24"/>
              </w:rPr>
              <w:t>(三)</w:t>
            </w:r>
          </w:p>
        </w:tc>
        <w:tc>
          <w:tcPr>
            <w:tcW w:w="1011" w:type="pct"/>
            <w:vAlign w:val="center"/>
          </w:tcPr>
          <w:p w:rsidR="00D216EA" w:rsidRPr="00672270" w:rsidRDefault="00D216EA" w:rsidP="00672270">
            <w:pPr>
              <w:spacing w:line="400" w:lineRule="exact"/>
              <w:jc w:val="center"/>
              <w:rPr>
                <w:rFonts w:ascii="標楷體" w:eastAsia="標楷體" w:hAnsi="標楷體" w:cs="標楷體"/>
                <w:color w:val="000000" w:themeColor="text1"/>
                <w:szCs w:val="24"/>
              </w:rPr>
            </w:pPr>
            <w:r w:rsidRPr="00672270">
              <w:rPr>
                <w:rFonts w:ascii="標楷體" w:eastAsia="標楷體" w:hAnsi="標楷體" w:cs="標楷體" w:hint="eastAsia"/>
                <w:color w:val="000000" w:themeColor="text1"/>
                <w:szCs w:val="24"/>
              </w:rPr>
              <w:t>09:00-09:10</w:t>
            </w:r>
          </w:p>
        </w:tc>
        <w:tc>
          <w:tcPr>
            <w:tcW w:w="2099" w:type="pct"/>
            <w:shd w:val="clear" w:color="auto" w:fill="auto"/>
            <w:vAlign w:val="center"/>
          </w:tcPr>
          <w:p w:rsidR="00D216EA" w:rsidRPr="00672270" w:rsidRDefault="00D216EA" w:rsidP="00672270">
            <w:pPr>
              <w:snapToGrid w:val="0"/>
              <w:spacing w:line="400" w:lineRule="exact"/>
              <w:jc w:val="center"/>
              <w:rPr>
                <w:rFonts w:ascii="標楷體" w:eastAsia="標楷體" w:hAnsi="標楷體"/>
                <w:color w:val="000000" w:themeColor="text1"/>
                <w:szCs w:val="24"/>
              </w:rPr>
            </w:pPr>
            <w:r w:rsidRPr="00672270">
              <w:rPr>
                <w:rFonts w:ascii="標楷體" w:eastAsia="標楷體" w:hAnsi="標楷體" w:hint="eastAsia"/>
                <w:color w:val="000000" w:themeColor="text1"/>
                <w:szCs w:val="24"/>
              </w:rPr>
              <w:t>報到</w:t>
            </w:r>
          </w:p>
        </w:tc>
        <w:tc>
          <w:tcPr>
            <w:tcW w:w="1101" w:type="pct"/>
            <w:vMerge w:val="restart"/>
            <w:shd w:val="clear" w:color="auto" w:fill="auto"/>
            <w:vAlign w:val="center"/>
          </w:tcPr>
          <w:p w:rsidR="00D216EA" w:rsidRPr="00672270" w:rsidRDefault="00D216EA" w:rsidP="00672270">
            <w:pPr>
              <w:spacing w:line="400" w:lineRule="exact"/>
              <w:jc w:val="center"/>
              <w:rPr>
                <w:rFonts w:ascii="標楷體" w:eastAsia="標楷體" w:hAnsi="標楷體"/>
                <w:color w:val="000000" w:themeColor="text1"/>
                <w:szCs w:val="24"/>
              </w:rPr>
            </w:pPr>
            <w:r w:rsidRPr="00672270">
              <w:rPr>
                <w:rFonts w:ascii="標楷體" w:eastAsia="標楷體" w:hAnsi="標楷體" w:cs="標楷體" w:hint="eastAsia"/>
                <w:color w:val="000000" w:themeColor="text1"/>
                <w:szCs w:val="24"/>
              </w:rPr>
              <w:t>鄭藩派老師</w:t>
            </w:r>
          </w:p>
        </w:tc>
      </w:tr>
      <w:tr w:rsidR="00D216EA" w:rsidRPr="00672270" w:rsidTr="00A24E3E">
        <w:trPr>
          <w:trHeight w:val="168"/>
        </w:trPr>
        <w:tc>
          <w:tcPr>
            <w:tcW w:w="789" w:type="pct"/>
            <w:vMerge/>
            <w:vAlign w:val="center"/>
          </w:tcPr>
          <w:p w:rsidR="00D216EA" w:rsidRPr="00672270" w:rsidRDefault="00D216EA" w:rsidP="00672270">
            <w:pPr>
              <w:spacing w:line="400" w:lineRule="exact"/>
              <w:jc w:val="center"/>
              <w:rPr>
                <w:rFonts w:ascii="標楷體" w:eastAsia="標楷體" w:hAnsi="標楷體"/>
                <w:color w:val="000000" w:themeColor="text1"/>
                <w:szCs w:val="24"/>
              </w:rPr>
            </w:pPr>
          </w:p>
        </w:tc>
        <w:tc>
          <w:tcPr>
            <w:tcW w:w="1011" w:type="pct"/>
            <w:vAlign w:val="center"/>
          </w:tcPr>
          <w:p w:rsidR="00D216EA" w:rsidRPr="00672270" w:rsidRDefault="00D216EA" w:rsidP="00672270">
            <w:pPr>
              <w:spacing w:line="400" w:lineRule="exact"/>
              <w:jc w:val="center"/>
              <w:rPr>
                <w:rFonts w:ascii="標楷體" w:eastAsia="標楷體" w:hAnsi="標楷體" w:cs="標楷體"/>
                <w:color w:val="000000" w:themeColor="text1"/>
                <w:szCs w:val="24"/>
              </w:rPr>
            </w:pPr>
            <w:r w:rsidRPr="00672270">
              <w:rPr>
                <w:rFonts w:ascii="標楷體" w:eastAsia="標楷體" w:hAnsi="標楷體" w:cs="標楷體" w:hint="eastAsia"/>
                <w:color w:val="000000" w:themeColor="text1"/>
                <w:szCs w:val="24"/>
              </w:rPr>
              <w:t>09:10-10:40</w:t>
            </w:r>
          </w:p>
        </w:tc>
        <w:tc>
          <w:tcPr>
            <w:tcW w:w="2099" w:type="pct"/>
            <w:shd w:val="clear" w:color="auto" w:fill="auto"/>
            <w:vAlign w:val="center"/>
          </w:tcPr>
          <w:p w:rsidR="00D216EA" w:rsidRPr="00672270" w:rsidRDefault="00D216EA" w:rsidP="00672270">
            <w:pPr>
              <w:spacing w:line="400" w:lineRule="exact"/>
              <w:jc w:val="center"/>
              <w:rPr>
                <w:rFonts w:ascii="標楷體" w:eastAsia="標楷體" w:hAnsi="標楷體"/>
                <w:bCs/>
                <w:iCs/>
                <w:color w:val="000000" w:themeColor="text1"/>
                <w:szCs w:val="24"/>
              </w:rPr>
            </w:pPr>
            <w:r w:rsidRPr="00672270">
              <w:rPr>
                <w:rFonts w:ascii="標楷體" w:eastAsia="標楷體" w:hAnsi="標楷體" w:hint="eastAsia"/>
                <w:bCs/>
                <w:iCs/>
                <w:color w:val="000000" w:themeColor="text1"/>
                <w:szCs w:val="24"/>
                <w:shd w:val="pct15" w:color="auto" w:fill="FFFFFF"/>
              </w:rPr>
              <w:t>人物</w:t>
            </w:r>
            <w:r w:rsidRPr="00672270">
              <w:rPr>
                <w:rFonts w:ascii="標楷體" w:eastAsia="標楷體" w:hAnsi="標楷體" w:hint="eastAsia"/>
                <w:bCs/>
                <w:iCs/>
                <w:color w:val="000000" w:themeColor="text1"/>
                <w:szCs w:val="24"/>
              </w:rPr>
              <w:t>主題教材共備</w:t>
            </w:r>
          </w:p>
        </w:tc>
        <w:tc>
          <w:tcPr>
            <w:tcW w:w="1101" w:type="pct"/>
            <w:vMerge/>
            <w:shd w:val="clear" w:color="auto" w:fill="auto"/>
            <w:vAlign w:val="center"/>
          </w:tcPr>
          <w:p w:rsidR="00D216EA" w:rsidRPr="00672270" w:rsidRDefault="00D216EA" w:rsidP="00672270">
            <w:pPr>
              <w:spacing w:line="400" w:lineRule="exact"/>
              <w:jc w:val="center"/>
              <w:rPr>
                <w:rFonts w:ascii="標楷體" w:eastAsia="標楷體" w:hAnsi="標楷體"/>
                <w:color w:val="000000" w:themeColor="text1"/>
                <w:szCs w:val="24"/>
              </w:rPr>
            </w:pPr>
          </w:p>
        </w:tc>
      </w:tr>
      <w:tr w:rsidR="00D216EA" w:rsidRPr="00672270" w:rsidTr="00A24E3E">
        <w:trPr>
          <w:trHeight w:val="168"/>
        </w:trPr>
        <w:tc>
          <w:tcPr>
            <w:tcW w:w="789" w:type="pct"/>
            <w:vMerge/>
            <w:vAlign w:val="center"/>
          </w:tcPr>
          <w:p w:rsidR="00D216EA" w:rsidRPr="00672270" w:rsidRDefault="00D216EA" w:rsidP="00672270">
            <w:pPr>
              <w:spacing w:line="400" w:lineRule="exact"/>
              <w:jc w:val="center"/>
              <w:rPr>
                <w:rFonts w:ascii="標楷體" w:eastAsia="標楷體" w:hAnsi="標楷體"/>
                <w:color w:val="000000" w:themeColor="text1"/>
                <w:szCs w:val="24"/>
              </w:rPr>
            </w:pPr>
          </w:p>
        </w:tc>
        <w:tc>
          <w:tcPr>
            <w:tcW w:w="1011" w:type="pct"/>
            <w:vAlign w:val="center"/>
          </w:tcPr>
          <w:p w:rsidR="00D216EA" w:rsidRPr="00672270" w:rsidRDefault="00D216EA" w:rsidP="00672270">
            <w:pPr>
              <w:spacing w:line="400" w:lineRule="exact"/>
              <w:jc w:val="center"/>
              <w:rPr>
                <w:rFonts w:ascii="標楷體" w:eastAsia="標楷體" w:hAnsi="標楷體" w:cs="標楷體"/>
                <w:color w:val="000000" w:themeColor="text1"/>
                <w:szCs w:val="24"/>
              </w:rPr>
            </w:pPr>
            <w:r w:rsidRPr="00672270">
              <w:rPr>
                <w:rFonts w:ascii="標楷體" w:eastAsia="標楷體" w:hAnsi="標楷體" w:cs="標楷體" w:hint="eastAsia"/>
                <w:color w:val="000000" w:themeColor="text1"/>
                <w:szCs w:val="24"/>
              </w:rPr>
              <w:t>10:40-11:00</w:t>
            </w:r>
          </w:p>
        </w:tc>
        <w:tc>
          <w:tcPr>
            <w:tcW w:w="2099" w:type="pct"/>
            <w:shd w:val="clear" w:color="auto" w:fill="auto"/>
            <w:vAlign w:val="center"/>
          </w:tcPr>
          <w:p w:rsidR="00D216EA" w:rsidRPr="00672270" w:rsidRDefault="00D216EA" w:rsidP="00672270">
            <w:pPr>
              <w:spacing w:line="400" w:lineRule="exact"/>
              <w:ind w:rightChars="50" w:right="120"/>
              <w:jc w:val="center"/>
              <w:rPr>
                <w:rFonts w:ascii="標楷體" w:eastAsia="標楷體" w:hAnsi="標楷體"/>
                <w:color w:val="000000" w:themeColor="text1"/>
                <w:szCs w:val="24"/>
              </w:rPr>
            </w:pPr>
            <w:r w:rsidRPr="00672270">
              <w:rPr>
                <w:rFonts w:ascii="標楷體" w:eastAsia="標楷體" w:hAnsi="標楷體" w:hint="eastAsia"/>
                <w:color w:val="000000" w:themeColor="text1"/>
                <w:szCs w:val="24"/>
              </w:rPr>
              <w:t>休息</w:t>
            </w:r>
          </w:p>
        </w:tc>
        <w:tc>
          <w:tcPr>
            <w:tcW w:w="1101" w:type="pct"/>
            <w:vMerge/>
            <w:shd w:val="clear" w:color="auto" w:fill="auto"/>
            <w:vAlign w:val="center"/>
          </w:tcPr>
          <w:p w:rsidR="00D216EA" w:rsidRPr="00672270" w:rsidRDefault="00D216EA" w:rsidP="00672270">
            <w:pPr>
              <w:spacing w:line="400" w:lineRule="exact"/>
              <w:jc w:val="center"/>
              <w:rPr>
                <w:rFonts w:ascii="標楷體" w:eastAsia="標楷體" w:hAnsi="標楷體"/>
                <w:color w:val="000000" w:themeColor="text1"/>
                <w:szCs w:val="24"/>
              </w:rPr>
            </w:pPr>
          </w:p>
        </w:tc>
      </w:tr>
      <w:tr w:rsidR="00D216EA" w:rsidRPr="00672270" w:rsidTr="00A24E3E">
        <w:trPr>
          <w:trHeight w:val="168"/>
        </w:trPr>
        <w:tc>
          <w:tcPr>
            <w:tcW w:w="789" w:type="pct"/>
            <w:vMerge/>
            <w:vAlign w:val="center"/>
          </w:tcPr>
          <w:p w:rsidR="00D216EA" w:rsidRPr="00672270" w:rsidRDefault="00D216EA" w:rsidP="00672270">
            <w:pPr>
              <w:spacing w:line="400" w:lineRule="exact"/>
              <w:jc w:val="center"/>
              <w:rPr>
                <w:rFonts w:ascii="標楷體" w:eastAsia="標楷體" w:hAnsi="標楷體"/>
                <w:color w:val="000000" w:themeColor="text1"/>
                <w:szCs w:val="24"/>
              </w:rPr>
            </w:pPr>
          </w:p>
        </w:tc>
        <w:tc>
          <w:tcPr>
            <w:tcW w:w="1011" w:type="pct"/>
            <w:vAlign w:val="center"/>
          </w:tcPr>
          <w:p w:rsidR="00D216EA" w:rsidRPr="00672270" w:rsidRDefault="00D216EA" w:rsidP="00672270">
            <w:pPr>
              <w:spacing w:line="400" w:lineRule="exact"/>
              <w:jc w:val="center"/>
              <w:rPr>
                <w:rFonts w:ascii="標楷體" w:eastAsia="標楷體" w:hAnsi="標楷體" w:cs="標楷體"/>
                <w:color w:val="000000" w:themeColor="text1"/>
                <w:szCs w:val="24"/>
              </w:rPr>
            </w:pPr>
            <w:r w:rsidRPr="00672270">
              <w:rPr>
                <w:rFonts w:ascii="標楷體" w:eastAsia="標楷體" w:hAnsi="標楷體" w:cs="標楷體" w:hint="eastAsia"/>
                <w:color w:val="000000" w:themeColor="text1"/>
                <w:szCs w:val="24"/>
              </w:rPr>
              <w:t>11:00-12:30</w:t>
            </w:r>
          </w:p>
        </w:tc>
        <w:tc>
          <w:tcPr>
            <w:tcW w:w="2099" w:type="pct"/>
            <w:shd w:val="clear" w:color="auto" w:fill="auto"/>
            <w:vAlign w:val="center"/>
          </w:tcPr>
          <w:p w:rsidR="00D216EA" w:rsidRPr="00672270" w:rsidRDefault="00D216EA" w:rsidP="00672270">
            <w:pPr>
              <w:pStyle w:val="Default"/>
              <w:spacing w:line="400" w:lineRule="exact"/>
              <w:jc w:val="center"/>
              <w:rPr>
                <w:rFonts w:eastAsia="標楷體"/>
                <w:bCs/>
                <w:iCs/>
                <w:color w:val="000000" w:themeColor="text1"/>
              </w:rPr>
            </w:pPr>
            <w:r w:rsidRPr="00672270">
              <w:rPr>
                <w:rFonts w:eastAsia="標楷體" w:hint="eastAsia"/>
                <w:bCs/>
                <w:iCs/>
                <w:color w:val="000000" w:themeColor="text1"/>
                <w:shd w:val="pct15" w:color="auto" w:fill="FFFFFF"/>
              </w:rPr>
              <w:t>節慶</w:t>
            </w:r>
            <w:r w:rsidRPr="00672270">
              <w:rPr>
                <w:rFonts w:eastAsia="標楷體" w:hint="eastAsia"/>
                <w:bCs/>
                <w:iCs/>
                <w:color w:val="000000" w:themeColor="text1"/>
              </w:rPr>
              <w:t>主題教材共備</w:t>
            </w:r>
          </w:p>
        </w:tc>
        <w:tc>
          <w:tcPr>
            <w:tcW w:w="1101" w:type="pct"/>
            <w:vMerge/>
            <w:shd w:val="clear" w:color="auto" w:fill="auto"/>
            <w:vAlign w:val="center"/>
          </w:tcPr>
          <w:p w:rsidR="00D216EA" w:rsidRPr="00672270" w:rsidRDefault="00D216EA" w:rsidP="00672270">
            <w:pPr>
              <w:spacing w:line="400" w:lineRule="exact"/>
              <w:jc w:val="center"/>
              <w:rPr>
                <w:rFonts w:ascii="標楷體" w:eastAsia="標楷體" w:hAnsi="標楷體"/>
                <w:color w:val="000000" w:themeColor="text1"/>
                <w:szCs w:val="24"/>
              </w:rPr>
            </w:pPr>
          </w:p>
        </w:tc>
      </w:tr>
      <w:tr w:rsidR="00D216EA" w:rsidRPr="00672270" w:rsidTr="00A24E3E">
        <w:trPr>
          <w:trHeight w:val="70"/>
        </w:trPr>
        <w:tc>
          <w:tcPr>
            <w:tcW w:w="789" w:type="pct"/>
            <w:vMerge/>
            <w:vAlign w:val="center"/>
          </w:tcPr>
          <w:p w:rsidR="00D216EA" w:rsidRPr="00672270" w:rsidRDefault="00D216EA" w:rsidP="00672270">
            <w:pPr>
              <w:spacing w:line="400" w:lineRule="exact"/>
              <w:jc w:val="center"/>
              <w:rPr>
                <w:rFonts w:ascii="標楷體" w:eastAsia="標楷體" w:hAnsi="標楷體"/>
                <w:color w:val="000000" w:themeColor="text1"/>
                <w:szCs w:val="24"/>
              </w:rPr>
            </w:pPr>
          </w:p>
        </w:tc>
        <w:tc>
          <w:tcPr>
            <w:tcW w:w="1011" w:type="pct"/>
            <w:vAlign w:val="center"/>
          </w:tcPr>
          <w:p w:rsidR="00D216EA" w:rsidRPr="00672270" w:rsidRDefault="00D216EA" w:rsidP="00672270">
            <w:pPr>
              <w:spacing w:line="400" w:lineRule="exact"/>
              <w:jc w:val="center"/>
              <w:rPr>
                <w:rFonts w:ascii="標楷體" w:eastAsia="標楷體" w:hAnsi="標楷體" w:cs="標楷體"/>
                <w:color w:val="000000" w:themeColor="text1"/>
                <w:szCs w:val="24"/>
              </w:rPr>
            </w:pPr>
            <w:r w:rsidRPr="00672270">
              <w:rPr>
                <w:rFonts w:ascii="標楷體" w:eastAsia="標楷體" w:hAnsi="標楷體" w:cs="標楷體" w:hint="eastAsia"/>
                <w:color w:val="000000" w:themeColor="text1"/>
                <w:szCs w:val="24"/>
              </w:rPr>
              <w:t>12:30-13:30</w:t>
            </w:r>
          </w:p>
        </w:tc>
        <w:tc>
          <w:tcPr>
            <w:tcW w:w="2099" w:type="pct"/>
            <w:shd w:val="clear" w:color="auto" w:fill="auto"/>
            <w:vAlign w:val="center"/>
          </w:tcPr>
          <w:p w:rsidR="00D216EA" w:rsidRPr="00672270" w:rsidRDefault="00D216EA" w:rsidP="00672270">
            <w:pPr>
              <w:snapToGrid w:val="0"/>
              <w:spacing w:line="400" w:lineRule="exact"/>
              <w:jc w:val="center"/>
              <w:rPr>
                <w:rFonts w:ascii="標楷體" w:eastAsia="標楷體" w:hAnsi="標楷體"/>
                <w:color w:val="000000" w:themeColor="text1"/>
                <w:szCs w:val="24"/>
              </w:rPr>
            </w:pPr>
            <w:r w:rsidRPr="00672270">
              <w:rPr>
                <w:rFonts w:ascii="標楷體" w:eastAsia="標楷體" w:hAnsi="標楷體" w:hint="eastAsia"/>
                <w:color w:val="000000" w:themeColor="text1"/>
                <w:szCs w:val="24"/>
              </w:rPr>
              <w:t>午餐</w:t>
            </w:r>
          </w:p>
        </w:tc>
        <w:tc>
          <w:tcPr>
            <w:tcW w:w="1101" w:type="pct"/>
            <w:vMerge/>
            <w:shd w:val="clear" w:color="auto" w:fill="auto"/>
            <w:vAlign w:val="center"/>
          </w:tcPr>
          <w:p w:rsidR="00D216EA" w:rsidRPr="00672270" w:rsidRDefault="00D216EA" w:rsidP="00672270">
            <w:pPr>
              <w:widowControl/>
              <w:spacing w:line="400" w:lineRule="exact"/>
              <w:jc w:val="center"/>
              <w:rPr>
                <w:rFonts w:ascii="標楷體" w:eastAsia="標楷體" w:hAnsi="標楷體"/>
                <w:color w:val="000000" w:themeColor="text1"/>
                <w:szCs w:val="24"/>
              </w:rPr>
            </w:pPr>
          </w:p>
        </w:tc>
      </w:tr>
      <w:tr w:rsidR="00D216EA" w:rsidRPr="00672270" w:rsidTr="00A24E3E">
        <w:trPr>
          <w:trHeight w:val="70"/>
        </w:trPr>
        <w:tc>
          <w:tcPr>
            <w:tcW w:w="789" w:type="pct"/>
            <w:vMerge/>
            <w:vAlign w:val="center"/>
          </w:tcPr>
          <w:p w:rsidR="00D216EA" w:rsidRPr="00672270" w:rsidRDefault="00D216EA" w:rsidP="00672270">
            <w:pPr>
              <w:spacing w:line="400" w:lineRule="exact"/>
              <w:jc w:val="center"/>
              <w:rPr>
                <w:rFonts w:ascii="標楷體" w:eastAsia="標楷體" w:hAnsi="標楷體"/>
                <w:color w:val="000000" w:themeColor="text1"/>
                <w:szCs w:val="24"/>
              </w:rPr>
            </w:pPr>
          </w:p>
        </w:tc>
        <w:tc>
          <w:tcPr>
            <w:tcW w:w="1011" w:type="pct"/>
            <w:vAlign w:val="center"/>
          </w:tcPr>
          <w:p w:rsidR="00D216EA" w:rsidRPr="00672270" w:rsidRDefault="00D216EA" w:rsidP="00672270">
            <w:pPr>
              <w:spacing w:line="400" w:lineRule="exact"/>
              <w:jc w:val="center"/>
              <w:rPr>
                <w:rFonts w:ascii="標楷體" w:eastAsia="標楷體" w:hAnsi="標楷體" w:cs="標楷體"/>
                <w:color w:val="000000" w:themeColor="text1"/>
                <w:szCs w:val="24"/>
              </w:rPr>
            </w:pPr>
            <w:r w:rsidRPr="00672270">
              <w:rPr>
                <w:rFonts w:ascii="標楷體" w:eastAsia="標楷體" w:hAnsi="標楷體" w:cs="標楷體" w:hint="eastAsia"/>
                <w:color w:val="000000" w:themeColor="text1"/>
                <w:szCs w:val="24"/>
              </w:rPr>
              <w:t>13:30-13:40</w:t>
            </w:r>
          </w:p>
        </w:tc>
        <w:tc>
          <w:tcPr>
            <w:tcW w:w="2099" w:type="pct"/>
            <w:shd w:val="clear" w:color="auto" w:fill="auto"/>
            <w:vAlign w:val="center"/>
          </w:tcPr>
          <w:p w:rsidR="00D216EA" w:rsidRPr="00672270" w:rsidRDefault="00D216EA" w:rsidP="00672270">
            <w:pPr>
              <w:snapToGrid w:val="0"/>
              <w:spacing w:line="400" w:lineRule="exact"/>
              <w:jc w:val="center"/>
              <w:rPr>
                <w:rFonts w:ascii="標楷體" w:eastAsia="標楷體" w:hAnsi="標楷體"/>
                <w:color w:val="000000" w:themeColor="text1"/>
                <w:szCs w:val="24"/>
              </w:rPr>
            </w:pPr>
            <w:r w:rsidRPr="00672270">
              <w:rPr>
                <w:rFonts w:ascii="標楷體" w:eastAsia="標楷體" w:hAnsi="標楷體" w:hint="eastAsia"/>
                <w:color w:val="000000" w:themeColor="text1"/>
                <w:szCs w:val="24"/>
              </w:rPr>
              <w:t>報到</w:t>
            </w:r>
          </w:p>
        </w:tc>
        <w:tc>
          <w:tcPr>
            <w:tcW w:w="1101" w:type="pct"/>
            <w:vMerge/>
            <w:shd w:val="clear" w:color="auto" w:fill="auto"/>
            <w:vAlign w:val="center"/>
          </w:tcPr>
          <w:p w:rsidR="00D216EA" w:rsidRPr="00672270" w:rsidRDefault="00D216EA" w:rsidP="00672270">
            <w:pPr>
              <w:widowControl/>
              <w:spacing w:line="400" w:lineRule="exact"/>
              <w:jc w:val="center"/>
              <w:rPr>
                <w:rFonts w:ascii="標楷體" w:eastAsia="標楷體" w:hAnsi="標楷體"/>
                <w:color w:val="000000" w:themeColor="text1"/>
                <w:szCs w:val="24"/>
              </w:rPr>
            </w:pPr>
          </w:p>
        </w:tc>
      </w:tr>
      <w:tr w:rsidR="00D216EA" w:rsidRPr="00672270" w:rsidTr="00A24E3E">
        <w:trPr>
          <w:trHeight w:val="319"/>
        </w:trPr>
        <w:tc>
          <w:tcPr>
            <w:tcW w:w="789" w:type="pct"/>
            <w:vMerge/>
            <w:vAlign w:val="center"/>
          </w:tcPr>
          <w:p w:rsidR="00D216EA" w:rsidRPr="00672270" w:rsidRDefault="00D216EA" w:rsidP="00672270">
            <w:pPr>
              <w:spacing w:line="400" w:lineRule="exact"/>
              <w:jc w:val="center"/>
              <w:rPr>
                <w:rFonts w:ascii="標楷體" w:eastAsia="標楷體" w:hAnsi="標楷體"/>
                <w:color w:val="000000" w:themeColor="text1"/>
                <w:szCs w:val="24"/>
              </w:rPr>
            </w:pPr>
          </w:p>
        </w:tc>
        <w:tc>
          <w:tcPr>
            <w:tcW w:w="1011" w:type="pct"/>
            <w:vAlign w:val="center"/>
          </w:tcPr>
          <w:p w:rsidR="00D216EA" w:rsidRPr="00672270" w:rsidRDefault="00D216EA" w:rsidP="00672270">
            <w:pPr>
              <w:spacing w:line="400" w:lineRule="exact"/>
              <w:jc w:val="center"/>
              <w:rPr>
                <w:rFonts w:ascii="標楷體" w:eastAsia="標楷體" w:hAnsi="標楷體" w:cs="標楷體"/>
                <w:color w:val="000000" w:themeColor="text1"/>
                <w:szCs w:val="24"/>
              </w:rPr>
            </w:pPr>
            <w:r w:rsidRPr="00672270">
              <w:rPr>
                <w:rFonts w:ascii="標楷體" w:eastAsia="標楷體" w:hAnsi="標楷體" w:cs="標楷體" w:hint="eastAsia"/>
                <w:color w:val="000000" w:themeColor="text1"/>
                <w:szCs w:val="24"/>
              </w:rPr>
              <w:t>13:40-15:10</w:t>
            </w:r>
          </w:p>
        </w:tc>
        <w:tc>
          <w:tcPr>
            <w:tcW w:w="2099" w:type="pct"/>
            <w:vAlign w:val="center"/>
          </w:tcPr>
          <w:p w:rsidR="00D216EA" w:rsidRPr="00672270" w:rsidRDefault="00D216EA" w:rsidP="00672270">
            <w:pPr>
              <w:pStyle w:val="Default"/>
              <w:spacing w:line="400" w:lineRule="exact"/>
              <w:jc w:val="center"/>
              <w:rPr>
                <w:rFonts w:eastAsia="標楷體"/>
                <w:color w:val="000000" w:themeColor="text1"/>
              </w:rPr>
            </w:pPr>
            <w:r w:rsidRPr="00672270">
              <w:rPr>
                <w:rFonts w:eastAsia="標楷體" w:hint="eastAsia"/>
                <w:bCs/>
                <w:iCs/>
                <w:color w:val="000000" w:themeColor="text1"/>
                <w:highlight w:val="lightGray"/>
              </w:rPr>
              <w:t>自然環境</w:t>
            </w:r>
            <w:r w:rsidRPr="00672270">
              <w:rPr>
                <w:rFonts w:eastAsia="標楷體" w:hint="eastAsia"/>
                <w:bCs/>
                <w:iCs/>
                <w:color w:val="000000" w:themeColor="text1"/>
              </w:rPr>
              <w:t>主題教材共備</w:t>
            </w:r>
          </w:p>
        </w:tc>
        <w:tc>
          <w:tcPr>
            <w:tcW w:w="1101" w:type="pct"/>
            <w:vMerge/>
            <w:vAlign w:val="center"/>
          </w:tcPr>
          <w:p w:rsidR="00D216EA" w:rsidRPr="00672270" w:rsidRDefault="00D216EA" w:rsidP="00672270">
            <w:pPr>
              <w:widowControl/>
              <w:spacing w:line="400" w:lineRule="exact"/>
              <w:jc w:val="center"/>
              <w:rPr>
                <w:rFonts w:ascii="標楷體" w:eastAsia="標楷體" w:hAnsi="標楷體"/>
                <w:color w:val="000000" w:themeColor="text1"/>
                <w:szCs w:val="24"/>
              </w:rPr>
            </w:pPr>
          </w:p>
        </w:tc>
      </w:tr>
      <w:tr w:rsidR="00D216EA" w:rsidRPr="00672270" w:rsidTr="00A24E3E">
        <w:trPr>
          <w:trHeight w:val="319"/>
        </w:trPr>
        <w:tc>
          <w:tcPr>
            <w:tcW w:w="789" w:type="pct"/>
            <w:vMerge/>
            <w:vAlign w:val="center"/>
          </w:tcPr>
          <w:p w:rsidR="00D216EA" w:rsidRPr="00672270" w:rsidRDefault="00D216EA" w:rsidP="00672270">
            <w:pPr>
              <w:spacing w:line="400" w:lineRule="exact"/>
              <w:jc w:val="center"/>
              <w:rPr>
                <w:rFonts w:ascii="標楷體" w:eastAsia="標楷體" w:hAnsi="標楷體"/>
                <w:color w:val="000000" w:themeColor="text1"/>
                <w:szCs w:val="24"/>
              </w:rPr>
            </w:pPr>
          </w:p>
        </w:tc>
        <w:tc>
          <w:tcPr>
            <w:tcW w:w="1011" w:type="pct"/>
            <w:vAlign w:val="center"/>
          </w:tcPr>
          <w:p w:rsidR="00D216EA" w:rsidRPr="00672270" w:rsidRDefault="00D216EA" w:rsidP="00672270">
            <w:pPr>
              <w:spacing w:line="400" w:lineRule="exact"/>
              <w:jc w:val="center"/>
              <w:rPr>
                <w:rFonts w:ascii="標楷體" w:eastAsia="標楷體" w:hAnsi="標楷體" w:cs="標楷體"/>
                <w:color w:val="000000" w:themeColor="text1"/>
                <w:szCs w:val="24"/>
              </w:rPr>
            </w:pPr>
            <w:r w:rsidRPr="00672270">
              <w:rPr>
                <w:rFonts w:ascii="標楷體" w:eastAsia="標楷體" w:hAnsi="標楷體" w:cs="標楷體" w:hint="eastAsia"/>
                <w:color w:val="000000" w:themeColor="text1"/>
                <w:szCs w:val="24"/>
              </w:rPr>
              <w:t>15:10-15:30</w:t>
            </w:r>
          </w:p>
        </w:tc>
        <w:tc>
          <w:tcPr>
            <w:tcW w:w="2099" w:type="pct"/>
            <w:vAlign w:val="center"/>
          </w:tcPr>
          <w:p w:rsidR="00D216EA" w:rsidRPr="00672270" w:rsidRDefault="00D216EA" w:rsidP="00672270">
            <w:pPr>
              <w:snapToGrid w:val="0"/>
              <w:spacing w:line="400" w:lineRule="exact"/>
              <w:jc w:val="center"/>
              <w:rPr>
                <w:rFonts w:ascii="標楷體" w:eastAsia="標楷體" w:hAnsi="標楷體"/>
                <w:color w:val="000000" w:themeColor="text1"/>
                <w:szCs w:val="24"/>
              </w:rPr>
            </w:pPr>
            <w:r w:rsidRPr="00672270">
              <w:rPr>
                <w:rFonts w:ascii="標楷體" w:eastAsia="標楷體" w:hAnsi="標楷體" w:hint="eastAsia"/>
                <w:color w:val="000000" w:themeColor="text1"/>
                <w:szCs w:val="24"/>
              </w:rPr>
              <w:t>休息</w:t>
            </w:r>
          </w:p>
        </w:tc>
        <w:tc>
          <w:tcPr>
            <w:tcW w:w="1101" w:type="pct"/>
            <w:vMerge/>
            <w:vAlign w:val="center"/>
          </w:tcPr>
          <w:p w:rsidR="00D216EA" w:rsidRPr="00672270" w:rsidRDefault="00D216EA" w:rsidP="00672270">
            <w:pPr>
              <w:widowControl/>
              <w:spacing w:line="400" w:lineRule="exact"/>
              <w:jc w:val="center"/>
              <w:rPr>
                <w:rFonts w:ascii="標楷體" w:eastAsia="標楷體" w:hAnsi="標楷體"/>
                <w:color w:val="000000" w:themeColor="text1"/>
                <w:szCs w:val="24"/>
              </w:rPr>
            </w:pPr>
          </w:p>
        </w:tc>
      </w:tr>
      <w:tr w:rsidR="00D216EA" w:rsidRPr="00672270" w:rsidTr="00A24E3E">
        <w:trPr>
          <w:trHeight w:val="306"/>
        </w:trPr>
        <w:tc>
          <w:tcPr>
            <w:tcW w:w="789" w:type="pct"/>
            <w:vMerge/>
            <w:vAlign w:val="center"/>
          </w:tcPr>
          <w:p w:rsidR="00D216EA" w:rsidRPr="00672270" w:rsidRDefault="00D216EA" w:rsidP="00672270">
            <w:pPr>
              <w:spacing w:line="400" w:lineRule="exact"/>
              <w:jc w:val="center"/>
              <w:rPr>
                <w:rFonts w:ascii="標楷體" w:eastAsia="標楷體" w:hAnsi="標楷體"/>
                <w:color w:val="000000" w:themeColor="text1"/>
                <w:szCs w:val="24"/>
              </w:rPr>
            </w:pPr>
          </w:p>
        </w:tc>
        <w:tc>
          <w:tcPr>
            <w:tcW w:w="1011" w:type="pct"/>
            <w:vAlign w:val="center"/>
          </w:tcPr>
          <w:p w:rsidR="00D216EA" w:rsidRPr="00672270" w:rsidRDefault="00D216EA" w:rsidP="00672270">
            <w:pPr>
              <w:spacing w:line="400" w:lineRule="exact"/>
              <w:jc w:val="center"/>
              <w:rPr>
                <w:rFonts w:ascii="標楷體" w:eastAsia="標楷體" w:hAnsi="標楷體" w:cs="標楷體"/>
                <w:color w:val="000000" w:themeColor="text1"/>
                <w:szCs w:val="24"/>
              </w:rPr>
            </w:pPr>
            <w:r w:rsidRPr="00672270">
              <w:rPr>
                <w:rFonts w:ascii="標楷體" w:eastAsia="標楷體" w:hAnsi="標楷體" w:cs="標楷體" w:hint="eastAsia"/>
                <w:color w:val="000000" w:themeColor="text1"/>
                <w:szCs w:val="24"/>
              </w:rPr>
              <w:t>15:30-17:00</w:t>
            </w:r>
          </w:p>
        </w:tc>
        <w:tc>
          <w:tcPr>
            <w:tcW w:w="2099" w:type="pct"/>
            <w:vAlign w:val="center"/>
          </w:tcPr>
          <w:p w:rsidR="00D216EA" w:rsidRPr="00672270" w:rsidRDefault="00D216EA" w:rsidP="00672270">
            <w:pPr>
              <w:pStyle w:val="Default"/>
              <w:spacing w:line="400" w:lineRule="exact"/>
              <w:jc w:val="center"/>
              <w:rPr>
                <w:rFonts w:eastAsia="標楷體"/>
                <w:color w:val="000000" w:themeColor="text1"/>
              </w:rPr>
            </w:pPr>
            <w:r w:rsidRPr="00672270">
              <w:rPr>
                <w:rFonts w:eastAsia="標楷體" w:hint="eastAsia"/>
                <w:bCs/>
                <w:iCs/>
                <w:color w:val="000000" w:themeColor="text1"/>
                <w:shd w:val="pct15" w:color="auto" w:fill="FFFFFF"/>
              </w:rPr>
              <w:t>人文環境</w:t>
            </w:r>
            <w:r w:rsidRPr="00672270">
              <w:rPr>
                <w:rFonts w:eastAsia="標楷體" w:hint="eastAsia"/>
                <w:bCs/>
                <w:iCs/>
                <w:color w:val="000000" w:themeColor="text1"/>
              </w:rPr>
              <w:t>主題教材共備</w:t>
            </w:r>
          </w:p>
        </w:tc>
        <w:tc>
          <w:tcPr>
            <w:tcW w:w="1101" w:type="pct"/>
            <w:vMerge/>
            <w:vAlign w:val="center"/>
          </w:tcPr>
          <w:p w:rsidR="00D216EA" w:rsidRPr="00672270" w:rsidRDefault="00D216EA" w:rsidP="00672270">
            <w:pPr>
              <w:widowControl/>
              <w:spacing w:line="400" w:lineRule="exact"/>
              <w:jc w:val="center"/>
              <w:rPr>
                <w:rFonts w:ascii="標楷體" w:eastAsia="標楷體" w:hAnsi="標楷體"/>
                <w:color w:val="000000" w:themeColor="text1"/>
                <w:szCs w:val="24"/>
              </w:rPr>
            </w:pPr>
          </w:p>
        </w:tc>
      </w:tr>
      <w:tr w:rsidR="00D216EA" w:rsidRPr="00672270" w:rsidTr="00A24E3E">
        <w:trPr>
          <w:trHeight w:val="306"/>
        </w:trPr>
        <w:tc>
          <w:tcPr>
            <w:tcW w:w="789" w:type="pct"/>
            <w:vMerge/>
            <w:vAlign w:val="center"/>
          </w:tcPr>
          <w:p w:rsidR="00D216EA" w:rsidRPr="00672270" w:rsidRDefault="00D216EA" w:rsidP="00672270">
            <w:pPr>
              <w:spacing w:line="400" w:lineRule="exact"/>
              <w:jc w:val="center"/>
              <w:rPr>
                <w:rFonts w:ascii="標楷體" w:eastAsia="標楷體" w:hAnsi="標楷體"/>
                <w:color w:val="000000" w:themeColor="text1"/>
                <w:szCs w:val="24"/>
              </w:rPr>
            </w:pPr>
          </w:p>
        </w:tc>
        <w:tc>
          <w:tcPr>
            <w:tcW w:w="1011" w:type="pct"/>
            <w:vAlign w:val="center"/>
          </w:tcPr>
          <w:p w:rsidR="00D216EA" w:rsidRPr="00672270" w:rsidRDefault="00D216EA" w:rsidP="00672270">
            <w:pPr>
              <w:spacing w:line="400" w:lineRule="exact"/>
              <w:jc w:val="center"/>
              <w:rPr>
                <w:rFonts w:ascii="標楷體" w:eastAsia="標楷體" w:hAnsi="標楷體" w:cs="標楷體"/>
                <w:color w:val="000000" w:themeColor="text1"/>
                <w:szCs w:val="24"/>
              </w:rPr>
            </w:pPr>
            <w:r w:rsidRPr="00672270">
              <w:rPr>
                <w:rFonts w:ascii="標楷體" w:eastAsia="標楷體" w:hAnsi="標楷體" w:cs="標楷體" w:hint="eastAsia"/>
                <w:color w:val="000000" w:themeColor="text1"/>
                <w:szCs w:val="24"/>
              </w:rPr>
              <w:t>17:00-17:40</w:t>
            </w:r>
          </w:p>
        </w:tc>
        <w:tc>
          <w:tcPr>
            <w:tcW w:w="2099" w:type="pct"/>
            <w:vAlign w:val="center"/>
          </w:tcPr>
          <w:p w:rsidR="00D216EA" w:rsidRPr="00672270" w:rsidRDefault="00D216EA" w:rsidP="00672270">
            <w:pPr>
              <w:pStyle w:val="Default"/>
              <w:spacing w:line="400" w:lineRule="exact"/>
              <w:jc w:val="center"/>
              <w:rPr>
                <w:rFonts w:eastAsia="標楷體"/>
                <w:bCs/>
                <w:iCs/>
                <w:color w:val="000000" w:themeColor="text1"/>
                <w:shd w:val="pct15" w:color="auto" w:fill="FFFFFF"/>
              </w:rPr>
            </w:pPr>
            <w:r w:rsidRPr="00672270">
              <w:rPr>
                <w:rFonts w:eastAsia="標楷體" w:hint="eastAsia"/>
                <w:bCs/>
                <w:iCs/>
                <w:color w:val="000000" w:themeColor="text1"/>
              </w:rPr>
              <w:t>其他補充教材交流分享</w:t>
            </w:r>
          </w:p>
        </w:tc>
        <w:tc>
          <w:tcPr>
            <w:tcW w:w="1101" w:type="pct"/>
            <w:vMerge/>
            <w:vAlign w:val="center"/>
          </w:tcPr>
          <w:p w:rsidR="00D216EA" w:rsidRPr="00672270" w:rsidRDefault="00D216EA" w:rsidP="00672270">
            <w:pPr>
              <w:widowControl/>
              <w:spacing w:line="400" w:lineRule="exact"/>
              <w:jc w:val="center"/>
              <w:rPr>
                <w:rFonts w:ascii="標楷體" w:eastAsia="標楷體" w:hAnsi="標楷體"/>
                <w:color w:val="000000" w:themeColor="text1"/>
                <w:szCs w:val="24"/>
              </w:rPr>
            </w:pPr>
          </w:p>
        </w:tc>
      </w:tr>
      <w:tr w:rsidR="00D216EA" w:rsidRPr="00672270" w:rsidTr="00A24E3E">
        <w:trPr>
          <w:trHeight w:val="319"/>
        </w:trPr>
        <w:tc>
          <w:tcPr>
            <w:tcW w:w="789" w:type="pct"/>
            <w:vMerge/>
            <w:vAlign w:val="center"/>
          </w:tcPr>
          <w:p w:rsidR="00D216EA" w:rsidRPr="00672270" w:rsidRDefault="00D216EA" w:rsidP="00672270">
            <w:pPr>
              <w:spacing w:line="400" w:lineRule="exact"/>
              <w:jc w:val="center"/>
              <w:rPr>
                <w:rFonts w:ascii="標楷體" w:eastAsia="標楷體" w:hAnsi="標楷體"/>
                <w:color w:val="000000" w:themeColor="text1"/>
                <w:szCs w:val="24"/>
              </w:rPr>
            </w:pPr>
          </w:p>
        </w:tc>
        <w:tc>
          <w:tcPr>
            <w:tcW w:w="1011" w:type="pct"/>
            <w:vAlign w:val="center"/>
          </w:tcPr>
          <w:p w:rsidR="00D216EA" w:rsidRPr="00672270" w:rsidRDefault="00D216EA" w:rsidP="00672270">
            <w:pPr>
              <w:spacing w:line="400" w:lineRule="exact"/>
              <w:jc w:val="center"/>
              <w:rPr>
                <w:rFonts w:ascii="標楷體" w:eastAsia="標楷體" w:hAnsi="標楷體" w:cs="標楷體"/>
                <w:color w:val="000000" w:themeColor="text1"/>
                <w:szCs w:val="24"/>
              </w:rPr>
            </w:pPr>
            <w:r w:rsidRPr="00672270">
              <w:rPr>
                <w:rFonts w:ascii="標楷體" w:eastAsia="標楷體" w:hAnsi="標楷體" w:cs="標楷體" w:hint="eastAsia"/>
                <w:color w:val="000000" w:themeColor="text1"/>
                <w:szCs w:val="24"/>
              </w:rPr>
              <w:t>17:40-</w:t>
            </w:r>
          </w:p>
        </w:tc>
        <w:tc>
          <w:tcPr>
            <w:tcW w:w="2099" w:type="pct"/>
            <w:vAlign w:val="center"/>
          </w:tcPr>
          <w:p w:rsidR="00D216EA" w:rsidRPr="00672270" w:rsidRDefault="00D216EA" w:rsidP="00672270">
            <w:pPr>
              <w:snapToGrid w:val="0"/>
              <w:spacing w:line="400" w:lineRule="exact"/>
              <w:jc w:val="center"/>
              <w:rPr>
                <w:rFonts w:ascii="標楷體" w:eastAsia="標楷體" w:hAnsi="標楷體"/>
                <w:color w:val="000000" w:themeColor="text1"/>
                <w:szCs w:val="24"/>
              </w:rPr>
            </w:pPr>
            <w:r w:rsidRPr="00672270">
              <w:rPr>
                <w:rFonts w:ascii="標楷體" w:eastAsia="標楷體" w:hAnsi="標楷體" w:hint="eastAsia"/>
                <w:color w:val="000000" w:themeColor="text1"/>
                <w:szCs w:val="24"/>
              </w:rPr>
              <w:t>賦歸</w:t>
            </w:r>
          </w:p>
        </w:tc>
        <w:tc>
          <w:tcPr>
            <w:tcW w:w="1101" w:type="pct"/>
            <w:vMerge/>
            <w:vAlign w:val="center"/>
          </w:tcPr>
          <w:p w:rsidR="00D216EA" w:rsidRPr="00672270" w:rsidRDefault="00D216EA" w:rsidP="00672270">
            <w:pPr>
              <w:widowControl/>
              <w:spacing w:line="400" w:lineRule="exact"/>
              <w:jc w:val="center"/>
              <w:rPr>
                <w:rFonts w:ascii="標楷體" w:eastAsia="標楷體" w:hAnsi="標楷體"/>
                <w:color w:val="000000" w:themeColor="text1"/>
                <w:szCs w:val="24"/>
              </w:rPr>
            </w:pPr>
          </w:p>
        </w:tc>
      </w:tr>
    </w:tbl>
    <w:p w:rsidR="00094715" w:rsidRPr="00672270" w:rsidRDefault="00094715" w:rsidP="00672270">
      <w:pPr>
        <w:widowControl/>
        <w:spacing w:line="400" w:lineRule="exact"/>
        <w:rPr>
          <w:rFonts w:ascii="標楷體" w:eastAsia="標楷體" w:hAnsi="標楷體"/>
          <w:szCs w:val="24"/>
        </w:rPr>
      </w:pPr>
    </w:p>
    <w:sectPr w:rsidR="00094715" w:rsidRPr="00672270" w:rsidSect="00D216EA">
      <w:pgSz w:w="11906" w:h="16838"/>
      <w:pgMar w:top="1474" w:right="1418"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84A74"/>
    <w:multiLevelType w:val="hybridMultilevel"/>
    <w:tmpl w:val="E634EB74"/>
    <w:lvl w:ilvl="0" w:tplc="FA320584">
      <w:start w:val="1"/>
      <w:numFmt w:val="taiwaneseCountingThousand"/>
      <w:lvlText w:val="%1、"/>
      <w:lvlJc w:val="left"/>
      <w:pPr>
        <w:ind w:left="480" w:hanging="480"/>
      </w:pPr>
      <w:rPr>
        <w:rFonts w:cs="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EA"/>
    <w:rsid w:val="00024A72"/>
    <w:rsid w:val="00094715"/>
    <w:rsid w:val="00672270"/>
    <w:rsid w:val="006722BA"/>
    <w:rsid w:val="007717EA"/>
    <w:rsid w:val="007928FA"/>
    <w:rsid w:val="008B1A7F"/>
    <w:rsid w:val="00C60316"/>
    <w:rsid w:val="00D216EA"/>
    <w:rsid w:val="00E24F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6D09A-25BD-42CA-829D-43EEBC14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6E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216EA"/>
    <w:pPr>
      <w:ind w:leftChars="200" w:left="480"/>
    </w:pPr>
    <w:rPr>
      <w:rFonts w:ascii="Calibri" w:eastAsia="新細明體" w:hAnsi="Calibri" w:cs="Times New Roman"/>
      <w:kern w:val="0"/>
      <w:sz w:val="20"/>
      <w:szCs w:val="20"/>
      <w:lang w:eastAsia="en-US"/>
    </w:rPr>
  </w:style>
  <w:style w:type="character" w:customStyle="1" w:styleId="a4">
    <w:name w:val="清單段落 字元"/>
    <w:link w:val="a3"/>
    <w:uiPriority w:val="34"/>
    <w:locked/>
    <w:rsid w:val="00D216EA"/>
    <w:rPr>
      <w:rFonts w:ascii="Calibri" w:eastAsia="新細明體" w:hAnsi="Calibri" w:cs="Times New Roman"/>
      <w:kern w:val="0"/>
      <w:sz w:val="20"/>
      <w:szCs w:val="20"/>
      <w:lang w:eastAsia="en-US"/>
    </w:rPr>
  </w:style>
  <w:style w:type="paragraph" w:customStyle="1" w:styleId="Default">
    <w:name w:val="Default"/>
    <w:uiPriority w:val="99"/>
    <w:rsid w:val="00D216EA"/>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gedu</dc:creator>
  <cp:lastModifiedBy>user</cp:lastModifiedBy>
  <cp:revision>2</cp:revision>
  <dcterms:created xsi:type="dcterms:W3CDTF">2021-04-19T09:20:00Z</dcterms:created>
  <dcterms:modified xsi:type="dcterms:W3CDTF">2021-04-19T09:20:00Z</dcterms:modified>
</cp:coreProperties>
</file>