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55" w:rsidRPr="000B276D" w:rsidRDefault="00935F55" w:rsidP="00935F55">
      <w:pPr>
        <w:adjustRightInd w:val="0"/>
        <w:snapToGrid w:val="0"/>
        <w:spacing w:beforeLines="20" w:before="72" w:afterLines="20" w:after="72"/>
        <w:jc w:val="center"/>
        <w:rPr>
          <w:rFonts w:eastAsia="標楷體"/>
          <w:sz w:val="30"/>
          <w:szCs w:val="30"/>
        </w:rPr>
      </w:pPr>
      <w:r w:rsidRPr="000B276D">
        <w:rPr>
          <w:rFonts w:eastAsia="標楷體" w:hint="eastAsia"/>
          <w:sz w:val="30"/>
          <w:szCs w:val="30"/>
        </w:rPr>
        <w:t>金門縣</w:t>
      </w:r>
      <w:r w:rsidRPr="000B276D">
        <w:rPr>
          <w:rFonts w:eastAsia="標楷體"/>
          <w:sz w:val="30"/>
          <w:szCs w:val="30"/>
        </w:rPr>
        <w:t>10</w:t>
      </w:r>
      <w:r w:rsidRPr="000B276D">
        <w:rPr>
          <w:rFonts w:eastAsia="標楷體" w:hint="eastAsia"/>
          <w:sz w:val="30"/>
          <w:szCs w:val="30"/>
        </w:rPr>
        <w:t>9</w:t>
      </w:r>
      <w:r w:rsidRPr="000B276D">
        <w:rPr>
          <w:rFonts w:eastAsia="標楷體" w:hint="eastAsia"/>
          <w:sz w:val="30"/>
          <w:szCs w:val="30"/>
        </w:rPr>
        <w:t>學年度精進</w:t>
      </w:r>
      <w:r w:rsidRPr="000B276D">
        <w:rPr>
          <w:rFonts w:eastAsia="標楷體"/>
          <w:sz w:val="30"/>
          <w:szCs w:val="30"/>
        </w:rPr>
        <w:t>國民</w:t>
      </w:r>
      <w:r w:rsidRPr="000B276D">
        <w:rPr>
          <w:rFonts w:eastAsia="標楷體" w:hint="eastAsia"/>
          <w:sz w:val="30"/>
          <w:szCs w:val="30"/>
        </w:rPr>
        <w:t>中小學教師教學專業與課程品質整體推動計畫</w:t>
      </w:r>
    </w:p>
    <w:p w:rsidR="00935F55" w:rsidRPr="000B276D" w:rsidRDefault="00935F55" w:rsidP="00935F55">
      <w:pPr>
        <w:adjustRightInd w:val="0"/>
        <w:snapToGrid w:val="0"/>
        <w:jc w:val="center"/>
        <w:rPr>
          <w:rFonts w:eastAsia="標楷體"/>
          <w:sz w:val="30"/>
          <w:szCs w:val="30"/>
        </w:rPr>
      </w:pPr>
      <w:r w:rsidRPr="000B276D">
        <w:rPr>
          <w:rFonts w:eastAsia="標楷體" w:hint="eastAsia"/>
          <w:sz w:val="30"/>
          <w:szCs w:val="30"/>
        </w:rPr>
        <w:t>國民教育輔導團綜合活動學習領域輔導小組</w:t>
      </w:r>
    </w:p>
    <w:p w:rsidR="00935F55" w:rsidRPr="000B276D" w:rsidRDefault="00935F55" w:rsidP="00935F55">
      <w:pPr>
        <w:jc w:val="center"/>
        <w:rPr>
          <w:rFonts w:ascii="Times New Roman" w:eastAsia="標楷體" w:hAnsi="Times New Roman"/>
          <w:b/>
          <w:sz w:val="30"/>
          <w:szCs w:val="30"/>
        </w:rPr>
      </w:pPr>
      <w:bookmarkStart w:id="0" w:name="_GoBack"/>
      <w:r w:rsidRPr="000B276D">
        <w:rPr>
          <w:rFonts w:ascii="Times New Roman" w:eastAsia="標楷體" w:hAnsi="Times New Roman" w:hint="eastAsia"/>
          <w:b/>
          <w:sz w:val="30"/>
          <w:szCs w:val="30"/>
        </w:rPr>
        <w:t>辦理綜合活動學習領域─團員與各校領域召集人共備增能研習</w:t>
      </w:r>
    </w:p>
    <w:bookmarkEnd w:id="0"/>
    <w:p w:rsidR="00935F55" w:rsidRPr="000B276D" w:rsidRDefault="00935F55" w:rsidP="00935F55">
      <w:pPr>
        <w:numPr>
          <w:ilvl w:val="0"/>
          <w:numId w:val="18"/>
        </w:numPr>
        <w:spacing w:beforeLines="50" w:before="180"/>
        <w:ind w:hanging="550"/>
        <w:rPr>
          <w:rFonts w:ascii="標楷體" w:eastAsia="標楷體" w:hAnsi="標楷體"/>
          <w:b/>
          <w:bCs/>
          <w:szCs w:val="24"/>
        </w:rPr>
      </w:pPr>
      <w:r w:rsidRPr="000B276D">
        <w:rPr>
          <w:rFonts w:ascii="標楷體" w:eastAsia="標楷體" w:hAnsi="標楷體" w:cs="標楷體"/>
          <w:b/>
          <w:bCs/>
          <w:szCs w:val="24"/>
        </w:rPr>
        <w:t>依據</w:t>
      </w:r>
    </w:p>
    <w:p w:rsidR="00935F55" w:rsidRPr="000B276D" w:rsidRDefault="00935F55" w:rsidP="00935F55">
      <w:pPr>
        <w:autoSpaceDE w:val="0"/>
        <w:autoSpaceDN w:val="0"/>
        <w:adjustRightInd w:val="0"/>
        <w:snapToGrid w:val="0"/>
        <w:ind w:left="708" w:hangingChars="295" w:hanging="708"/>
        <w:rPr>
          <w:rFonts w:ascii="標楷體" w:eastAsia="標楷體" w:hAnsi="標楷體"/>
          <w:szCs w:val="24"/>
        </w:rPr>
      </w:pPr>
      <w:r w:rsidRPr="000B276D">
        <w:rPr>
          <w:rFonts w:ascii="標楷體" w:eastAsia="標楷體" w:hAnsi="標楷體"/>
          <w:szCs w:val="24"/>
        </w:rPr>
        <w:t>（一）教育部補助</w:t>
      </w:r>
      <w:r w:rsidRPr="000B276D">
        <w:rPr>
          <w:rFonts w:ascii="標楷體" w:eastAsia="標楷體" w:hAnsi="標楷體" w:hint="eastAsia"/>
          <w:szCs w:val="24"/>
        </w:rPr>
        <w:t>直轄市、</w:t>
      </w:r>
      <w:r w:rsidRPr="000B276D">
        <w:rPr>
          <w:rFonts w:ascii="標楷體" w:eastAsia="標楷體" w:hAnsi="標楷體"/>
          <w:szCs w:val="24"/>
        </w:rPr>
        <w:t>縣(市)</w:t>
      </w:r>
      <w:r w:rsidRPr="000B276D">
        <w:rPr>
          <w:rFonts w:ascii="標楷體" w:eastAsia="標楷體" w:hAnsi="標楷體" w:hint="eastAsia"/>
          <w:szCs w:val="24"/>
        </w:rPr>
        <w:t>政府</w:t>
      </w:r>
      <w:r w:rsidRPr="000B276D">
        <w:rPr>
          <w:rFonts w:ascii="標楷體" w:eastAsia="標楷體" w:hAnsi="標楷體"/>
          <w:szCs w:val="24"/>
        </w:rPr>
        <w:t>精進國民中學及國民小學</w:t>
      </w:r>
      <w:r w:rsidRPr="000B276D">
        <w:rPr>
          <w:rFonts w:ascii="標楷體" w:eastAsia="標楷體" w:hAnsi="標楷體" w:hint="eastAsia"/>
          <w:szCs w:val="24"/>
        </w:rPr>
        <w:t>教師</w:t>
      </w:r>
      <w:r w:rsidRPr="000B276D">
        <w:rPr>
          <w:rFonts w:ascii="標楷體" w:eastAsia="標楷體" w:hAnsi="標楷體"/>
          <w:szCs w:val="24"/>
        </w:rPr>
        <w:t>教學</w:t>
      </w:r>
      <w:r w:rsidRPr="000B276D">
        <w:rPr>
          <w:rFonts w:ascii="標楷體" w:eastAsia="標楷體" w:hAnsi="標楷體" w:hint="eastAsia"/>
          <w:szCs w:val="24"/>
        </w:rPr>
        <w:t>專業與課程</w:t>
      </w:r>
      <w:r w:rsidRPr="000B276D">
        <w:rPr>
          <w:rFonts w:ascii="標楷體" w:eastAsia="標楷體" w:hAnsi="標楷體"/>
          <w:szCs w:val="24"/>
        </w:rPr>
        <w:t>品質</w:t>
      </w:r>
      <w:r w:rsidRPr="000B276D">
        <w:rPr>
          <w:rFonts w:ascii="標楷體" w:eastAsia="標楷體" w:hAnsi="標楷體" w:hint="eastAsia"/>
          <w:szCs w:val="24"/>
        </w:rPr>
        <w:t>作業</w:t>
      </w:r>
      <w:r w:rsidRPr="000B276D">
        <w:rPr>
          <w:rFonts w:ascii="標楷體" w:eastAsia="標楷體" w:hAnsi="標楷體"/>
          <w:szCs w:val="24"/>
        </w:rPr>
        <w:t>要點。</w:t>
      </w:r>
    </w:p>
    <w:p w:rsidR="00935F55" w:rsidRPr="000B276D" w:rsidRDefault="00935F55" w:rsidP="00935F55">
      <w:pPr>
        <w:autoSpaceDE w:val="0"/>
        <w:autoSpaceDN w:val="0"/>
        <w:adjustRightInd w:val="0"/>
        <w:snapToGrid w:val="0"/>
        <w:rPr>
          <w:rFonts w:ascii="標楷體" w:eastAsia="標楷體" w:hAnsi="標楷體"/>
          <w:szCs w:val="24"/>
        </w:rPr>
      </w:pPr>
      <w:r w:rsidRPr="000B276D">
        <w:rPr>
          <w:rFonts w:ascii="標楷體" w:eastAsia="標楷體" w:hAnsi="標楷體"/>
          <w:szCs w:val="24"/>
        </w:rPr>
        <w:t>（二）</w:t>
      </w:r>
      <w:r w:rsidRPr="000B276D">
        <w:rPr>
          <w:rFonts w:ascii="標楷體" w:eastAsia="標楷體" w:hAnsi="標楷體" w:hint="eastAsia"/>
          <w:szCs w:val="24"/>
        </w:rPr>
        <w:t>金門縣</w:t>
      </w:r>
      <w:r w:rsidRPr="000B276D">
        <w:rPr>
          <w:rFonts w:ascii="標楷體" w:eastAsia="標楷體" w:hAnsi="標楷體"/>
          <w:szCs w:val="24"/>
        </w:rPr>
        <w:t>1</w:t>
      </w:r>
      <w:r w:rsidRPr="000B276D">
        <w:rPr>
          <w:rFonts w:ascii="標楷體" w:eastAsia="標楷體" w:hAnsi="標楷體" w:hint="eastAsia"/>
          <w:szCs w:val="24"/>
        </w:rPr>
        <w:t>09學</w:t>
      </w:r>
      <w:r w:rsidRPr="000B276D">
        <w:rPr>
          <w:rFonts w:ascii="標楷體" w:eastAsia="標楷體" w:hAnsi="標楷體"/>
          <w:szCs w:val="24"/>
        </w:rPr>
        <w:t>年度精進國民中小學</w:t>
      </w:r>
      <w:r w:rsidRPr="000B276D">
        <w:rPr>
          <w:rFonts w:ascii="標楷體" w:eastAsia="標楷體" w:hAnsi="標楷體" w:hint="eastAsia"/>
          <w:szCs w:val="24"/>
        </w:rPr>
        <w:t>教師</w:t>
      </w:r>
      <w:r w:rsidRPr="000B276D">
        <w:rPr>
          <w:rFonts w:ascii="標楷體" w:eastAsia="標楷體" w:hAnsi="標楷體"/>
          <w:szCs w:val="24"/>
        </w:rPr>
        <w:t>教學</w:t>
      </w:r>
      <w:r w:rsidRPr="000B276D">
        <w:rPr>
          <w:rFonts w:ascii="標楷體" w:eastAsia="標楷體" w:hAnsi="標楷體" w:hint="eastAsia"/>
          <w:szCs w:val="24"/>
        </w:rPr>
        <w:t>專業與課程</w:t>
      </w:r>
      <w:r w:rsidRPr="000B276D">
        <w:rPr>
          <w:rFonts w:ascii="標楷體" w:eastAsia="標楷體" w:hAnsi="標楷體"/>
          <w:szCs w:val="24"/>
        </w:rPr>
        <w:t>品質</w:t>
      </w:r>
      <w:r w:rsidRPr="000B276D">
        <w:rPr>
          <w:rFonts w:ascii="標楷體" w:eastAsia="標楷體" w:hAnsi="標楷體" w:hint="eastAsia"/>
          <w:szCs w:val="24"/>
        </w:rPr>
        <w:t>整體推動</w:t>
      </w:r>
      <w:r w:rsidRPr="000B276D">
        <w:rPr>
          <w:rFonts w:ascii="標楷體" w:eastAsia="標楷體" w:hAnsi="標楷體"/>
          <w:szCs w:val="24"/>
        </w:rPr>
        <w:t>計畫。</w:t>
      </w:r>
    </w:p>
    <w:p w:rsidR="00935F55" w:rsidRPr="000B276D" w:rsidRDefault="00935F55" w:rsidP="00935F55">
      <w:pPr>
        <w:autoSpaceDE w:val="0"/>
        <w:autoSpaceDN w:val="0"/>
        <w:adjustRightInd w:val="0"/>
        <w:snapToGrid w:val="0"/>
        <w:rPr>
          <w:rFonts w:ascii="標楷體" w:eastAsia="標楷體" w:hAnsi="標楷體"/>
          <w:szCs w:val="24"/>
        </w:rPr>
      </w:pPr>
      <w:r w:rsidRPr="000B276D">
        <w:rPr>
          <w:rFonts w:ascii="標楷體" w:eastAsia="標楷體" w:hAnsi="標楷體"/>
          <w:szCs w:val="24"/>
        </w:rPr>
        <w:t>（三）</w:t>
      </w:r>
      <w:r w:rsidRPr="000B276D">
        <w:rPr>
          <w:rFonts w:ascii="標楷體" w:eastAsia="標楷體" w:hAnsi="標楷體" w:hint="eastAsia"/>
          <w:szCs w:val="24"/>
        </w:rPr>
        <w:t>金門縣</w:t>
      </w:r>
      <w:r w:rsidRPr="000B276D">
        <w:rPr>
          <w:rFonts w:ascii="標楷體" w:eastAsia="標楷體" w:hAnsi="標楷體"/>
          <w:szCs w:val="24"/>
        </w:rPr>
        <w:t>10</w:t>
      </w:r>
      <w:r w:rsidRPr="000B276D">
        <w:rPr>
          <w:rFonts w:ascii="標楷體" w:eastAsia="標楷體" w:hAnsi="標楷體" w:hint="eastAsia"/>
          <w:szCs w:val="24"/>
        </w:rPr>
        <w:t>9學</w:t>
      </w:r>
      <w:r w:rsidRPr="000B276D">
        <w:rPr>
          <w:rFonts w:ascii="標楷體" w:eastAsia="標楷體" w:hAnsi="標楷體"/>
          <w:szCs w:val="24"/>
        </w:rPr>
        <w:t>年度國民教育輔導團</w:t>
      </w:r>
      <w:r w:rsidRPr="000B276D">
        <w:rPr>
          <w:rFonts w:ascii="標楷體" w:eastAsia="標楷體" w:hAnsi="標楷體" w:hint="eastAsia"/>
          <w:szCs w:val="24"/>
        </w:rPr>
        <w:t>整體團務</w:t>
      </w:r>
      <w:r w:rsidRPr="000B276D">
        <w:rPr>
          <w:rFonts w:ascii="標楷體" w:eastAsia="標楷體" w:hAnsi="標楷體"/>
          <w:szCs w:val="24"/>
        </w:rPr>
        <w:t>計畫。</w:t>
      </w: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hint="eastAsia"/>
          <w:b/>
          <w:szCs w:val="24"/>
        </w:rPr>
        <w:t>目的</w:t>
      </w:r>
    </w:p>
    <w:p w:rsidR="00935F55" w:rsidRPr="000B276D" w:rsidRDefault="00935F55" w:rsidP="00935F55">
      <w:pPr>
        <w:numPr>
          <w:ilvl w:val="1"/>
          <w:numId w:val="1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發展團員與各校綜合領域召集人專業成長研習，藉由「專業對話」機制提升團員與各校領域召集人專業知能，形成專業團隊持續成長的對話機制，達到對話、分享及學習之目標。</w:t>
      </w:r>
    </w:p>
    <w:p w:rsidR="00935F55" w:rsidRPr="000B276D" w:rsidRDefault="00935F55" w:rsidP="00935F55">
      <w:pPr>
        <w:numPr>
          <w:ilvl w:val="1"/>
          <w:numId w:val="1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增進綜合活動學習領域教師對十二年國教總綱暨領綱內涵的理解，認識新課綱的資源運用，彙整並解決各校綜合領域召集人對於十二年國教課程綱要領綱實踐的問題。</w:t>
      </w:r>
    </w:p>
    <w:p w:rsidR="00935F55" w:rsidRPr="000B276D" w:rsidRDefault="00935F55" w:rsidP="00935F55">
      <w:pPr>
        <w:numPr>
          <w:ilvl w:val="1"/>
          <w:numId w:val="1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藉由專業之中央輔導團輔導員或是學有專精之專業人員帶領針對素養導向之在地化課程開發及產出主題式課程，以體驗的方式帶出個人議題與自我省思，並將研習所得產出教學方案及評量示例，提供教師參考並運用於綜合活動教學現場，提升教學成效。</w:t>
      </w:r>
    </w:p>
    <w:p w:rsidR="00935F55" w:rsidRPr="000B276D" w:rsidRDefault="00935F55" w:rsidP="00935F55">
      <w:pPr>
        <w:numPr>
          <w:ilvl w:val="1"/>
          <w:numId w:val="1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由綜合領域專業對話機制，鼓勵對</w:t>
      </w:r>
      <w:r w:rsidR="00572CA0" w:rsidRPr="000B276D">
        <w:rPr>
          <w:rFonts w:ascii="標楷體" w:eastAsia="標楷體" w:hAnsi="標楷體" w:cs="標楷體" w:hint="eastAsia"/>
          <w:szCs w:val="24"/>
        </w:rPr>
        <w:t>領域</w:t>
      </w:r>
      <w:r w:rsidRPr="000B276D">
        <w:rPr>
          <w:rFonts w:ascii="標楷體" w:eastAsia="標楷體" w:hAnsi="標楷體" w:cs="標楷體" w:hint="eastAsia"/>
          <w:szCs w:val="24"/>
        </w:rPr>
        <w:t>學有專精或有興趣的教師參與社群，成為社群共同體，進而鼓勵參與各項輔導員初階、進階研習，培育為本縣綜合活動種子教師。</w:t>
      </w: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cs="標楷體" w:hint="eastAsia"/>
          <w:b/>
          <w:noProof/>
          <w:szCs w:val="24"/>
        </w:rPr>
        <w:t>辦理</w:t>
      </w:r>
      <w:r w:rsidRPr="000B276D">
        <w:rPr>
          <w:rFonts w:ascii="標楷體" w:eastAsia="標楷體" w:hAnsi="標楷體" w:cs="標楷體" w:hint="eastAsia"/>
          <w:b/>
          <w:bCs/>
          <w:szCs w:val="24"/>
        </w:rPr>
        <w:t>單位</w:t>
      </w:r>
    </w:p>
    <w:p w:rsidR="00935F55" w:rsidRPr="000B276D" w:rsidRDefault="00935F55" w:rsidP="00935F55">
      <w:pPr>
        <w:numPr>
          <w:ilvl w:val="1"/>
          <w:numId w:val="3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指導單位：教育部國民及學前教育署。</w:t>
      </w:r>
    </w:p>
    <w:p w:rsidR="00935F55" w:rsidRPr="000B276D" w:rsidRDefault="00935F55" w:rsidP="00935F55">
      <w:pPr>
        <w:numPr>
          <w:ilvl w:val="1"/>
          <w:numId w:val="3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主辦單位：金門縣政府。</w:t>
      </w:r>
    </w:p>
    <w:p w:rsidR="00935F55" w:rsidRPr="000B276D" w:rsidRDefault="00935F55" w:rsidP="00935F55">
      <w:pPr>
        <w:numPr>
          <w:ilvl w:val="1"/>
          <w:numId w:val="39"/>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承辦單位：金門縣國中小組綜合活動領域輔導小組。</w:t>
      </w: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cs="標楷體" w:hint="eastAsia"/>
          <w:b/>
          <w:noProof/>
          <w:szCs w:val="24"/>
        </w:rPr>
        <w:t>參加對象及人數：</w:t>
      </w:r>
      <w:r w:rsidR="000F769F" w:rsidRPr="000B276D">
        <w:rPr>
          <w:rFonts w:ascii="標楷體" w:eastAsia="標楷體" w:hAnsi="標楷體" w:cs="標楷體" w:hint="eastAsia"/>
          <w:szCs w:val="24"/>
        </w:rPr>
        <w:t>各校綜合活動領域召集人暨有興趣之教師，預估每場次50</w:t>
      </w:r>
      <w:r w:rsidRPr="000B276D">
        <w:rPr>
          <w:rFonts w:ascii="標楷體" w:eastAsia="標楷體" w:hAnsi="標楷體" w:cs="標楷體" w:hint="eastAsia"/>
          <w:szCs w:val="24"/>
        </w:rPr>
        <w:t>人參加。</w:t>
      </w: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cs="標楷體" w:hint="eastAsia"/>
          <w:b/>
          <w:noProof/>
          <w:szCs w:val="24"/>
        </w:rPr>
        <w:t>研習</w:t>
      </w:r>
      <w:r w:rsidR="00572CA0" w:rsidRPr="000B276D">
        <w:rPr>
          <w:rFonts w:ascii="標楷體" w:eastAsia="標楷體" w:hAnsi="標楷體" w:cs="標楷體" w:hint="eastAsia"/>
          <w:b/>
          <w:bCs/>
          <w:szCs w:val="24"/>
        </w:rPr>
        <w:t>日期、</w:t>
      </w:r>
      <w:r w:rsidR="00572CA0" w:rsidRPr="000B276D">
        <w:rPr>
          <w:rFonts w:ascii="標楷體" w:eastAsia="標楷體" w:hAnsi="標楷體" w:cs="標楷體" w:hint="eastAsia"/>
          <w:b/>
          <w:noProof/>
          <w:szCs w:val="24"/>
        </w:rPr>
        <w:t>地點及</w:t>
      </w:r>
      <w:r w:rsidRPr="000B276D">
        <w:rPr>
          <w:rFonts w:ascii="標楷體" w:eastAsia="標楷體" w:hAnsi="標楷體" w:cs="標楷體" w:hint="eastAsia"/>
          <w:b/>
          <w:bCs/>
          <w:szCs w:val="24"/>
        </w:rPr>
        <w:t>內容</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8"/>
        <w:gridCol w:w="812"/>
        <w:gridCol w:w="1229"/>
        <w:gridCol w:w="1843"/>
        <w:gridCol w:w="1701"/>
        <w:gridCol w:w="2044"/>
      </w:tblGrid>
      <w:tr w:rsidR="000B276D" w:rsidRPr="000B276D" w:rsidTr="00AD03C8">
        <w:trPr>
          <w:trHeight w:val="397"/>
        </w:trPr>
        <w:tc>
          <w:tcPr>
            <w:tcW w:w="567" w:type="dxa"/>
            <w:shd w:val="clear" w:color="auto" w:fill="DCDCDC"/>
            <w:vAlign w:val="center"/>
          </w:tcPr>
          <w:p w:rsidR="00935F55" w:rsidRPr="000B276D" w:rsidRDefault="00935F55" w:rsidP="007B2E72">
            <w:pPr>
              <w:snapToGrid w:val="0"/>
              <w:ind w:leftChars="-45" w:left="-10" w:rightChars="-45" w:right="-108" w:hangingChars="41" w:hanging="98"/>
              <w:jc w:val="center"/>
              <w:rPr>
                <w:rFonts w:ascii="標楷體" w:eastAsia="標楷體" w:hAnsi="標楷體"/>
                <w:b/>
                <w:bCs/>
              </w:rPr>
            </w:pPr>
            <w:r w:rsidRPr="000B276D">
              <w:rPr>
                <w:rFonts w:ascii="標楷體" w:eastAsia="標楷體" w:hAnsi="標楷體" w:cs="標楷體" w:hint="eastAsia"/>
                <w:b/>
                <w:bCs/>
              </w:rPr>
              <w:t>場次</w:t>
            </w:r>
          </w:p>
        </w:tc>
        <w:tc>
          <w:tcPr>
            <w:tcW w:w="1248" w:type="dxa"/>
            <w:shd w:val="clear" w:color="auto" w:fill="DCDCDC"/>
            <w:vAlign w:val="center"/>
          </w:tcPr>
          <w:p w:rsidR="00935F55" w:rsidRPr="000B276D" w:rsidRDefault="00935F55" w:rsidP="007B2E72">
            <w:pPr>
              <w:snapToGrid w:val="0"/>
              <w:jc w:val="center"/>
              <w:rPr>
                <w:rFonts w:ascii="標楷體" w:eastAsia="標楷體" w:hAnsi="標楷體"/>
                <w:b/>
                <w:bCs/>
              </w:rPr>
            </w:pPr>
            <w:r w:rsidRPr="000B276D">
              <w:rPr>
                <w:rFonts w:ascii="標楷體" w:eastAsia="標楷體" w:hAnsi="標楷體"/>
                <w:b/>
                <w:bCs/>
              </w:rPr>
              <w:br w:type="page"/>
            </w:r>
            <w:r w:rsidRPr="000B276D">
              <w:rPr>
                <w:rFonts w:ascii="標楷體" w:eastAsia="標楷體" w:hAnsi="標楷體" w:cs="標楷體" w:hint="eastAsia"/>
                <w:b/>
                <w:bCs/>
              </w:rPr>
              <w:t>日期</w:t>
            </w:r>
          </w:p>
        </w:tc>
        <w:tc>
          <w:tcPr>
            <w:tcW w:w="812" w:type="dxa"/>
            <w:shd w:val="clear" w:color="auto" w:fill="DCDCDC"/>
            <w:vAlign w:val="center"/>
          </w:tcPr>
          <w:p w:rsidR="00935F55" w:rsidRPr="000B276D" w:rsidRDefault="00935F55" w:rsidP="007B2E72">
            <w:pPr>
              <w:snapToGrid w:val="0"/>
              <w:jc w:val="center"/>
              <w:rPr>
                <w:rFonts w:ascii="標楷體" w:eastAsia="標楷體" w:hAnsi="標楷體"/>
                <w:b/>
                <w:bCs/>
                <w:szCs w:val="24"/>
              </w:rPr>
            </w:pPr>
            <w:r w:rsidRPr="000B276D">
              <w:rPr>
                <w:rFonts w:ascii="標楷體" w:eastAsia="標楷體" w:hAnsi="標楷體" w:cs="標楷體" w:hint="eastAsia"/>
                <w:b/>
                <w:bCs/>
                <w:szCs w:val="24"/>
              </w:rPr>
              <w:t>時間</w:t>
            </w:r>
          </w:p>
        </w:tc>
        <w:tc>
          <w:tcPr>
            <w:tcW w:w="1229" w:type="dxa"/>
            <w:shd w:val="clear" w:color="auto" w:fill="DCDCDC"/>
            <w:tcMar>
              <w:left w:w="57" w:type="dxa"/>
              <w:right w:w="57" w:type="dxa"/>
            </w:tcMar>
            <w:vAlign w:val="center"/>
          </w:tcPr>
          <w:p w:rsidR="00935F55" w:rsidRPr="000B276D" w:rsidRDefault="00935F55" w:rsidP="007B2E72">
            <w:pPr>
              <w:snapToGrid w:val="0"/>
              <w:jc w:val="center"/>
              <w:rPr>
                <w:rFonts w:ascii="標楷體" w:eastAsia="標楷體" w:hAnsi="標楷體"/>
                <w:b/>
                <w:bCs/>
                <w:szCs w:val="24"/>
              </w:rPr>
            </w:pPr>
            <w:r w:rsidRPr="000B276D">
              <w:rPr>
                <w:rFonts w:ascii="標楷體" w:eastAsia="標楷體" w:hAnsi="標楷體" w:cs="標楷體" w:hint="eastAsia"/>
                <w:b/>
                <w:bCs/>
                <w:szCs w:val="24"/>
              </w:rPr>
              <w:t>地點</w:t>
            </w:r>
          </w:p>
        </w:tc>
        <w:tc>
          <w:tcPr>
            <w:tcW w:w="1843" w:type="dxa"/>
            <w:shd w:val="clear" w:color="auto" w:fill="DCDCDC"/>
            <w:vAlign w:val="center"/>
          </w:tcPr>
          <w:p w:rsidR="00935F55" w:rsidRPr="000B276D" w:rsidRDefault="00935F55" w:rsidP="007B2E72">
            <w:pPr>
              <w:snapToGrid w:val="0"/>
              <w:jc w:val="center"/>
              <w:rPr>
                <w:rFonts w:ascii="標楷體" w:eastAsia="標楷體" w:hAnsi="標楷體"/>
                <w:b/>
                <w:bCs/>
              </w:rPr>
            </w:pPr>
            <w:r w:rsidRPr="000B276D">
              <w:rPr>
                <w:rFonts w:ascii="標楷體" w:eastAsia="標楷體" w:hAnsi="標楷體" w:cs="標楷體" w:hint="eastAsia"/>
                <w:b/>
                <w:bCs/>
              </w:rPr>
              <w:t>課程內容</w:t>
            </w:r>
          </w:p>
        </w:tc>
        <w:tc>
          <w:tcPr>
            <w:tcW w:w="1701" w:type="dxa"/>
            <w:shd w:val="clear" w:color="auto" w:fill="DCDCDC"/>
            <w:vAlign w:val="center"/>
          </w:tcPr>
          <w:p w:rsidR="00935F55" w:rsidRPr="000B276D" w:rsidRDefault="00935F55" w:rsidP="007B2E72">
            <w:pPr>
              <w:snapToGrid w:val="0"/>
              <w:jc w:val="center"/>
              <w:rPr>
                <w:rFonts w:ascii="標楷體" w:eastAsia="標楷體" w:hAnsi="標楷體" w:cs="標楷體"/>
                <w:b/>
                <w:bCs/>
              </w:rPr>
            </w:pPr>
            <w:r w:rsidRPr="000B276D">
              <w:rPr>
                <w:rFonts w:ascii="標楷體" w:eastAsia="標楷體" w:hAnsi="標楷體" w:cs="標楷體" w:hint="eastAsia"/>
                <w:b/>
                <w:bCs/>
              </w:rPr>
              <w:t>參加對象</w:t>
            </w:r>
          </w:p>
        </w:tc>
        <w:tc>
          <w:tcPr>
            <w:tcW w:w="2044" w:type="dxa"/>
            <w:shd w:val="clear" w:color="auto" w:fill="DCDCDC"/>
            <w:vAlign w:val="center"/>
          </w:tcPr>
          <w:p w:rsidR="00935F55" w:rsidRPr="000B276D" w:rsidRDefault="00935F55" w:rsidP="007B2E72">
            <w:pPr>
              <w:snapToGrid w:val="0"/>
              <w:jc w:val="center"/>
              <w:rPr>
                <w:rFonts w:ascii="標楷體" w:eastAsia="標楷體" w:hAnsi="標楷體"/>
                <w:b/>
                <w:bCs/>
              </w:rPr>
            </w:pPr>
            <w:r w:rsidRPr="000B276D">
              <w:rPr>
                <w:rFonts w:ascii="標楷體" w:eastAsia="標楷體" w:hAnsi="標楷體" w:cs="標楷體" w:hint="eastAsia"/>
                <w:b/>
                <w:bCs/>
              </w:rPr>
              <w:t>講師</w:t>
            </w:r>
          </w:p>
        </w:tc>
      </w:tr>
      <w:tr w:rsidR="000B276D" w:rsidRPr="000B276D" w:rsidTr="00AD03C8">
        <w:trPr>
          <w:trHeight w:val="680"/>
        </w:trPr>
        <w:tc>
          <w:tcPr>
            <w:tcW w:w="567" w:type="dxa"/>
            <w:vAlign w:val="center"/>
          </w:tcPr>
          <w:p w:rsidR="00935F55" w:rsidRPr="000B276D" w:rsidRDefault="00935F55" w:rsidP="007B2E72">
            <w:pPr>
              <w:snapToGrid w:val="0"/>
              <w:jc w:val="center"/>
              <w:rPr>
                <w:rFonts w:ascii="標楷體" w:eastAsia="標楷體" w:hAnsi="標楷體"/>
              </w:rPr>
            </w:pPr>
            <w:r w:rsidRPr="000B276D">
              <w:rPr>
                <w:rFonts w:ascii="標楷體" w:eastAsia="標楷體" w:hAnsi="標楷體" w:cs="標楷體" w:hint="eastAsia"/>
              </w:rPr>
              <w:t>一</w:t>
            </w:r>
          </w:p>
        </w:tc>
        <w:tc>
          <w:tcPr>
            <w:tcW w:w="1248" w:type="dxa"/>
            <w:vAlign w:val="center"/>
          </w:tcPr>
          <w:p w:rsidR="00935F55" w:rsidRPr="000B276D" w:rsidRDefault="00935F55" w:rsidP="007B2E72">
            <w:pPr>
              <w:snapToGrid w:val="0"/>
              <w:jc w:val="center"/>
              <w:rPr>
                <w:rFonts w:ascii="標楷體" w:eastAsia="標楷體" w:hAnsi="標楷體" w:cs="標楷體"/>
                <w:sz w:val="22"/>
              </w:rPr>
            </w:pPr>
            <w:r w:rsidRPr="000B276D">
              <w:rPr>
                <w:rFonts w:ascii="標楷體" w:eastAsia="標楷體" w:hAnsi="標楷體" w:cs="標楷體" w:hint="eastAsia"/>
                <w:sz w:val="22"/>
              </w:rPr>
              <w:t>1</w:t>
            </w:r>
            <w:r w:rsidR="00102139" w:rsidRPr="000B276D">
              <w:rPr>
                <w:rFonts w:ascii="標楷體" w:eastAsia="標楷體" w:hAnsi="標楷體" w:cs="標楷體" w:hint="eastAsia"/>
                <w:sz w:val="22"/>
              </w:rPr>
              <w:t>10</w:t>
            </w:r>
            <w:r w:rsidRPr="000B276D">
              <w:rPr>
                <w:rFonts w:ascii="標楷體" w:eastAsia="標楷體" w:hAnsi="標楷體" w:cs="標楷體" w:hint="eastAsia"/>
                <w:sz w:val="22"/>
              </w:rPr>
              <w:t>.</w:t>
            </w:r>
            <w:r w:rsidR="00102139" w:rsidRPr="000B276D">
              <w:rPr>
                <w:rFonts w:ascii="標楷體" w:eastAsia="標楷體" w:hAnsi="標楷體" w:cs="標楷體" w:hint="eastAsia"/>
                <w:sz w:val="22"/>
              </w:rPr>
              <w:t>04</w:t>
            </w:r>
            <w:r w:rsidRPr="000B276D">
              <w:rPr>
                <w:rFonts w:ascii="標楷體" w:eastAsia="標楷體" w:hAnsi="標楷體" w:cs="標楷體" w:hint="eastAsia"/>
                <w:sz w:val="22"/>
              </w:rPr>
              <w:t>.</w:t>
            </w:r>
            <w:r w:rsidR="00102139" w:rsidRPr="000B276D">
              <w:rPr>
                <w:rFonts w:ascii="標楷體" w:eastAsia="標楷體" w:hAnsi="標楷體" w:cs="標楷體" w:hint="eastAsia"/>
                <w:sz w:val="22"/>
              </w:rPr>
              <w:t>23</w:t>
            </w:r>
          </w:p>
          <w:p w:rsidR="00935F55" w:rsidRPr="000B276D" w:rsidRDefault="00935F55" w:rsidP="007B2E72">
            <w:pPr>
              <w:snapToGrid w:val="0"/>
              <w:jc w:val="center"/>
              <w:rPr>
                <w:rFonts w:ascii="標楷體" w:eastAsia="標楷體" w:hAnsi="標楷體" w:cs="標楷體"/>
                <w:sz w:val="22"/>
              </w:rPr>
            </w:pPr>
            <w:r w:rsidRPr="000B276D">
              <w:rPr>
                <w:rFonts w:ascii="標楷體" w:eastAsia="標楷體" w:hAnsi="標楷體" w:cs="標楷體"/>
                <w:sz w:val="22"/>
              </w:rPr>
              <w:t>(</w:t>
            </w:r>
            <w:r w:rsidRPr="000B276D">
              <w:rPr>
                <w:rFonts w:ascii="標楷體" w:eastAsia="標楷體" w:hAnsi="標楷體" w:cs="標楷體" w:hint="eastAsia"/>
                <w:sz w:val="22"/>
              </w:rPr>
              <w:t>五</w:t>
            </w:r>
            <w:r w:rsidRPr="000B276D">
              <w:rPr>
                <w:rFonts w:ascii="標楷體" w:eastAsia="標楷體" w:hAnsi="標楷體" w:cs="標楷體"/>
                <w:sz w:val="22"/>
              </w:rPr>
              <w:t>)</w:t>
            </w:r>
          </w:p>
        </w:tc>
        <w:tc>
          <w:tcPr>
            <w:tcW w:w="812" w:type="dxa"/>
            <w:vAlign w:val="center"/>
          </w:tcPr>
          <w:p w:rsidR="00935F55" w:rsidRPr="000B276D" w:rsidRDefault="00935F55" w:rsidP="007B2E72">
            <w:pPr>
              <w:snapToGrid w:val="0"/>
              <w:jc w:val="center"/>
              <w:rPr>
                <w:rFonts w:ascii="標楷體" w:eastAsia="標楷體" w:hAnsi="標楷體" w:cs="標楷體"/>
                <w:sz w:val="22"/>
              </w:rPr>
            </w:pPr>
            <w:r w:rsidRPr="000B276D">
              <w:rPr>
                <w:rFonts w:ascii="標楷體" w:eastAsia="標楷體" w:hAnsi="標楷體" w:cs="標楷體" w:hint="eastAsia"/>
                <w:sz w:val="22"/>
              </w:rPr>
              <w:t>9</w:t>
            </w:r>
            <w:r w:rsidRPr="000B276D">
              <w:rPr>
                <w:rFonts w:ascii="標楷體" w:eastAsia="標楷體" w:hAnsi="標楷體" w:cs="標楷體"/>
                <w:sz w:val="22"/>
              </w:rPr>
              <w:t>:</w:t>
            </w:r>
            <w:r w:rsidRPr="000B276D">
              <w:rPr>
                <w:rFonts w:ascii="標楷體" w:eastAsia="標楷體" w:hAnsi="標楷體" w:cs="標楷體" w:hint="eastAsia"/>
                <w:sz w:val="22"/>
              </w:rPr>
              <w:t>0</w:t>
            </w:r>
            <w:r w:rsidRPr="000B276D">
              <w:rPr>
                <w:rFonts w:ascii="標楷體" w:eastAsia="標楷體" w:hAnsi="標楷體" w:cs="標楷體"/>
                <w:sz w:val="22"/>
              </w:rPr>
              <w:t>0</w:t>
            </w:r>
          </w:p>
          <w:p w:rsidR="00935F55" w:rsidRPr="000B276D" w:rsidRDefault="00935F55" w:rsidP="007B2E72">
            <w:pPr>
              <w:snapToGrid w:val="0"/>
              <w:jc w:val="center"/>
              <w:rPr>
                <w:rFonts w:ascii="標楷體" w:eastAsia="標楷體" w:hAnsi="標楷體" w:cs="標楷體"/>
                <w:sz w:val="22"/>
              </w:rPr>
            </w:pPr>
            <w:r w:rsidRPr="000B276D">
              <w:rPr>
                <w:rFonts w:ascii="標楷體" w:eastAsia="標楷體" w:hAnsi="標楷體" w:cs="標楷體" w:hint="eastAsia"/>
                <w:sz w:val="22"/>
                <w:eastAsianLayout w:id="1631802368" w:vert="1" w:vertCompress="1"/>
              </w:rPr>
              <w:t>─</w:t>
            </w:r>
          </w:p>
          <w:p w:rsidR="00935F55" w:rsidRPr="000B276D" w:rsidRDefault="00935F55" w:rsidP="007B2E72">
            <w:pPr>
              <w:snapToGrid w:val="0"/>
              <w:jc w:val="center"/>
              <w:rPr>
                <w:rFonts w:ascii="Times New Roman" w:hAnsi="Times New Roman"/>
                <w:sz w:val="22"/>
              </w:rPr>
            </w:pPr>
            <w:r w:rsidRPr="000B276D">
              <w:rPr>
                <w:rFonts w:ascii="標楷體" w:eastAsia="標楷體" w:hAnsi="標楷體" w:cs="標楷體"/>
                <w:sz w:val="22"/>
              </w:rPr>
              <w:t>12:</w:t>
            </w:r>
            <w:r w:rsidRPr="000B276D">
              <w:rPr>
                <w:rFonts w:ascii="標楷體" w:eastAsia="標楷體" w:hAnsi="標楷體" w:cs="標楷體" w:hint="eastAsia"/>
                <w:sz w:val="22"/>
              </w:rPr>
              <w:t>30</w:t>
            </w:r>
          </w:p>
        </w:tc>
        <w:tc>
          <w:tcPr>
            <w:tcW w:w="1229" w:type="dxa"/>
            <w:vAlign w:val="center"/>
          </w:tcPr>
          <w:p w:rsidR="00935F55" w:rsidRPr="000B276D" w:rsidRDefault="00935F55" w:rsidP="007B2E72">
            <w:pPr>
              <w:snapToGrid w:val="0"/>
              <w:ind w:rightChars="-45" w:right="-108"/>
              <w:rPr>
                <w:rFonts w:ascii="標楷體" w:eastAsia="標楷體" w:hAnsi="標楷體"/>
                <w:b/>
                <w:sz w:val="22"/>
              </w:rPr>
            </w:pPr>
            <w:r w:rsidRPr="000B276D">
              <w:rPr>
                <w:rFonts w:ascii="標楷體" w:eastAsia="標楷體" w:hAnsi="標楷體" w:hint="eastAsia"/>
                <w:sz w:val="22"/>
              </w:rPr>
              <w:t>國教輔導團</w:t>
            </w:r>
          </w:p>
        </w:tc>
        <w:tc>
          <w:tcPr>
            <w:tcW w:w="1843" w:type="dxa"/>
            <w:vAlign w:val="center"/>
          </w:tcPr>
          <w:p w:rsidR="00935F55" w:rsidRPr="000B276D" w:rsidRDefault="00102139" w:rsidP="00102139">
            <w:pPr>
              <w:snapToGrid w:val="0"/>
              <w:ind w:rightChars="-27" w:right="-65"/>
              <w:jc w:val="both"/>
              <w:rPr>
                <w:rFonts w:ascii="標楷體" w:eastAsia="標楷體" w:hAnsi="標楷體" w:cs="標楷體"/>
                <w:sz w:val="22"/>
              </w:rPr>
            </w:pPr>
            <w:r w:rsidRPr="000B276D">
              <w:rPr>
                <w:rFonts w:ascii="標楷體" w:eastAsia="標楷體" w:hAnsi="標楷體" w:cs="標楷體" w:hint="eastAsia"/>
                <w:sz w:val="22"/>
              </w:rPr>
              <w:t>從桌遊玩課程</w:t>
            </w:r>
          </w:p>
          <w:p w:rsidR="00B13732" w:rsidRPr="000B276D" w:rsidRDefault="00B13732" w:rsidP="00102139">
            <w:pPr>
              <w:snapToGrid w:val="0"/>
              <w:ind w:rightChars="-27" w:right="-65"/>
              <w:jc w:val="both"/>
              <w:rPr>
                <w:rFonts w:ascii="標楷體" w:eastAsia="標楷體" w:hAnsi="標楷體" w:cs="標楷體"/>
                <w:sz w:val="22"/>
              </w:rPr>
            </w:pPr>
            <w:r w:rsidRPr="000B276D">
              <w:rPr>
                <w:rFonts w:ascii="標楷體" w:eastAsia="標楷體" w:hAnsi="標楷體" w:cs="標楷體" w:hint="eastAsia"/>
                <w:sz w:val="20"/>
              </w:rPr>
              <w:t>(彰化縣輔導團所研發的五十幾套桌遊帶領現場教師從桌遊玩課程)</w:t>
            </w:r>
          </w:p>
        </w:tc>
        <w:tc>
          <w:tcPr>
            <w:tcW w:w="1701" w:type="dxa"/>
            <w:vAlign w:val="center"/>
          </w:tcPr>
          <w:p w:rsidR="00935F55" w:rsidRPr="000B276D" w:rsidRDefault="00572CA0" w:rsidP="007B2E72">
            <w:pPr>
              <w:snapToGrid w:val="0"/>
              <w:ind w:rightChars="-27" w:right="-65"/>
              <w:jc w:val="both"/>
              <w:rPr>
                <w:rFonts w:ascii="標楷體" w:eastAsia="標楷體" w:hAnsi="標楷體"/>
                <w:sz w:val="22"/>
              </w:rPr>
            </w:pPr>
            <w:r w:rsidRPr="000B276D">
              <w:rPr>
                <w:rFonts w:ascii="標楷體" w:eastAsia="標楷體" w:hAnsi="標楷體" w:hint="eastAsia"/>
                <w:sz w:val="22"/>
              </w:rPr>
              <w:t>各校綜合活動領域召集人暨有興趣之教師</w:t>
            </w:r>
          </w:p>
        </w:tc>
        <w:tc>
          <w:tcPr>
            <w:tcW w:w="2044" w:type="dxa"/>
            <w:vAlign w:val="center"/>
          </w:tcPr>
          <w:p w:rsidR="00935F55" w:rsidRPr="000B276D" w:rsidRDefault="00102139" w:rsidP="00973F0A">
            <w:pPr>
              <w:snapToGrid w:val="0"/>
              <w:ind w:rightChars="-27" w:right="-65"/>
              <w:jc w:val="both"/>
              <w:rPr>
                <w:rFonts w:ascii="標楷體" w:eastAsia="標楷體" w:hAnsi="標楷體"/>
                <w:sz w:val="22"/>
              </w:rPr>
            </w:pPr>
            <w:r w:rsidRPr="000B276D">
              <w:rPr>
                <w:rFonts w:ascii="標楷體" w:eastAsia="標楷體" w:hAnsi="標楷體" w:hint="eastAsia"/>
                <w:sz w:val="22"/>
              </w:rPr>
              <w:t>彰化縣社頭國中</w:t>
            </w:r>
          </w:p>
          <w:p w:rsidR="00102139" w:rsidRPr="000B276D" w:rsidRDefault="00102139" w:rsidP="00973F0A">
            <w:pPr>
              <w:snapToGrid w:val="0"/>
              <w:ind w:rightChars="-27" w:right="-65"/>
              <w:jc w:val="both"/>
              <w:rPr>
                <w:rFonts w:ascii="標楷體" w:eastAsia="標楷體" w:hAnsi="標楷體"/>
                <w:sz w:val="22"/>
              </w:rPr>
            </w:pPr>
            <w:r w:rsidRPr="000B276D">
              <w:rPr>
                <w:rFonts w:ascii="標楷體" w:eastAsia="標楷體" w:hAnsi="標楷體" w:hint="eastAsia"/>
                <w:sz w:val="22"/>
              </w:rPr>
              <w:t>孫寶蓮老師</w:t>
            </w:r>
          </w:p>
        </w:tc>
      </w:tr>
      <w:tr w:rsidR="00572CA0" w:rsidRPr="000B276D" w:rsidTr="00AD03C8">
        <w:trPr>
          <w:trHeight w:val="397"/>
        </w:trPr>
        <w:tc>
          <w:tcPr>
            <w:tcW w:w="567" w:type="dxa"/>
            <w:vAlign w:val="center"/>
          </w:tcPr>
          <w:p w:rsidR="00572CA0" w:rsidRPr="000B276D" w:rsidRDefault="00572CA0" w:rsidP="00572CA0">
            <w:pPr>
              <w:snapToGrid w:val="0"/>
              <w:jc w:val="center"/>
              <w:rPr>
                <w:rFonts w:ascii="標楷體" w:eastAsia="標楷體" w:hAnsi="標楷體"/>
              </w:rPr>
            </w:pPr>
            <w:r w:rsidRPr="000B276D">
              <w:rPr>
                <w:rFonts w:ascii="標楷體" w:eastAsia="標楷體" w:hAnsi="標楷體" w:cs="標楷體" w:hint="eastAsia"/>
              </w:rPr>
              <w:t>二</w:t>
            </w:r>
          </w:p>
        </w:tc>
        <w:tc>
          <w:tcPr>
            <w:tcW w:w="1248" w:type="dxa"/>
            <w:vAlign w:val="center"/>
          </w:tcPr>
          <w:p w:rsidR="00572CA0" w:rsidRPr="000B276D" w:rsidRDefault="00102139" w:rsidP="00572CA0">
            <w:pPr>
              <w:snapToGrid w:val="0"/>
              <w:jc w:val="center"/>
              <w:rPr>
                <w:rFonts w:ascii="標楷體" w:eastAsia="標楷體" w:hAnsi="標楷體" w:cs="標楷體"/>
                <w:sz w:val="22"/>
              </w:rPr>
            </w:pPr>
            <w:r w:rsidRPr="000B276D">
              <w:rPr>
                <w:rFonts w:ascii="標楷體" w:eastAsia="標楷體" w:hAnsi="標楷體" w:cs="標楷體" w:hint="eastAsia"/>
                <w:sz w:val="22"/>
              </w:rPr>
              <w:t>110</w:t>
            </w:r>
            <w:r w:rsidR="00572CA0" w:rsidRPr="000B276D">
              <w:rPr>
                <w:rFonts w:ascii="標楷體" w:eastAsia="標楷體" w:hAnsi="標楷體" w:cs="標楷體" w:hint="eastAsia"/>
                <w:sz w:val="22"/>
              </w:rPr>
              <w:t>.</w:t>
            </w:r>
            <w:r w:rsidRPr="000B276D">
              <w:rPr>
                <w:rFonts w:ascii="標楷體" w:eastAsia="標楷體" w:hAnsi="標楷體" w:cs="標楷體" w:hint="eastAsia"/>
                <w:sz w:val="22"/>
              </w:rPr>
              <w:t>06</w:t>
            </w:r>
            <w:r w:rsidR="00572CA0" w:rsidRPr="000B276D">
              <w:rPr>
                <w:rFonts w:ascii="標楷體" w:eastAsia="標楷體" w:hAnsi="標楷體" w:cs="標楷體" w:hint="eastAsia"/>
                <w:sz w:val="22"/>
              </w:rPr>
              <w:t>.</w:t>
            </w:r>
            <w:r w:rsidRPr="000B276D">
              <w:rPr>
                <w:rFonts w:ascii="標楷體" w:eastAsia="標楷體" w:hAnsi="標楷體" w:cs="標楷體" w:hint="eastAsia"/>
                <w:sz w:val="22"/>
              </w:rPr>
              <w:t>04</w:t>
            </w:r>
          </w:p>
          <w:p w:rsidR="00572CA0" w:rsidRPr="000B276D" w:rsidRDefault="00572CA0" w:rsidP="00572CA0">
            <w:pPr>
              <w:snapToGrid w:val="0"/>
              <w:jc w:val="center"/>
              <w:rPr>
                <w:rFonts w:ascii="標楷體" w:eastAsia="標楷體" w:hAnsi="標楷體" w:cs="標楷體"/>
                <w:sz w:val="22"/>
              </w:rPr>
            </w:pPr>
            <w:r w:rsidRPr="000B276D">
              <w:rPr>
                <w:rFonts w:ascii="標楷體" w:eastAsia="標楷體" w:hAnsi="標楷體" w:cs="標楷體"/>
                <w:sz w:val="22"/>
              </w:rPr>
              <w:t>(</w:t>
            </w:r>
            <w:r w:rsidRPr="000B276D">
              <w:rPr>
                <w:rFonts w:ascii="標楷體" w:eastAsia="標楷體" w:hAnsi="標楷體" w:cs="標楷體" w:hint="eastAsia"/>
                <w:sz w:val="22"/>
              </w:rPr>
              <w:t>五</w:t>
            </w:r>
            <w:r w:rsidRPr="000B276D">
              <w:rPr>
                <w:rFonts w:ascii="標楷體" w:eastAsia="標楷體" w:hAnsi="標楷體" w:cs="標楷體"/>
                <w:sz w:val="22"/>
              </w:rPr>
              <w:t>)</w:t>
            </w:r>
          </w:p>
        </w:tc>
        <w:tc>
          <w:tcPr>
            <w:tcW w:w="812" w:type="dxa"/>
            <w:vAlign w:val="center"/>
          </w:tcPr>
          <w:p w:rsidR="00572CA0" w:rsidRPr="000B276D" w:rsidRDefault="00572CA0" w:rsidP="00572CA0">
            <w:pPr>
              <w:snapToGrid w:val="0"/>
              <w:jc w:val="center"/>
              <w:rPr>
                <w:rFonts w:ascii="標楷體" w:eastAsia="標楷體" w:hAnsi="標楷體" w:cs="標楷體"/>
                <w:sz w:val="22"/>
              </w:rPr>
            </w:pPr>
            <w:r w:rsidRPr="000B276D">
              <w:rPr>
                <w:rFonts w:ascii="標楷體" w:eastAsia="標楷體" w:hAnsi="標楷體" w:cs="標楷體" w:hint="eastAsia"/>
                <w:sz w:val="22"/>
              </w:rPr>
              <w:t>9</w:t>
            </w:r>
            <w:r w:rsidRPr="000B276D">
              <w:rPr>
                <w:rFonts w:ascii="標楷體" w:eastAsia="標楷體" w:hAnsi="標楷體" w:cs="標楷體"/>
                <w:sz w:val="22"/>
              </w:rPr>
              <w:t>:</w:t>
            </w:r>
            <w:r w:rsidRPr="000B276D">
              <w:rPr>
                <w:rFonts w:ascii="標楷體" w:eastAsia="標楷體" w:hAnsi="標楷體" w:cs="標楷體" w:hint="eastAsia"/>
                <w:sz w:val="22"/>
              </w:rPr>
              <w:t>0</w:t>
            </w:r>
            <w:r w:rsidRPr="000B276D">
              <w:rPr>
                <w:rFonts w:ascii="標楷體" w:eastAsia="標楷體" w:hAnsi="標楷體" w:cs="標楷體"/>
                <w:sz w:val="22"/>
              </w:rPr>
              <w:t>0</w:t>
            </w:r>
          </w:p>
          <w:p w:rsidR="00572CA0" w:rsidRPr="000B276D" w:rsidRDefault="00572CA0" w:rsidP="00572CA0">
            <w:pPr>
              <w:snapToGrid w:val="0"/>
              <w:jc w:val="center"/>
              <w:rPr>
                <w:rFonts w:ascii="標楷體" w:eastAsia="標楷體" w:hAnsi="標楷體" w:cs="標楷體"/>
                <w:sz w:val="22"/>
              </w:rPr>
            </w:pPr>
            <w:r w:rsidRPr="000B276D">
              <w:rPr>
                <w:rFonts w:ascii="標楷體" w:eastAsia="標楷體" w:hAnsi="標楷體" w:cs="標楷體" w:hint="eastAsia"/>
                <w:sz w:val="22"/>
                <w:eastAsianLayout w:id="1631802368" w:vert="1" w:vertCompress="1"/>
              </w:rPr>
              <w:t>─</w:t>
            </w:r>
          </w:p>
          <w:p w:rsidR="00572CA0" w:rsidRPr="000B276D" w:rsidRDefault="00572CA0" w:rsidP="00572CA0">
            <w:pPr>
              <w:snapToGrid w:val="0"/>
              <w:jc w:val="center"/>
              <w:rPr>
                <w:rFonts w:ascii="Times New Roman" w:hAnsi="Times New Roman"/>
                <w:sz w:val="22"/>
              </w:rPr>
            </w:pPr>
            <w:r w:rsidRPr="000B276D">
              <w:rPr>
                <w:rFonts w:ascii="標楷體" w:eastAsia="標楷體" w:hAnsi="標楷體" w:cs="標楷體"/>
                <w:sz w:val="22"/>
              </w:rPr>
              <w:t>12:</w:t>
            </w:r>
            <w:r w:rsidRPr="000B276D">
              <w:rPr>
                <w:rFonts w:ascii="標楷體" w:eastAsia="標楷體" w:hAnsi="標楷體" w:cs="標楷體" w:hint="eastAsia"/>
                <w:sz w:val="22"/>
              </w:rPr>
              <w:t>30</w:t>
            </w:r>
          </w:p>
        </w:tc>
        <w:tc>
          <w:tcPr>
            <w:tcW w:w="1229" w:type="dxa"/>
            <w:vAlign w:val="center"/>
          </w:tcPr>
          <w:p w:rsidR="00572CA0" w:rsidRPr="000B276D" w:rsidRDefault="00572CA0" w:rsidP="00572CA0">
            <w:pPr>
              <w:snapToGrid w:val="0"/>
              <w:ind w:rightChars="-45" w:right="-108"/>
              <w:rPr>
                <w:rFonts w:ascii="標楷體" w:eastAsia="標楷體" w:hAnsi="標楷體"/>
                <w:b/>
                <w:sz w:val="22"/>
              </w:rPr>
            </w:pPr>
            <w:r w:rsidRPr="000B276D">
              <w:rPr>
                <w:rFonts w:ascii="標楷體" w:eastAsia="標楷體" w:hAnsi="標楷體" w:hint="eastAsia"/>
                <w:sz w:val="22"/>
              </w:rPr>
              <w:t>國教輔導團</w:t>
            </w:r>
          </w:p>
        </w:tc>
        <w:tc>
          <w:tcPr>
            <w:tcW w:w="1843" w:type="dxa"/>
            <w:vAlign w:val="center"/>
          </w:tcPr>
          <w:p w:rsidR="00B13732" w:rsidRPr="000B276D" w:rsidRDefault="00572CA0" w:rsidP="00B13732">
            <w:pPr>
              <w:snapToGrid w:val="0"/>
              <w:ind w:rightChars="-27" w:right="-65"/>
              <w:jc w:val="both"/>
              <w:rPr>
                <w:rFonts w:ascii="標楷體" w:eastAsia="標楷體" w:hAnsi="標楷體" w:cs="標楷體"/>
                <w:sz w:val="20"/>
              </w:rPr>
            </w:pPr>
            <w:r w:rsidRPr="000B276D">
              <w:rPr>
                <w:rFonts w:ascii="標楷體" w:eastAsia="標楷體" w:hAnsi="標楷體" w:cs="標楷體" w:hint="eastAsia"/>
                <w:sz w:val="20"/>
              </w:rPr>
              <w:t>素養導向</w:t>
            </w:r>
            <w:r w:rsidR="00B13732" w:rsidRPr="000B276D">
              <w:rPr>
                <w:rFonts w:ascii="標楷體" w:eastAsia="標楷體" w:hAnsi="標楷體" w:cs="標楷體" w:hint="eastAsia"/>
                <w:sz w:val="20"/>
              </w:rPr>
              <w:t>綜合</w:t>
            </w:r>
            <w:r w:rsidRPr="000B276D">
              <w:rPr>
                <w:rFonts w:ascii="標楷體" w:eastAsia="標楷體" w:hAnsi="標楷體" w:cs="標楷體" w:hint="eastAsia"/>
                <w:sz w:val="20"/>
              </w:rPr>
              <w:t>課程</w:t>
            </w:r>
          </w:p>
          <w:p w:rsidR="00572CA0" w:rsidRPr="000B276D" w:rsidRDefault="00B13732" w:rsidP="00B13732">
            <w:pPr>
              <w:snapToGrid w:val="0"/>
              <w:ind w:rightChars="-27" w:right="-65"/>
              <w:jc w:val="both"/>
              <w:rPr>
                <w:rFonts w:ascii="標楷體" w:eastAsia="標楷體" w:hAnsi="標楷體" w:cs="標楷體"/>
                <w:sz w:val="22"/>
              </w:rPr>
            </w:pPr>
            <w:r w:rsidRPr="000B276D">
              <w:rPr>
                <w:rFonts w:ascii="標楷體" w:eastAsia="標楷體" w:hAnsi="標楷體" w:cs="標楷體" w:hint="eastAsia"/>
                <w:sz w:val="22"/>
              </w:rPr>
              <w:t>-體驗與提問技巧</w:t>
            </w:r>
          </w:p>
          <w:p w:rsidR="00B13732" w:rsidRPr="000B276D" w:rsidRDefault="00B13732" w:rsidP="00B13732">
            <w:pPr>
              <w:snapToGrid w:val="0"/>
              <w:ind w:rightChars="-27" w:right="-65"/>
              <w:jc w:val="both"/>
              <w:rPr>
                <w:rFonts w:ascii="標楷體" w:eastAsia="標楷體" w:hAnsi="標楷體" w:cs="標楷體"/>
                <w:sz w:val="22"/>
              </w:rPr>
            </w:pPr>
            <w:r w:rsidRPr="000B276D">
              <w:rPr>
                <w:rFonts w:ascii="標楷體" w:eastAsia="標楷體" w:hAnsi="標楷體" w:cs="標楷體" w:hint="eastAsia"/>
                <w:sz w:val="22"/>
              </w:rPr>
              <w:t>(實際體驗課程)</w:t>
            </w:r>
          </w:p>
        </w:tc>
        <w:tc>
          <w:tcPr>
            <w:tcW w:w="1701" w:type="dxa"/>
            <w:vAlign w:val="center"/>
          </w:tcPr>
          <w:p w:rsidR="00572CA0" w:rsidRPr="000B276D" w:rsidRDefault="00572CA0" w:rsidP="00572CA0">
            <w:pPr>
              <w:snapToGrid w:val="0"/>
              <w:ind w:rightChars="-27" w:right="-65"/>
              <w:jc w:val="both"/>
              <w:rPr>
                <w:rFonts w:ascii="標楷體" w:eastAsia="標楷體" w:hAnsi="標楷體"/>
                <w:sz w:val="22"/>
              </w:rPr>
            </w:pPr>
            <w:r w:rsidRPr="000B276D">
              <w:rPr>
                <w:rFonts w:ascii="標楷體" w:eastAsia="標楷體" w:hAnsi="標楷體" w:hint="eastAsia"/>
                <w:sz w:val="22"/>
              </w:rPr>
              <w:t>各校綜合活動領域召集人暨有興趣之教師</w:t>
            </w:r>
          </w:p>
        </w:tc>
        <w:tc>
          <w:tcPr>
            <w:tcW w:w="2044" w:type="dxa"/>
            <w:vAlign w:val="center"/>
          </w:tcPr>
          <w:p w:rsidR="00B13732" w:rsidRPr="000B276D" w:rsidRDefault="00B13732" w:rsidP="00973F0A">
            <w:pPr>
              <w:snapToGrid w:val="0"/>
              <w:ind w:rightChars="-27" w:right="-65"/>
              <w:jc w:val="both"/>
              <w:rPr>
                <w:rFonts w:ascii="標楷體" w:eastAsia="標楷體" w:hAnsi="標楷體"/>
                <w:sz w:val="22"/>
              </w:rPr>
            </w:pPr>
            <w:r w:rsidRPr="000B276D">
              <w:rPr>
                <w:rFonts w:ascii="標楷體" w:eastAsia="標楷體" w:hAnsi="標楷體" w:hint="eastAsia"/>
                <w:sz w:val="22"/>
              </w:rPr>
              <w:t>AAEE 正引導員</w:t>
            </w:r>
          </w:p>
          <w:p w:rsidR="00572CA0" w:rsidRPr="000B276D" w:rsidRDefault="00B13732" w:rsidP="00973F0A">
            <w:pPr>
              <w:snapToGrid w:val="0"/>
              <w:ind w:rightChars="-27" w:right="-65"/>
              <w:jc w:val="both"/>
              <w:rPr>
                <w:rFonts w:ascii="標楷體" w:eastAsia="標楷體" w:hAnsi="標楷體"/>
                <w:sz w:val="22"/>
              </w:rPr>
            </w:pPr>
            <w:r w:rsidRPr="000B276D">
              <w:rPr>
                <w:rFonts w:ascii="標楷體" w:eastAsia="標楷體" w:hAnsi="標楷體" w:hint="eastAsia"/>
                <w:sz w:val="22"/>
              </w:rPr>
              <w:t>朱麗葉</w:t>
            </w:r>
            <w:r w:rsidR="00572CA0" w:rsidRPr="000B276D">
              <w:rPr>
                <w:rFonts w:ascii="標楷體" w:eastAsia="標楷體" w:hAnsi="標楷體" w:hint="eastAsia"/>
                <w:sz w:val="22"/>
              </w:rPr>
              <w:t>老師</w:t>
            </w:r>
          </w:p>
        </w:tc>
      </w:tr>
    </w:tbl>
    <w:p w:rsidR="000F769F" w:rsidRPr="000B276D" w:rsidRDefault="000F769F" w:rsidP="003E5607">
      <w:pPr>
        <w:spacing w:beforeLines="50" w:before="180"/>
        <w:ind w:left="425"/>
        <w:rPr>
          <w:rFonts w:ascii="標楷體" w:eastAsia="標楷體" w:hAnsi="標楷體" w:cs="標楷體"/>
          <w:b/>
          <w:noProof/>
          <w:szCs w:val="24"/>
        </w:rPr>
      </w:pPr>
    </w:p>
    <w:p w:rsidR="000F769F" w:rsidRPr="000B276D" w:rsidRDefault="000F769F">
      <w:pPr>
        <w:widowControl/>
        <w:rPr>
          <w:rFonts w:ascii="標楷體" w:eastAsia="標楷體" w:hAnsi="標楷體" w:cs="標楷體"/>
          <w:b/>
          <w:noProof/>
          <w:szCs w:val="24"/>
        </w:rPr>
      </w:pPr>
      <w:r w:rsidRPr="000B276D">
        <w:rPr>
          <w:rFonts w:ascii="標楷體" w:eastAsia="標楷體" w:hAnsi="標楷體" w:cs="標楷體"/>
          <w:b/>
          <w:noProof/>
          <w:szCs w:val="24"/>
        </w:rPr>
        <w:br w:type="page"/>
      </w:r>
    </w:p>
    <w:p w:rsidR="003E5607" w:rsidRPr="000B276D" w:rsidRDefault="003E5607" w:rsidP="003E5607">
      <w:pPr>
        <w:spacing w:beforeLines="50" w:before="180"/>
        <w:ind w:left="425"/>
        <w:rPr>
          <w:rFonts w:ascii="標楷體" w:eastAsia="標楷體" w:hAnsi="標楷體" w:cs="標楷體"/>
          <w:b/>
          <w:noProof/>
          <w:szCs w:val="24"/>
        </w:rPr>
      </w:pP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cs="標楷體" w:hint="eastAsia"/>
          <w:b/>
          <w:noProof/>
          <w:szCs w:val="24"/>
        </w:rPr>
        <w:t>活動程序表</w:t>
      </w:r>
    </w:p>
    <w:tbl>
      <w:tblPr>
        <w:tblW w:w="489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8"/>
        <w:gridCol w:w="1762"/>
        <w:gridCol w:w="775"/>
        <w:gridCol w:w="2703"/>
        <w:gridCol w:w="2979"/>
        <w:gridCol w:w="627"/>
      </w:tblGrid>
      <w:tr w:rsidR="000B276D" w:rsidRPr="000B276D" w:rsidTr="00B13732">
        <w:trPr>
          <w:trHeight w:val="340"/>
        </w:trPr>
        <w:tc>
          <w:tcPr>
            <w:tcW w:w="356"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程序</w:t>
            </w:r>
          </w:p>
        </w:tc>
        <w:tc>
          <w:tcPr>
            <w:tcW w:w="925"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起訖時間</w:t>
            </w:r>
          </w:p>
        </w:tc>
        <w:tc>
          <w:tcPr>
            <w:tcW w:w="407"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時間</w:t>
            </w:r>
          </w:p>
        </w:tc>
        <w:tc>
          <w:tcPr>
            <w:tcW w:w="1419"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研習內容</w:t>
            </w:r>
          </w:p>
        </w:tc>
        <w:tc>
          <w:tcPr>
            <w:tcW w:w="1564"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主 持 人</w:t>
            </w:r>
          </w:p>
        </w:tc>
        <w:tc>
          <w:tcPr>
            <w:tcW w:w="329" w:type="pct"/>
            <w:shd w:val="clear" w:color="auto" w:fill="D9D9D9" w:themeFill="background1" w:themeFillShade="D9"/>
            <w:vAlign w:val="center"/>
          </w:tcPr>
          <w:p w:rsidR="00935F55" w:rsidRPr="000B276D" w:rsidRDefault="00935F55" w:rsidP="007B2E72">
            <w:pPr>
              <w:spacing w:line="320" w:lineRule="exact"/>
              <w:jc w:val="center"/>
              <w:rPr>
                <w:rFonts w:ascii="標楷體" w:eastAsia="標楷體" w:hAnsi="標楷體" w:cs="細明體"/>
                <w:b/>
                <w:bCs/>
                <w:szCs w:val="24"/>
              </w:rPr>
            </w:pPr>
            <w:r w:rsidRPr="000B276D">
              <w:rPr>
                <w:rFonts w:ascii="標楷體" w:eastAsia="標楷體" w:hAnsi="標楷體" w:cs="細明體"/>
                <w:b/>
                <w:bCs/>
                <w:szCs w:val="24"/>
              </w:rPr>
              <w:t>地點</w:t>
            </w:r>
          </w:p>
        </w:tc>
      </w:tr>
      <w:tr w:rsidR="000B276D" w:rsidRPr="000B276D" w:rsidTr="00B13732">
        <w:trPr>
          <w:cantSplit/>
          <w:trHeight w:val="340"/>
        </w:trPr>
        <w:tc>
          <w:tcPr>
            <w:tcW w:w="356"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一</w:t>
            </w:r>
          </w:p>
        </w:tc>
        <w:tc>
          <w:tcPr>
            <w:tcW w:w="925" w:type="pct"/>
            <w:vAlign w:val="center"/>
          </w:tcPr>
          <w:p w:rsidR="00935F55" w:rsidRPr="000B276D" w:rsidRDefault="00935F55" w:rsidP="007B2E72">
            <w:pPr>
              <w:spacing w:line="320" w:lineRule="exact"/>
              <w:rPr>
                <w:rFonts w:ascii="標楷體" w:eastAsia="標楷體" w:hAnsi="標楷體" w:cs="細明體"/>
                <w:szCs w:val="24"/>
              </w:rPr>
            </w:pPr>
            <w:r w:rsidRPr="000B276D">
              <w:rPr>
                <w:rFonts w:ascii="標楷體" w:eastAsia="標楷體" w:hAnsi="標楷體" w:cs="細明體" w:hint="eastAsia"/>
                <w:szCs w:val="24"/>
              </w:rPr>
              <w:t>09：00～09：10</w:t>
            </w:r>
          </w:p>
        </w:tc>
        <w:tc>
          <w:tcPr>
            <w:tcW w:w="407"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10</w:t>
            </w:r>
          </w:p>
        </w:tc>
        <w:tc>
          <w:tcPr>
            <w:tcW w:w="1419"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報到</w:t>
            </w:r>
          </w:p>
        </w:tc>
        <w:tc>
          <w:tcPr>
            <w:tcW w:w="1564"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輔導團員</w:t>
            </w:r>
          </w:p>
        </w:tc>
        <w:tc>
          <w:tcPr>
            <w:tcW w:w="329" w:type="pct"/>
            <w:vMerge w:val="restart"/>
            <w:textDirection w:val="tbRlV"/>
            <w:vAlign w:val="center"/>
          </w:tcPr>
          <w:p w:rsidR="00935F55" w:rsidRPr="000B276D" w:rsidRDefault="00935F55" w:rsidP="007B2E72">
            <w:pPr>
              <w:snapToGrid w:val="0"/>
              <w:ind w:leftChars="-45" w:left="-10" w:rightChars="-45" w:right="-108" w:hangingChars="41" w:hanging="98"/>
              <w:jc w:val="center"/>
              <w:rPr>
                <w:rFonts w:ascii="標楷體" w:eastAsia="標楷體" w:hAnsi="標楷體" w:cs="細明體"/>
                <w:szCs w:val="24"/>
              </w:rPr>
            </w:pPr>
            <w:r w:rsidRPr="000B276D">
              <w:rPr>
                <w:rFonts w:ascii="標楷體" w:eastAsia="標楷體" w:hAnsi="標楷體" w:cs="細明體"/>
                <w:szCs w:val="24"/>
              </w:rPr>
              <w:t>國教輔導團</w:t>
            </w:r>
          </w:p>
        </w:tc>
      </w:tr>
      <w:tr w:rsidR="000B276D" w:rsidRPr="000B276D" w:rsidTr="00B13732">
        <w:trPr>
          <w:cantSplit/>
          <w:trHeight w:val="340"/>
        </w:trPr>
        <w:tc>
          <w:tcPr>
            <w:tcW w:w="356" w:type="pct"/>
            <w:vAlign w:val="center"/>
          </w:tcPr>
          <w:p w:rsidR="00973F0A" w:rsidRPr="000B276D" w:rsidRDefault="00973F0A" w:rsidP="00973F0A">
            <w:pPr>
              <w:spacing w:line="320" w:lineRule="exact"/>
              <w:jc w:val="center"/>
              <w:rPr>
                <w:rFonts w:ascii="標楷體" w:eastAsia="標楷體" w:hAnsi="標楷體" w:cs="細明體"/>
                <w:szCs w:val="24"/>
              </w:rPr>
            </w:pPr>
            <w:r w:rsidRPr="000B276D">
              <w:rPr>
                <w:rFonts w:ascii="標楷體" w:eastAsia="標楷體" w:hAnsi="標楷體" w:cs="細明體"/>
                <w:szCs w:val="24"/>
              </w:rPr>
              <w:t>二</w:t>
            </w:r>
          </w:p>
        </w:tc>
        <w:tc>
          <w:tcPr>
            <w:tcW w:w="925" w:type="pct"/>
            <w:vAlign w:val="center"/>
          </w:tcPr>
          <w:p w:rsidR="00973F0A" w:rsidRPr="000B276D" w:rsidRDefault="00973F0A" w:rsidP="00973F0A">
            <w:pPr>
              <w:spacing w:line="320" w:lineRule="exact"/>
              <w:rPr>
                <w:rFonts w:ascii="標楷體" w:eastAsia="標楷體" w:hAnsi="標楷體" w:cs="細明體"/>
                <w:szCs w:val="24"/>
              </w:rPr>
            </w:pPr>
            <w:r w:rsidRPr="000B276D">
              <w:rPr>
                <w:rFonts w:ascii="標楷體" w:eastAsia="標楷體" w:hAnsi="標楷體" w:cs="細明體" w:hint="eastAsia"/>
                <w:szCs w:val="24"/>
              </w:rPr>
              <w:t>09：10～10：40</w:t>
            </w:r>
          </w:p>
        </w:tc>
        <w:tc>
          <w:tcPr>
            <w:tcW w:w="407" w:type="pct"/>
            <w:vAlign w:val="center"/>
          </w:tcPr>
          <w:p w:rsidR="00973F0A" w:rsidRPr="000B276D" w:rsidRDefault="00973F0A" w:rsidP="00973F0A">
            <w:pPr>
              <w:spacing w:line="320" w:lineRule="exact"/>
              <w:jc w:val="center"/>
              <w:rPr>
                <w:rFonts w:ascii="標楷體" w:eastAsia="標楷體" w:hAnsi="標楷體" w:cs="細明體"/>
                <w:szCs w:val="24"/>
              </w:rPr>
            </w:pPr>
            <w:r w:rsidRPr="000B276D">
              <w:rPr>
                <w:rFonts w:ascii="標楷體" w:eastAsia="標楷體" w:hAnsi="標楷體" w:cs="細明體" w:hint="eastAsia"/>
                <w:szCs w:val="24"/>
              </w:rPr>
              <w:t>90</w:t>
            </w:r>
          </w:p>
        </w:tc>
        <w:tc>
          <w:tcPr>
            <w:tcW w:w="1419" w:type="pct"/>
            <w:vAlign w:val="center"/>
          </w:tcPr>
          <w:p w:rsidR="00973F0A" w:rsidRPr="000B276D" w:rsidRDefault="00973F0A" w:rsidP="00973F0A">
            <w:pPr>
              <w:spacing w:line="320" w:lineRule="exact"/>
              <w:rPr>
                <w:rFonts w:ascii="標楷體" w:eastAsia="標楷體" w:hAnsi="標楷體" w:cs="細明體"/>
                <w:szCs w:val="24"/>
              </w:rPr>
            </w:pPr>
            <w:r w:rsidRPr="000B276D">
              <w:rPr>
                <w:rFonts w:ascii="標楷體" w:eastAsia="標楷體" w:hAnsi="標楷體" w:cs="標楷體" w:hint="eastAsia"/>
                <w:sz w:val="22"/>
              </w:rPr>
              <w:t>素養導向教學課程設計分享</w:t>
            </w:r>
            <w:r w:rsidRPr="000B276D">
              <w:rPr>
                <w:rFonts w:ascii="標楷體" w:eastAsia="標楷體" w:hAnsi="標楷體" w:cs="標楷體" w:hint="eastAsia"/>
                <w:szCs w:val="24"/>
              </w:rPr>
              <w:t>(2節課)</w:t>
            </w:r>
          </w:p>
        </w:tc>
        <w:tc>
          <w:tcPr>
            <w:tcW w:w="1564" w:type="pct"/>
            <w:vAlign w:val="center"/>
          </w:tcPr>
          <w:p w:rsidR="00973F0A" w:rsidRPr="000B276D" w:rsidRDefault="00B13732" w:rsidP="00B13732">
            <w:pPr>
              <w:snapToGrid w:val="0"/>
              <w:ind w:rightChars="47" w:right="113"/>
              <w:jc w:val="both"/>
              <w:rPr>
                <w:rFonts w:ascii="標楷體" w:eastAsia="標楷體" w:hAnsi="標楷體"/>
                <w:sz w:val="22"/>
              </w:rPr>
            </w:pPr>
            <w:r w:rsidRPr="000B276D">
              <w:rPr>
                <w:rFonts w:ascii="標楷體" w:eastAsia="標楷體" w:hAnsi="標楷體" w:hint="eastAsia"/>
                <w:sz w:val="22"/>
              </w:rPr>
              <w:t>彰化縣社頭國中孫寶蓮老師AAEE 正引導員  朱麗葉老師</w:t>
            </w:r>
          </w:p>
        </w:tc>
        <w:tc>
          <w:tcPr>
            <w:tcW w:w="329" w:type="pct"/>
            <w:vMerge/>
            <w:textDirection w:val="tbRlV"/>
            <w:vAlign w:val="center"/>
          </w:tcPr>
          <w:p w:rsidR="00973F0A" w:rsidRPr="000B276D" w:rsidRDefault="00973F0A" w:rsidP="00973F0A">
            <w:pPr>
              <w:spacing w:line="320" w:lineRule="exact"/>
              <w:jc w:val="center"/>
              <w:rPr>
                <w:rFonts w:ascii="標楷體" w:eastAsia="標楷體" w:hAnsi="標楷體" w:cs="細明體"/>
                <w:szCs w:val="24"/>
              </w:rPr>
            </w:pPr>
          </w:p>
        </w:tc>
      </w:tr>
      <w:tr w:rsidR="000B276D" w:rsidRPr="000B276D" w:rsidTr="00B13732">
        <w:trPr>
          <w:cantSplit/>
          <w:trHeight w:val="340"/>
        </w:trPr>
        <w:tc>
          <w:tcPr>
            <w:tcW w:w="356"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三</w:t>
            </w:r>
          </w:p>
        </w:tc>
        <w:tc>
          <w:tcPr>
            <w:tcW w:w="925" w:type="pct"/>
            <w:vAlign w:val="center"/>
          </w:tcPr>
          <w:p w:rsidR="00935F55" w:rsidRPr="000B276D" w:rsidRDefault="00935F55" w:rsidP="007B2E72">
            <w:pPr>
              <w:spacing w:line="320" w:lineRule="exact"/>
              <w:rPr>
                <w:rFonts w:ascii="標楷體" w:eastAsia="標楷體" w:hAnsi="標楷體" w:cs="細明體"/>
                <w:szCs w:val="24"/>
              </w:rPr>
            </w:pPr>
            <w:r w:rsidRPr="000B276D">
              <w:rPr>
                <w:rFonts w:ascii="標楷體" w:eastAsia="標楷體" w:hAnsi="標楷體" w:cs="細明體" w:hint="eastAsia"/>
                <w:szCs w:val="24"/>
              </w:rPr>
              <w:t>10：40～10：50</w:t>
            </w:r>
          </w:p>
        </w:tc>
        <w:tc>
          <w:tcPr>
            <w:tcW w:w="407"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10</w:t>
            </w:r>
          </w:p>
        </w:tc>
        <w:tc>
          <w:tcPr>
            <w:tcW w:w="1419"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休息</w:t>
            </w:r>
          </w:p>
        </w:tc>
        <w:tc>
          <w:tcPr>
            <w:tcW w:w="1564"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輔導團員</w:t>
            </w:r>
          </w:p>
        </w:tc>
        <w:tc>
          <w:tcPr>
            <w:tcW w:w="329" w:type="pct"/>
            <w:vMerge/>
            <w:textDirection w:val="tbRlV"/>
            <w:vAlign w:val="center"/>
          </w:tcPr>
          <w:p w:rsidR="00935F55" w:rsidRPr="000B276D" w:rsidRDefault="00935F55" w:rsidP="007B2E72">
            <w:pPr>
              <w:spacing w:line="320" w:lineRule="exact"/>
              <w:jc w:val="center"/>
              <w:rPr>
                <w:rFonts w:ascii="標楷體" w:eastAsia="標楷體" w:hAnsi="標楷體" w:cs="細明體"/>
                <w:szCs w:val="24"/>
              </w:rPr>
            </w:pPr>
          </w:p>
        </w:tc>
      </w:tr>
      <w:tr w:rsidR="000B276D" w:rsidRPr="000B276D" w:rsidTr="00B13732">
        <w:trPr>
          <w:cantSplit/>
          <w:trHeight w:val="340"/>
        </w:trPr>
        <w:tc>
          <w:tcPr>
            <w:tcW w:w="356" w:type="pct"/>
            <w:vAlign w:val="center"/>
          </w:tcPr>
          <w:p w:rsidR="00973F0A" w:rsidRPr="000B276D" w:rsidRDefault="00973F0A" w:rsidP="00973F0A">
            <w:pPr>
              <w:spacing w:line="320" w:lineRule="exact"/>
              <w:jc w:val="center"/>
              <w:rPr>
                <w:rFonts w:ascii="標楷體" w:eastAsia="標楷體" w:hAnsi="標楷體" w:cs="細明體"/>
                <w:szCs w:val="24"/>
              </w:rPr>
            </w:pPr>
            <w:r w:rsidRPr="000B276D">
              <w:rPr>
                <w:rFonts w:ascii="標楷體" w:eastAsia="標楷體" w:hAnsi="標楷體" w:cs="細明體"/>
                <w:szCs w:val="24"/>
              </w:rPr>
              <w:t>四</w:t>
            </w:r>
          </w:p>
        </w:tc>
        <w:tc>
          <w:tcPr>
            <w:tcW w:w="925" w:type="pct"/>
            <w:vAlign w:val="center"/>
          </w:tcPr>
          <w:p w:rsidR="00973F0A" w:rsidRPr="000B276D" w:rsidRDefault="00973F0A" w:rsidP="00973F0A">
            <w:pPr>
              <w:spacing w:line="320" w:lineRule="exact"/>
              <w:rPr>
                <w:rFonts w:ascii="標楷體" w:eastAsia="標楷體" w:hAnsi="標楷體" w:cs="細明體"/>
                <w:szCs w:val="24"/>
              </w:rPr>
            </w:pPr>
            <w:r w:rsidRPr="000B276D">
              <w:rPr>
                <w:rFonts w:ascii="標楷體" w:eastAsia="標楷體" w:hAnsi="標楷體" w:cs="細明體" w:hint="eastAsia"/>
                <w:szCs w:val="24"/>
              </w:rPr>
              <w:t>10：50～12：20</w:t>
            </w:r>
          </w:p>
        </w:tc>
        <w:tc>
          <w:tcPr>
            <w:tcW w:w="407" w:type="pct"/>
            <w:vAlign w:val="center"/>
          </w:tcPr>
          <w:p w:rsidR="00973F0A" w:rsidRPr="000B276D" w:rsidRDefault="00973F0A" w:rsidP="00973F0A">
            <w:pPr>
              <w:spacing w:line="320" w:lineRule="exact"/>
              <w:jc w:val="center"/>
              <w:rPr>
                <w:rFonts w:ascii="標楷體" w:eastAsia="標楷體" w:hAnsi="標楷體" w:cs="細明體"/>
                <w:szCs w:val="24"/>
              </w:rPr>
            </w:pPr>
            <w:r w:rsidRPr="000B276D">
              <w:rPr>
                <w:rFonts w:ascii="標楷體" w:eastAsia="標楷體" w:hAnsi="標楷體" w:cs="細明體" w:hint="eastAsia"/>
                <w:szCs w:val="24"/>
              </w:rPr>
              <w:t>9</w:t>
            </w:r>
            <w:r w:rsidRPr="000B276D">
              <w:rPr>
                <w:rFonts w:ascii="標楷體" w:eastAsia="標楷體" w:hAnsi="標楷體" w:cs="細明體"/>
                <w:szCs w:val="24"/>
              </w:rPr>
              <w:t>0</w:t>
            </w:r>
          </w:p>
        </w:tc>
        <w:tc>
          <w:tcPr>
            <w:tcW w:w="1419" w:type="pct"/>
            <w:vAlign w:val="center"/>
          </w:tcPr>
          <w:p w:rsidR="00973F0A" w:rsidRPr="000B276D" w:rsidRDefault="00973F0A" w:rsidP="00973F0A">
            <w:pPr>
              <w:spacing w:line="320" w:lineRule="exact"/>
              <w:rPr>
                <w:rFonts w:ascii="標楷體" w:eastAsia="標楷體" w:hAnsi="標楷體" w:cs="細明體"/>
                <w:szCs w:val="24"/>
              </w:rPr>
            </w:pPr>
            <w:r w:rsidRPr="000B276D">
              <w:rPr>
                <w:rFonts w:ascii="標楷體" w:eastAsia="標楷體" w:hAnsi="標楷體" w:cs="標楷體" w:hint="eastAsia"/>
                <w:sz w:val="22"/>
              </w:rPr>
              <w:t>素養導向教學課程設計分組實作</w:t>
            </w:r>
            <w:r w:rsidRPr="000B276D">
              <w:rPr>
                <w:rFonts w:ascii="標楷體" w:eastAsia="標楷體" w:hAnsi="標楷體" w:cs="標楷體" w:hint="eastAsia"/>
                <w:szCs w:val="24"/>
              </w:rPr>
              <w:t>(2節課)</w:t>
            </w:r>
          </w:p>
        </w:tc>
        <w:tc>
          <w:tcPr>
            <w:tcW w:w="1564" w:type="pct"/>
            <w:vAlign w:val="center"/>
          </w:tcPr>
          <w:p w:rsidR="00973F0A" w:rsidRPr="000B276D" w:rsidRDefault="00B13732" w:rsidP="00B13732">
            <w:pPr>
              <w:snapToGrid w:val="0"/>
              <w:ind w:rightChars="47" w:right="113"/>
              <w:jc w:val="both"/>
              <w:rPr>
                <w:rFonts w:ascii="標楷體" w:eastAsia="標楷體" w:hAnsi="標楷體"/>
                <w:sz w:val="22"/>
              </w:rPr>
            </w:pPr>
            <w:r w:rsidRPr="000B276D">
              <w:rPr>
                <w:rFonts w:ascii="標楷體" w:eastAsia="標楷體" w:hAnsi="標楷體" w:hint="eastAsia"/>
                <w:sz w:val="22"/>
              </w:rPr>
              <w:t>彰化縣社頭國中孫寶蓮老師AAEE 正引導員  朱麗葉老師</w:t>
            </w:r>
          </w:p>
        </w:tc>
        <w:tc>
          <w:tcPr>
            <w:tcW w:w="329" w:type="pct"/>
            <w:vMerge/>
            <w:textDirection w:val="tbRlV"/>
            <w:vAlign w:val="center"/>
          </w:tcPr>
          <w:p w:rsidR="00973F0A" w:rsidRPr="000B276D" w:rsidRDefault="00973F0A" w:rsidP="00973F0A">
            <w:pPr>
              <w:spacing w:line="320" w:lineRule="exact"/>
              <w:jc w:val="center"/>
              <w:rPr>
                <w:rFonts w:ascii="標楷體" w:eastAsia="標楷體" w:hAnsi="標楷體" w:cs="細明體"/>
                <w:szCs w:val="24"/>
              </w:rPr>
            </w:pPr>
          </w:p>
        </w:tc>
      </w:tr>
      <w:tr w:rsidR="000B276D" w:rsidRPr="000B276D" w:rsidTr="00B13732">
        <w:trPr>
          <w:cantSplit/>
          <w:trHeight w:val="340"/>
        </w:trPr>
        <w:tc>
          <w:tcPr>
            <w:tcW w:w="356"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五</w:t>
            </w:r>
          </w:p>
        </w:tc>
        <w:tc>
          <w:tcPr>
            <w:tcW w:w="925" w:type="pct"/>
            <w:vAlign w:val="center"/>
          </w:tcPr>
          <w:p w:rsidR="00935F55" w:rsidRPr="000B276D" w:rsidRDefault="00935F55" w:rsidP="007B2E72">
            <w:pPr>
              <w:spacing w:line="320" w:lineRule="exact"/>
              <w:rPr>
                <w:rFonts w:ascii="標楷體" w:eastAsia="標楷體" w:hAnsi="標楷體" w:cs="細明體"/>
                <w:szCs w:val="24"/>
              </w:rPr>
            </w:pPr>
            <w:r w:rsidRPr="000B276D">
              <w:rPr>
                <w:rFonts w:ascii="標楷體" w:eastAsia="標楷體" w:hAnsi="標楷體" w:cs="細明體" w:hint="eastAsia"/>
                <w:szCs w:val="24"/>
              </w:rPr>
              <w:t>12：20～12：30</w:t>
            </w:r>
          </w:p>
        </w:tc>
        <w:tc>
          <w:tcPr>
            <w:tcW w:w="407"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10</w:t>
            </w:r>
          </w:p>
        </w:tc>
        <w:tc>
          <w:tcPr>
            <w:tcW w:w="1419"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綜合座談</w:t>
            </w:r>
          </w:p>
        </w:tc>
        <w:tc>
          <w:tcPr>
            <w:tcW w:w="1564" w:type="pct"/>
            <w:vAlign w:val="center"/>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szCs w:val="24"/>
              </w:rPr>
              <w:t>輔導團員</w:t>
            </w:r>
          </w:p>
        </w:tc>
        <w:tc>
          <w:tcPr>
            <w:tcW w:w="329" w:type="pct"/>
            <w:vMerge/>
            <w:textDirection w:val="tbRlV"/>
            <w:vAlign w:val="center"/>
          </w:tcPr>
          <w:p w:rsidR="00935F55" w:rsidRPr="000B276D" w:rsidRDefault="00935F55" w:rsidP="007B2E72">
            <w:pPr>
              <w:spacing w:line="320" w:lineRule="exact"/>
              <w:jc w:val="center"/>
              <w:rPr>
                <w:rFonts w:ascii="標楷體" w:eastAsia="標楷體" w:hAnsi="標楷體" w:cs="細明體"/>
                <w:szCs w:val="24"/>
              </w:rPr>
            </w:pPr>
          </w:p>
        </w:tc>
      </w:tr>
      <w:tr w:rsidR="000B276D" w:rsidRPr="000B276D" w:rsidTr="007B2E72">
        <w:trPr>
          <w:trHeight w:val="340"/>
        </w:trPr>
        <w:tc>
          <w:tcPr>
            <w:tcW w:w="356" w:type="pct"/>
          </w:tcPr>
          <w:p w:rsidR="00935F55" w:rsidRPr="000B276D" w:rsidRDefault="00935F55" w:rsidP="007B2E72">
            <w:pPr>
              <w:spacing w:line="320" w:lineRule="exact"/>
              <w:jc w:val="center"/>
              <w:rPr>
                <w:rFonts w:ascii="標楷體" w:eastAsia="標楷體" w:hAnsi="標楷體" w:cs="細明體"/>
                <w:szCs w:val="24"/>
              </w:rPr>
            </w:pPr>
            <w:r w:rsidRPr="000B276D">
              <w:rPr>
                <w:rFonts w:ascii="標楷體" w:eastAsia="標楷體" w:hAnsi="標楷體" w:cs="細明體" w:hint="eastAsia"/>
                <w:szCs w:val="24"/>
              </w:rPr>
              <w:t>六</w:t>
            </w:r>
          </w:p>
        </w:tc>
        <w:tc>
          <w:tcPr>
            <w:tcW w:w="925" w:type="pct"/>
          </w:tcPr>
          <w:p w:rsidR="00935F55" w:rsidRPr="000B276D" w:rsidRDefault="00935F55" w:rsidP="007B2E72">
            <w:pPr>
              <w:spacing w:line="320" w:lineRule="exact"/>
              <w:rPr>
                <w:rFonts w:ascii="標楷體" w:eastAsia="標楷體" w:hAnsi="標楷體" w:cs="細明體"/>
                <w:szCs w:val="24"/>
              </w:rPr>
            </w:pPr>
            <w:r w:rsidRPr="000B276D">
              <w:rPr>
                <w:rFonts w:ascii="標楷體" w:eastAsia="標楷體" w:hAnsi="標楷體" w:cs="細明體" w:hint="eastAsia"/>
                <w:szCs w:val="24"/>
              </w:rPr>
              <w:t>12：30～</w:t>
            </w:r>
          </w:p>
        </w:tc>
        <w:tc>
          <w:tcPr>
            <w:tcW w:w="3719" w:type="pct"/>
            <w:gridSpan w:val="4"/>
            <w:vAlign w:val="center"/>
          </w:tcPr>
          <w:p w:rsidR="00935F55" w:rsidRPr="000B276D" w:rsidRDefault="00935F55" w:rsidP="007B2E72">
            <w:pPr>
              <w:spacing w:line="320" w:lineRule="exact"/>
              <w:ind w:left="480" w:firstLineChars="300" w:firstLine="720"/>
              <w:jc w:val="center"/>
              <w:rPr>
                <w:rFonts w:ascii="標楷體" w:eastAsia="標楷體" w:hAnsi="標楷體" w:cs="細明體"/>
                <w:szCs w:val="24"/>
              </w:rPr>
            </w:pPr>
            <w:r w:rsidRPr="000B276D">
              <w:rPr>
                <w:rFonts w:ascii="標楷體" w:eastAsia="標楷體" w:hAnsi="標楷體" w:cs="細明體"/>
                <w:szCs w:val="24"/>
              </w:rPr>
              <w:t>快樂賦歸</w:t>
            </w:r>
          </w:p>
        </w:tc>
      </w:tr>
    </w:tbl>
    <w:p w:rsidR="00935F55" w:rsidRPr="000B276D" w:rsidRDefault="00935F55" w:rsidP="00935F55">
      <w:pPr>
        <w:numPr>
          <w:ilvl w:val="0"/>
          <w:numId w:val="18"/>
        </w:numPr>
        <w:spacing w:beforeLines="50" w:before="180"/>
        <w:ind w:hanging="550"/>
        <w:rPr>
          <w:rFonts w:ascii="標楷體" w:eastAsia="標楷體" w:hAnsi="標楷體" w:cs="標楷體"/>
          <w:noProof/>
          <w:szCs w:val="24"/>
        </w:rPr>
      </w:pPr>
      <w:r w:rsidRPr="000B276D">
        <w:rPr>
          <w:rFonts w:ascii="標楷體" w:eastAsia="標楷體" w:hAnsi="標楷體" w:cs="標楷體" w:hint="eastAsia"/>
          <w:b/>
          <w:noProof/>
          <w:szCs w:val="24"/>
        </w:rPr>
        <w:t>經費</w:t>
      </w:r>
      <w:r w:rsidRPr="000B276D">
        <w:rPr>
          <w:rFonts w:ascii="標楷體" w:eastAsia="標楷體" w:hAnsi="標楷體" w:cs="標楷體" w:hint="eastAsia"/>
          <w:b/>
          <w:bCs/>
          <w:szCs w:val="24"/>
        </w:rPr>
        <w:t>來源</w:t>
      </w:r>
      <w:r w:rsidRPr="000B276D">
        <w:rPr>
          <w:rFonts w:ascii="標楷體" w:eastAsia="標楷體" w:hAnsi="標楷體" w:cs="標楷體" w:hint="eastAsia"/>
          <w:b/>
          <w:noProof/>
          <w:szCs w:val="24"/>
        </w:rPr>
        <w:t>及概算：</w:t>
      </w:r>
      <w:r w:rsidRPr="000B276D">
        <w:rPr>
          <w:rFonts w:ascii="標楷體" w:eastAsia="標楷體" w:hAnsi="標楷體" w:cs="標楷體" w:hint="eastAsia"/>
          <w:noProof/>
          <w:szCs w:val="24"/>
        </w:rPr>
        <w:t>款由教育部國民及學前教育署補助本縣辦理</w:t>
      </w:r>
      <w:r w:rsidR="00E35D94" w:rsidRPr="000B276D">
        <w:rPr>
          <w:rFonts w:ascii="標楷體" w:eastAsia="標楷體" w:hAnsi="標楷體" w:hint="eastAsia"/>
        </w:rPr>
        <w:t>109學年度精進國民中學及國民小學教師教學專業與課程品質計畫</w:t>
      </w:r>
      <w:r w:rsidRPr="000B276D">
        <w:rPr>
          <w:rFonts w:ascii="標楷體" w:eastAsia="標楷體" w:hAnsi="標楷體" w:cs="標楷體" w:hint="eastAsia"/>
          <w:noProof/>
          <w:szCs w:val="24"/>
        </w:rPr>
        <w:t>專案經費項下支應。</w:t>
      </w:r>
    </w:p>
    <w:p w:rsidR="00935F55" w:rsidRPr="000B276D" w:rsidRDefault="00935F55" w:rsidP="00935F55">
      <w:pPr>
        <w:numPr>
          <w:ilvl w:val="0"/>
          <w:numId w:val="18"/>
        </w:numPr>
        <w:spacing w:beforeLines="50" w:before="180"/>
        <w:ind w:hanging="550"/>
        <w:rPr>
          <w:rFonts w:ascii="標楷體" w:eastAsia="標楷體" w:hAnsi="標楷體"/>
          <w:b/>
          <w:szCs w:val="24"/>
        </w:rPr>
      </w:pPr>
      <w:r w:rsidRPr="000B276D">
        <w:rPr>
          <w:rFonts w:ascii="標楷體" w:eastAsia="標楷體" w:hAnsi="標楷體"/>
          <w:b/>
          <w:szCs w:val="24"/>
        </w:rPr>
        <w:t>成效評估之實施</w:t>
      </w:r>
    </w:p>
    <w:p w:rsidR="00935F55" w:rsidRPr="000B276D" w:rsidRDefault="00935F55" w:rsidP="00935F55">
      <w:pPr>
        <w:numPr>
          <w:ilvl w:val="1"/>
          <w:numId w:val="20"/>
        </w:numPr>
        <w:snapToGrid w:val="0"/>
        <w:ind w:left="770" w:hanging="728"/>
        <w:rPr>
          <w:rFonts w:ascii="標楷體" w:eastAsia="標楷體" w:hAnsi="標楷體" w:cs="標楷體"/>
          <w:szCs w:val="24"/>
        </w:rPr>
      </w:pPr>
      <w:r w:rsidRPr="000B276D">
        <w:rPr>
          <w:rFonts w:ascii="標楷體" w:eastAsia="標楷體" w:hAnsi="標楷體" w:cs="標楷體" w:hint="eastAsia"/>
          <w:szCs w:val="24"/>
        </w:rPr>
        <w:t>藉由各場團員與各校領域召集人共備增能研習的滿意度回饋調查表，了解教師是否能領略綜合活動領域課程精神及十二年國教課程總綱之內涵，活用綜合活動教材教法與教學技巧，運用在教學現場中，精進教學品質。</w:t>
      </w:r>
    </w:p>
    <w:p w:rsidR="00935F55" w:rsidRPr="000B276D" w:rsidRDefault="00935F55" w:rsidP="00935F55">
      <w:pPr>
        <w:numPr>
          <w:ilvl w:val="1"/>
          <w:numId w:val="20"/>
        </w:numPr>
        <w:snapToGrid w:val="0"/>
        <w:ind w:left="770" w:hanging="728"/>
        <w:rPr>
          <w:rFonts w:ascii="標楷體" w:eastAsia="標楷體" w:hAnsi="標楷體" w:cs="標楷體"/>
          <w:szCs w:val="24"/>
        </w:rPr>
      </w:pPr>
      <w:r w:rsidRPr="000B276D">
        <w:rPr>
          <w:rFonts w:ascii="Times New Roman" w:eastAsia="標楷體" w:hAnsi="Times New Roman" w:hint="eastAsia"/>
          <w:szCs w:val="24"/>
        </w:rPr>
        <w:t>藉由各場研習的綜合活動課程實作，了解教師是否能領略綜合活動領域課程精神，並運用在教學現場。</w:t>
      </w:r>
    </w:p>
    <w:p w:rsidR="00935F55" w:rsidRPr="000B276D" w:rsidRDefault="00935F55" w:rsidP="00935F55">
      <w:pPr>
        <w:numPr>
          <w:ilvl w:val="0"/>
          <w:numId w:val="18"/>
        </w:numPr>
        <w:spacing w:beforeLines="50" w:before="180"/>
        <w:ind w:hanging="550"/>
        <w:rPr>
          <w:rFonts w:ascii="標楷體" w:eastAsia="標楷體" w:hAnsi="標楷體" w:cs="標楷體"/>
          <w:b/>
          <w:noProof/>
          <w:szCs w:val="24"/>
        </w:rPr>
      </w:pPr>
      <w:r w:rsidRPr="000B276D">
        <w:rPr>
          <w:rFonts w:ascii="標楷體" w:eastAsia="標楷體" w:hAnsi="標楷體" w:cs="標楷體"/>
          <w:b/>
          <w:noProof/>
          <w:szCs w:val="24"/>
        </w:rPr>
        <w:t>預期成效</w:t>
      </w:r>
    </w:p>
    <w:p w:rsidR="00935F55" w:rsidRPr="000B276D" w:rsidRDefault="00935F55" w:rsidP="00935F55">
      <w:pPr>
        <w:numPr>
          <w:ilvl w:val="1"/>
          <w:numId w:val="41"/>
        </w:numPr>
        <w:snapToGrid w:val="0"/>
        <w:ind w:left="770" w:hanging="728"/>
        <w:rPr>
          <w:rFonts w:ascii="Times New Roman" w:eastAsia="標楷體" w:hAnsi="Times New Roman"/>
          <w:szCs w:val="24"/>
        </w:rPr>
      </w:pPr>
      <w:r w:rsidRPr="000B276D">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rsidR="00935F55" w:rsidRPr="000B276D" w:rsidRDefault="00935F55" w:rsidP="00935F55">
      <w:pPr>
        <w:numPr>
          <w:ilvl w:val="1"/>
          <w:numId w:val="41"/>
        </w:numPr>
        <w:snapToGrid w:val="0"/>
        <w:ind w:left="770" w:hanging="728"/>
        <w:rPr>
          <w:rFonts w:ascii="Times New Roman" w:eastAsia="標楷體" w:hAnsi="Times New Roman"/>
          <w:szCs w:val="24"/>
        </w:rPr>
      </w:pPr>
      <w:r w:rsidRPr="000B276D">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rsidR="00935F55" w:rsidRPr="000B276D" w:rsidRDefault="00935F55" w:rsidP="00935F55">
      <w:pPr>
        <w:numPr>
          <w:ilvl w:val="1"/>
          <w:numId w:val="41"/>
        </w:numPr>
        <w:snapToGrid w:val="0"/>
        <w:ind w:left="770" w:hanging="728"/>
        <w:rPr>
          <w:rFonts w:ascii="Times New Roman" w:eastAsia="標楷體" w:hAnsi="Times New Roman"/>
          <w:szCs w:val="24"/>
        </w:rPr>
      </w:pPr>
      <w:r w:rsidRPr="000B276D">
        <w:rPr>
          <w:rFonts w:ascii="Times New Roman" w:eastAsia="標楷體" w:hAnsi="Times New Roman" w:hint="eastAsia"/>
          <w:szCs w:val="24"/>
        </w:rPr>
        <w:t>提供對話與研討之機會，內化成正確之觀念，雙向之互動方式，建構教師自我省思與實踐之思考模式。</w:t>
      </w:r>
    </w:p>
    <w:p w:rsidR="00973F0A" w:rsidRPr="000B276D" w:rsidRDefault="00935F55" w:rsidP="00973F0A">
      <w:pPr>
        <w:numPr>
          <w:ilvl w:val="1"/>
          <w:numId w:val="41"/>
        </w:numPr>
        <w:snapToGrid w:val="0"/>
        <w:ind w:left="770" w:hanging="728"/>
        <w:rPr>
          <w:rStyle w:val="CharAttribute48"/>
          <w:rFonts w:ascii="Times New Roman" w:eastAsia="標楷體" w:hAnsi="Times New Roman"/>
          <w:sz w:val="24"/>
          <w:szCs w:val="24"/>
        </w:rPr>
      </w:pPr>
      <w:r w:rsidRPr="000B276D">
        <w:rPr>
          <w:rFonts w:ascii="Times New Roman" w:eastAsia="標楷體" w:hAnsi="Times New Roman" w:hint="eastAsia"/>
          <w:szCs w:val="24"/>
        </w:rPr>
        <w:t>藉由專業之中央輔導團輔導員或是學有專精之專業人員，以進階增能課程研發工作坊帶領針對素養導向之在地化課程開發及產出主題式課程，藉由體驗的方式帶出個人議題與自我省思，並將研習所得產出教學方案及評量示例，提供教師參考並運用於綜合活動教學現場，提升教學成效。</w:t>
      </w:r>
    </w:p>
    <w:sectPr w:rsidR="00973F0A" w:rsidRPr="000B276D" w:rsidSect="00DB723D">
      <w:footerReference w:type="default" r:id="rId7"/>
      <w:pgSz w:w="11906" w:h="16838"/>
      <w:pgMar w:top="851" w:right="1080" w:bottom="1440" w:left="108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CA" w:rsidRDefault="008A2CCA" w:rsidP="00DB723D">
      <w:r>
        <w:separator/>
      </w:r>
    </w:p>
  </w:endnote>
  <w:endnote w:type="continuationSeparator" w:id="0">
    <w:p w:rsidR="008A2CCA" w:rsidRDefault="008A2CCA" w:rsidP="00DB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87702"/>
      <w:docPartObj>
        <w:docPartGallery w:val="Page Numbers (Bottom of Page)"/>
        <w:docPartUnique/>
      </w:docPartObj>
    </w:sdtPr>
    <w:sdtEndPr/>
    <w:sdtContent>
      <w:p w:rsidR="00347AA4" w:rsidRDefault="0098665F">
        <w:pPr>
          <w:pStyle w:val="a5"/>
        </w:pPr>
        <w:r>
          <w:rPr>
            <w:noProof/>
          </w:rPr>
          <mc:AlternateContent>
            <mc:Choice Requires="wps">
              <w:drawing>
                <wp:anchor distT="0" distB="0" distL="114300" distR="114300" simplePos="0" relativeHeight="251659264" behindDoc="0" locked="0" layoutInCell="1" allowOverlap="1" wp14:anchorId="3DBAA38B" wp14:editId="3C20EF3A">
                  <wp:simplePos x="0" y="0"/>
                  <wp:positionH relativeFrom="page">
                    <wp:align>right</wp:align>
                  </wp:positionH>
                  <wp:positionV relativeFrom="page">
                    <wp:align>bottom</wp:align>
                  </wp:positionV>
                  <wp:extent cx="2125980" cy="2054860"/>
                  <wp:effectExtent l="7620" t="0" r="0" b="2540"/>
                  <wp:wrapNone/>
                  <wp:docPr id="4" name="等腰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A4" w:rsidRDefault="0098665F">
                              <w:pPr>
                                <w:jc w:val="center"/>
                                <w:rPr>
                                  <w:szCs w:val="72"/>
                                </w:rPr>
                              </w:pPr>
                              <w:r>
                                <w:rPr>
                                  <w:rFonts w:cs="Times New Roman"/>
                                  <w:sz w:val="22"/>
                                </w:rPr>
                                <w:fldChar w:fldCharType="begin"/>
                              </w:r>
                              <w:r>
                                <w:instrText>PAGE    \* MERGEFORMAT</w:instrText>
                              </w:r>
                              <w:r>
                                <w:rPr>
                                  <w:rFonts w:cs="Times New Roman"/>
                                  <w:sz w:val="22"/>
                                </w:rPr>
                                <w:fldChar w:fldCharType="separate"/>
                              </w:r>
                              <w:r w:rsidR="00B452D4" w:rsidRPr="00B452D4">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A3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1/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CUaS1FCiH5/u7t99/vbl7v7j++9fP6DE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raMdf7gCAAA+&#10;BQAADgAAAAAAAAAAAAAAAAAuAgAAZHJzL2Uyb0RvYy54bWxQSwECLQAUAAYACAAAACEAWSTRB9wA&#10;AAAFAQAADwAAAAAAAAAAAAAAAAASBQAAZHJzL2Rvd25yZXYueG1sUEsFBgAAAAAEAAQA8wAAABsG&#10;AAAAAA==&#10;" adj="21600" fillcolor="#d2eaf1" stroked="f">
                  <v:textbox>
                    <w:txbxContent>
                      <w:p w:rsidR="00347AA4" w:rsidRDefault="0098665F">
                        <w:pPr>
                          <w:jc w:val="center"/>
                          <w:rPr>
                            <w:szCs w:val="72"/>
                          </w:rPr>
                        </w:pPr>
                        <w:r>
                          <w:rPr>
                            <w:rFonts w:cs="Times New Roman"/>
                            <w:sz w:val="22"/>
                          </w:rPr>
                          <w:fldChar w:fldCharType="begin"/>
                        </w:r>
                        <w:r>
                          <w:instrText>PAGE    \* MERGEFORMAT</w:instrText>
                        </w:r>
                        <w:r>
                          <w:rPr>
                            <w:rFonts w:cs="Times New Roman"/>
                            <w:sz w:val="22"/>
                          </w:rPr>
                          <w:fldChar w:fldCharType="separate"/>
                        </w:r>
                        <w:r w:rsidR="00B452D4" w:rsidRPr="00B452D4">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CA" w:rsidRDefault="008A2CCA" w:rsidP="00DB723D">
      <w:r>
        <w:separator/>
      </w:r>
    </w:p>
  </w:footnote>
  <w:footnote w:type="continuationSeparator" w:id="0">
    <w:p w:rsidR="008A2CCA" w:rsidRDefault="008A2CCA" w:rsidP="00DB7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1E7"/>
    <w:multiLevelType w:val="multilevel"/>
    <w:tmpl w:val="7690FA5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FF07EF"/>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4F7E9E"/>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853401"/>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A5E40"/>
    <w:multiLevelType w:val="multilevel"/>
    <w:tmpl w:val="DBA4A29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2127" w:hanging="567"/>
      </w:pPr>
      <w:rPr>
        <w:rFonts w:ascii="標楷體" w:eastAsia="標楷體" w:hAnsi="標楷體" w:hint="eastAsia"/>
        <w:b w:val="0"/>
      </w:rPr>
    </w:lvl>
    <w:lvl w:ilvl="3">
      <w:start w:val="1"/>
      <w:numFmt w:val="decimal"/>
      <w:suff w:val="nothing"/>
      <w:lvlText w:val="%4、"/>
      <w:lvlJc w:val="left"/>
      <w:pPr>
        <w:ind w:left="2552" w:hanging="708"/>
      </w:pPr>
      <w:rPr>
        <w:rFonts w:hint="eastAsia"/>
      </w:rPr>
    </w:lvl>
    <w:lvl w:ilvl="4">
      <w:start w:val="1"/>
      <w:numFmt w:val="decimal"/>
      <w:suff w:val="nothing"/>
      <w:lvlText w:val="(%5)"/>
      <w:lvlJc w:val="left"/>
      <w:pPr>
        <w:ind w:left="340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191506"/>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EC6221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F5E93"/>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7101BE7"/>
    <w:multiLevelType w:val="hybridMultilevel"/>
    <w:tmpl w:val="26AC0330"/>
    <w:lvl w:ilvl="0" w:tplc="D698343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225E5B"/>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192B7C"/>
    <w:multiLevelType w:val="hybridMultilevel"/>
    <w:tmpl w:val="047EA1F0"/>
    <w:lvl w:ilvl="0" w:tplc="0409000F">
      <w:start w:val="1"/>
      <w:numFmt w:val="decimal"/>
      <w:lvlText w:val="%1."/>
      <w:lvlJc w:val="left"/>
      <w:pPr>
        <w:ind w:left="434" w:hanging="480"/>
      </w:p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9" w15:restartNumberingAfterBreak="0">
    <w:nsid w:val="3A910354"/>
    <w:multiLevelType w:val="multilevel"/>
    <w:tmpl w:val="B9601C92"/>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E486C2C"/>
    <w:multiLevelType w:val="multilevel"/>
    <w:tmpl w:val="05DE799E"/>
    <w:lvl w:ilvl="0">
      <w:start w:val="1"/>
      <w:numFmt w:val="taiwaneseCountingThousand"/>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EF14AD3"/>
    <w:multiLevelType w:val="hybridMultilevel"/>
    <w:tmpl w:val="AFEEABB2"/>
    <w:lvl w:ilvl="0" w:tplc="D698343E">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67E7A"/>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051CCA"/>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476F61"/>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DA0FF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32718"/>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3771CA7"/>
    <w:multiLevelType w:val="hybridMultilevel"/>
    <w:tmpl w:val="3B58F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8B7083F"/>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9A2168"/>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D0C7C"/>
    <w:multiLevelType w:val="hybridMultilevel"/>
    <w:tmpl w:val="6920901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8" w15:restartNumberingAfterBreak="0">
    <w:nsid w:val="6FF37F28"/>
    <w:multiLevelType w:val="hybridMultilevel"/>
    <w:tmpl w:val="EF98514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893229"/>
    <w:multiLevelType w:val="hybridMultilevel"/>
    <w:tmpl w:val="FF60A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C17332"/>
    <w:multiLevelType w:val="multilevel"/>
    <w:tmpl w:val="4684C4C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ascii="標楷體" w:eastAsia="標楷體" w:hAnsi="標楷體" w:hint="eastAsia"/>
        <w:color w:val="00000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74E2B1C"/>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AEE4886"/>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7D0919C7"/>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34"/>
  </w:num>
  <w:num w:numId="4">
    <w:abstractNumId w:val="22"/>
  </w:num>
  <w:num w:numId="5">
    <w:abstractNumId w:val="35"/>
  </w:num>
  <w:num w:numId="6">
    <w:abstractNumId w:val="17"/>
  </w:num>
  <w:num w:numId="7">
    <w:abstractNumId w:val="14"/>
  </w:num>
  <w:num w:numId="8">
    <w:abstractNumId w:val="32"/>
  </w:num>
  <w:num w:numId="9">
    <w:abstractNumId w:val="30"/>
  </w:num>
  <w:num w:numId="10">
    <w:abstractNumId w:val="3"/>
  </w:num>
  <w:num w:numId="11">
    <w:abstractNumId w:val="6"/>
  </w:num>
  <w:num w:numId="12">
    <w:abstractNumId w:val="16"/>
  </w:num>
  <w:num w:numId="13">
    <w:abstractNumId w:val="19"/>
  </w:num>
  <w:num w:numId="14">
    <w:abstractNumId w:val="12"/>
  </w:num>
  <w:num w:numId="15">
    <w:abstractNumId w:val="10"/>
  </w:num>
  <w:num w:numId="16">
    <w:abstractNumId w:val="1"/>
  </w:num>
  <w:num w:numId="17">
    <w:abstractNumId w:val="29"/>
  </w:num>
  <w:num w:numId="18">
    <w:abstractNumId w:val="42"/>
  </w:num>
  <w:num w:numId="19">
    <w:abstractNumId w:val="13"/>
  </w:num>
  <w:num w:numId="20">
    <w:abstractNumId w:val="2"/>
  </w:num>
  <w:num w:numId="21">
    <w:abstractNumId w:val="25"/>
  </w:num>
  <w:num w:numId="22">
    <w:abstractNumId w:val="23"/>
  </w:num>
  <w:num w:numId="23">
    <w:abstractNumId w:val="0"/>
  </w:num>
  <w:num w:numId="24">
    <w:abstractNumId w:val="5"/>
  </w:num>
  <w:num w:numId="25">
    <w:abstractNumId w:val="43"/>
  </w:num>
  <w:num w:numId="26">
    <w:abstractNumId w:val="31"/>
  </w:num>
  <w:num w:numId="27">
    <w:abstractNumId w:val="28"/>
  </w:num>
  <w:num w:numId="28">
    <w:abstractNumId w:val="40"/>
  </w:num>
  <w:num w:numId="29">
    <w:abstractNumId w:val="39"/>
  </w:num>
  <w:num w:numId="30">
    <w:abstractNumId w:val="37"/>
  </w:num>
  <w:num w:numId="31">
    <w:abstractNumId w:val="38"/>
  </w:num>
  <w:num w:numId="32">
    <w:abstractNumId w:val="41"/>
  </w:num>
  <w:num w:numId="33">
    <w:abstractNumId w:val="36"/>
  </w:num>
  <w:num w:numId="34">
    <w:abstractNumId w:val="24"/>
  </w:num>
  <w:num w:numId="35">
    <w:abstractNumId w:val="11"/>
  </w:num>
  <w:num w:numId="36">
    <w:abstractNumId w:val="27"/>
  </w:num>
  <w:num w:numId="37">
    <w:abstractNumId w:val="26"/>
  </w:num>
  <w:num w:numId="38">
    <w:abstractNumId w:val="20"/>
  </w:num>
  <w:num w:numId="39">
    <w:abstractNumId w:val="21"/>
  </w:num>
  <w:num w:numId="40">
    <w:abstractNumId w:val="4"/>
  </w:num>
  <w:num w:numId="41">
    <w:abstractNumId w:val="8"/>
  </w:num>
  <w:num w:numId="42">
    <w:abstractNumId w:val="44"/>
  </w:num>
  <w:num w:numId="43">
    <w:abstractNumId w:val="33"/>
  </w:num>
  <w:num w:numId="44">
    <w:abstractNumId w:val="1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5"/>
    <w:rsid w:val="0001118C"/>
    <w:rsid w:val="000B276D"/>
    <w:rsid w:val="000F769F"/>
    <w:rsid w:val="00102139"/>
    <w:rsid w:val="00104100"/>
    <w:rsid w:val="001B59DF"/>
    <w:rsid w:val="001E471F"/>
    <w:rsid w:val="002B09CD"/>
    <w:rsid w:val="003E4A7C"/>
    <w:rsid w:val="003E5607"/>
    <w:rsid w:val="004C38B8"/>
    <w:rsid w:val="004F697C"/>
    <w:rsid w:val="00570158"/>
    <w:rsid w:val="00572CA0"/>
    <w:rsid w:val="00697521"/>
    <w:rsid w:val="00722240"/>
    <w:rsid w:val="00744689"/>
    <w:rsid w:val="007F4B48"/>
    <w:rsid w:val="008A2CCA"/>
    <w:rsid w:val="00935F55"/>
    <w:rsid w:val="009614C6"/>
    <w:rsid w:val="00973F0A"/>
    <w:rsid w:val="0097605B"/>
    <w:rsid w:val="0098665F"/>
    <w:rsid w:val="009A4D48"/>
    <w:rsid w:val="009B6902"/>
    <w:rsid w:val="009F0DDD"/>
    <w:rsid w:val="00AC1476"/>
    <w:rsid w:val="00AD03C8"/>
    <w:rsid w:val="00B13732"/>
    <w:rsid w:val="00B452D4"/>
    <w:rsid w:val="00B672E4"/>
    <w:rsid w:val="00CD6B14"/>
    <w:rsid w:val="00D73E18"/>
    <w:rsid w:val="00D95EB4"/>
    <w:rsid w:val="00DB723D"/>
    <w:rsid w:val="00E311D8"/>
    <w:rsid w:val="00E35D94"/>
    <w:rsid w:val="00EC46AB"/>
    <w:rsid w:val="00F50E75"/>
    <w:rsid w:val="00F753F9"/>
    <w:rsid w:val="00F9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4C83B-6848-4AEC-947C-A4D8B4D8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55"/>
    <w:pPr>
      <w:widowControl w:val="0"/>
    </w:pPr>
  </w:style>
  <w:style w:type="paragraph" w:styleId="1">
    <w:name w:val="heading 1"/>
    <w:basedOn w:val="a"/>
    <w:next w:val="a"/>
    <w:link w:val="10"/>
    <w:uiPriority w:val="9"/>
    <w:qFormat/>
    <w:rsid w:val="00935F5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935F5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935F5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935F5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35F5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935F5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935F5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935F55"/>
    <w:rPr>
      <w:rFonts w:ascii="Cambria" w:eastAsia="新細明體" w:hAnsi="Cambria" w:cs="Times New Roman"/>
      <w:sz w:val="36"/>
      <w:szCs w:val="36"/>
      <w:lang w:eastAsia="en-US"/>
    </w:rPr>
  </w:style>
  <w:style w:type="paragraph" w:styleId="a3">
    <w:name w:val="header"/>
    <w:basedOn w:val="a"/>
    <w:link w:val="a4"/>
    <w:uiPriority w:val="99"/>
    <w:unhideWhenUsed/>
    <w:rsid w:val="00935F55"/>
    <w:pPr>
      <w:tabs>
        <w:tab w:val="center" w:pos="4153"/>
        <w:tab w:val="right" w:pos="8306"/>
      </w:tabs>
      <w:snapToGrid w:val="0"/>
    </w:pPr>
    <w:rPr>
      <w:sz w:val="20"/>
      <w:szCs w:val="20"/>
    </w:rPr>
  </w:style>
  <w:style w:type="character" w:customStyle="1" w:styleId="a4">
    <w:name w:val="頁首 字元"/>
    <w:basedOn w:val="a0"/>
    <w:link w:val="a3"/>
    <w:uiPriority w:val="99"/>
    <w:rsid w:val="00935F55"/>
    <w:rPr>
      <w:sz w:val="20"/>
      <w:szCs w:val="20"/>
    </w:rPr>
  </w:style>
  <w:style w:type="paragraph" w:styleId="a5">
    <w:name w:val="footer"/>
    <w:aliases w:val=" 字元 字元,字元 字元"/>
    <w:basedOn w:val="a"/>
    <w:link w:val="a6"/>
    <w:uiPriority w:val="99"/>
    <w:unhideWhenUsed/>
    <w:rsid w:val="00935F55"/>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935F55"/>
    <w:rPr>
      <w:sz w:val="20"/>
      <w:szCs w:val="20"/>
    </w:rPr>
  </w:style>
  <w:style w:type="paragraph" w:styleId="a7">
    <w:name w:val="List Paragraph"/>
    <w:basedOn w:val="a"/>
    <w:link w:val="a8"/>
    <w:uiPriority w:val="99"/>
    <w:qFormat/>
    <w:rsid w:val="00935F5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99"/>
    <w:locked/>
    <w:rsid w:val="00935F5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935F5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935F55"/>
    <w:rPr>
      <w:rFonts w:ascii="Calibri Light" w:eastAsia="新細明體" w:hAnsi="Calibri Light" w:cs="Times New Roman"/>
      <w:kern w:val="0"/>
      <w:sz w:val="18"/>
      <w:szCs w:val="18"/>
      <w:lang w:eastAsia="en-US"/>
    </w:rPr>
  </w:style>
  <w:style w:type="character" w:customStyle="1" w:styleId="11">
    <w:name w:val="註解方塊文字 字元1"/>
    <w:basedOn w:val="a0"/>
    <w:uiPriority w:val="99"/>
    <w:semiHidden/>
    <w:rsid w:val="00935F55"/>
    <w:rPr>
      <w:rFonts w:asciiTheme="majorHAnsi" w:eastAsiaTheme="majorEastAsia" w:hAnsiTheme="majorHAnsi" w:cstheme="majorBidi"/>
      <w:sz w:val="18"/>
      <w:szCs w:val="18"/>
    </w:rPr>
  </w:style>
  <w:style w:type="table" w:styleId="ab">
    <w:name w:val="Table Grid"/>
    <w:basedOn w:val="a1"/>
    <w:uiPriority w:val="59"/>
    <w:rsid w:val="00935F5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935F55"/>
  </w:style>
  <w:style w:type="paragraph" w:customStyle="1" w:styleId="ParaAttribute6">
    <w:name w:val="ParaAttribute6"/>
    <w:rsid w:val="00935F5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935F55"/>
    <w:rPr>
      <w:rFonts w:ascii="Arial" w:eastAsia="華康明體 Std W5"/>
      <w:sz w:val="25"/>
    </w:rPr>
  </w:style>
  <w:style w:type="character" w:customStyle="1" w:styleId="CharAttribute23">
    <w:name w:val="CharAttribute23"/>
    <w:rsid w:val="00935F55"/>
    <w:rPr>
      <w:rFonts w:ascii="Arial" w:eastAsia="華康黑體 Std W5"/>
      <w:sz w:val="29"/>
    </w:rPr>
  </w:style>
  <w:style w:type="paragraph" w:customStyle="1" w:styleId="ParaAttribute41">
    <w:name w:val="ParaAttribute41"/>
    <w:rsid w:val="00935F5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935F5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935F55"/>
    <w:rPr>
      <w:rFonts w:ascii="華康明體 Std W5" w:eastAsia="華康明體 Std W5"/>
      <w:sz w:val="25"/>
    </w:rPr>
  </w:style>
  <w:style w:type="character" w:customStyle="1" w:styleId="CharAttribute41">
    <w:name w:val="CharAttribute41"/>
    <w:rsid w:val="00935F55"/>
    <w:rPr>
      <w:rFonts w:ascii="Arial" w:eastAsia="華康明體 Std W5"/>
      <w:color w:val="FF0000"/>
      <w:sz w:val="25"/>
    </w:rPr>
  </w:style>
  <w:style w:type="character" w:customStyle="1" w:styleId="CharAttribute42">
    <w:name w:val="CharAttribute42"/>
    <w:rsid w:val="00935F55"/>
    <w:rPr>
      <w:rFonts w:ascii="Arial" w:eastAsia="華康明體 Std W5"/>
      <w:sz w:val="25"/>
    </w:rPr>
  </w:style>
  <w:style w:type="character" w:customStyle="1" w:styleId="CharAttribute43">
    <w:name w:val="CharAttribute43"/>
    <w:rsid w:val="00935F55"/>
    <w:rPr>
      <w:rFonts w:ascii="Arial" w:eastAsia="華康明體 Std W5"/>
      <w:b/>
      <w:color w:val="FF0000"/>
      <w:sz w:val="25"/>
      <w:u w:val="single"/>
    </w:rPr>
  </w:style>
  <w:style w:type="character" w:customStyle="1" w:styleId="CharAttribute44">
    <w:name w:val="CharAttribute44"/>
    <w:rsid w:val="00935F55"/>
    <w:rPr>
      <w:rFonts w:ascii="Arial" w:eastAsia="華康明體 Std W5"/>
      <w:sz w:val="25"/>
    </w:rPr>
  </w:style>
  <w:style w:type="character" w:customStyle="1" w:styleId="CharAttribute45">
    <w:name w:val="CharAttribute45"/>
    <w:rsid w:val="00935F55"/>
    <w:rPr>
      <w:rFonts w:ascii="Arial" w:eastAsia="華康明體 Std W5"/>
      <w:sz w:val="25"/>
      <w:u w:val="single"/>
    </w:rPr>
  </w:style>
  <w:style w:type="character" w:customStyle="1" w:styleId="CharAttribute46">
    <w:name w:val="CharAttribute46"/>
    <w:rsid w:val="00935F55"/>
    <w:rPr>
      <w:rFonts w:ascii="Arial" w:eastAsia="華康明體 Std W5"/>
      <w:sz w:val="25"/>
      <w:u w:val="single"/>
    </w:rPr>
  </w:style>
  <w:style w:type="character" w:customStyle="1" w:styleId="CharAttribute47">
    <w:name w:val="CharAttribute47"/>
    <w:rsid w:val="00935F55"/>
    <w:rPr>
      <w:rFonts w:ascii="Arial" w:eastAsia="華康明體 Std W5"/>
      <w:color w:val="FF0000"/>
      <w:sz w:val="25"/>
      <w:u w:val="single"/>
    </w:rPr>
  </w:style>
  <w:style w:type="character" w:customStyle="1" w:styleId="CharAttribute48">
    <w:name w:val="CharAttribute48"/>
    <w:rsid w:val="00935F55"/>
    <w:rPr>
      <w:rFonts w:ascii="華康明體 Std W5" w:eastAsia="華康明體 Std W5"/>
      <w:sz w:val="25"/>
    </w:rPr>
  </w:style>
  <w:style w:type="paragraph" w:customStyle="1" w:styleId="ParaAttribute48">
    <w:name w:val="ParaAttribute48"/>
    <w:rsid w:val="00935F5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935F55"/>
    <w:pPr>
      <w:widowControl w:val="0"/>
    </w:pPr>
    <w:rPr>
      <w:rFonts w:ascii="Times New Roman" w:eastAsia="Batang" w:hAnsi="Times New Roman" w:cs="Times New Roman"/>
      <w:kern w:val="0"/>
      <w:sz w:val="20"/>
      <w:szCs w:val="20"/>
    </w:rPr>
  </w:style>
  <w:style w:type="paragraph" w:customStyle="1" w:styleId="ParaAttribute51">
    <w:name w:val="ParaAttribute51"/>
    <w:rsid w:val="00935F55"/>
    <w:pPr>
      <w:widowControl w:val="0"/>
    </w:pPr>
    <w:rPr>
      <w:rFonts w:ascii="Times New Roman" w:eastAsia="Batang" w:hAnsi="Times New Roman" w:cs="Times New Roman"/>
      <w:kern w:val="0"/>
      <w:sz w:val="20"/>
      <w:szCs w:val="20"/>
    </w:rPr>
  </w:style>
  <w:style w:type="paragraph" w:customStyle="1" w:styleId="ParaAttribute52">
    <w:name w:val="ParaAttribute52"/>
    <w:rsid w:val="00935F55"/>
    <w:pPr>
      <w:widowControl w:val="0"/>
    </w:pPr>
    <w:rPr>
      <w:rFonts w:ascii="Times New Roman" w:eastAsia="Batang" w:hAnsi="Times New Roman" w:cs="Times New Roman"/>
      <w:kern w:val="0"/>
      <w:sz w:val="20"/>
      <w:szCs w:val="20"/>
    </w:rPr>
  </w:style>
  <w:style w:type="paragraph" w:customStyle="1" w:styleId="ParaAttribute53">
    <w:name w:val="ParaAttribute53"/>
    <w:rsid w:val="00935F5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935F5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935F5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935F55"/>
    <w:pPr>
      <w:widowControl w:val="0"/>
    </w:pPr>
    <w:rPr>
      <w:rFonts w:ascii="Times New Roman" w:eastAsia="Batang" w:hAnsi="Times New Roman" w:cs="Times New Roman"/>
      <w:kern w:val="0"/>
      <w:sz w:val="20"/>
      <w:szCs w:val="20"/>
    </w:rPr>
  </w:style>
  <w:style w:type="character" w:customStyle="1" w:styleId="CharAttribute54">
    <w:name w:val="CharAttribute54"/>
    <w:rsid w:val="00935F55"/>
    <w:rPr>
      <w:rFonts w:ascii="華康黑體 Std W7" w:eastAsia="華康黑體 Std W7"/>
      <w:sz w:val="32"/>
    </w:rPr>
  </w:style>
  <w:style w:type="character" w:customStyle="1" w:styleId="CharAttribute56">
    <w:name w:val="CharAttribute56"/>
    <w:rsid w:val="00935F55"/>
    <w:rPr>
      <w:rFonts w:ascii="Arial" w:eastAsia="標楷體"/>
      <w:sz w:val="24"/>
    </w:rPr>
  </w:style>
  <w:style w:type="character" w:customStyle="1" w:styleId="CharAttribute57">
    <w:name w:val="CharAttribute57"/>
    <w:rsid w:val="00935F55"/>
    <w:rPr>
      <w:rFonts w:ascii="華康圓體 Std W5" w:eastAsia="華康圓體 Std W5"/>
      <w:sz w:val="24"/>
    </w:rPr>
  </w:style>
  <w:style w:type="paragraph" w:customStyle="1" w:styleId="ParaAttribute43">
    <w:name w:val="ParaAttribute43"/>
    <w:rsid w:val="00935F5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935F5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935F5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935F55"/>
    <w:rPr>
      <w:rFonts w:ascii="Arial" w:eastAsia="華康明體 Std W5"/>
      <w:b/>
      <w:sz w:val="36"/>
      <w:u w:val="single"/>
    </w:rPr>
  </w:style>
  <w:style w:type="character" w:customStyle="1" w:styleId="CharAttribute59">
    <w:name w:val="CharAttribute59"/>
    <w:rsid w:val="00935F55"/>
    <w:rPr>
      <w:rFonts w:ascii="Arial" w:eastAsia="華康明體 Std W5"/>
      <w:sz w:val="28"/>
    </w:rPr>
  </w:style>
  <w:style w:type="character" w:customStyle="1" w:styleId="CharAttribute60">
    <w:name w:val="CharAttribute60"/>
    <w:rsid w:val="00935F55"/>
    <w:rPr>
      <w:rFonts w:ascii="Arial" w:eastAsia="華康明體 Std W5"/>
      <w:sz w:val="28"/>
      <w:u w:val="single"/>
    </w:rPr>
  </w:style>
  <w:style w:type="character" w:customStyle="1" w:styleId="CharAttribute22">
    <w:name w:val="CharAttribute22"/>
    <w:rsid w:val="00935F55"/>
    <w:rPr>
      <w:rFonts w:ascii="Arial" w:eastAsia="華康明體 Std W5"/>
      <w:sz w:val="24"/>
    </w:rPr>
  </w:style>
  <w:style w:type="paragraph" w:customStyle="1" w:styleId="ParaAttribute62">
    <w:name w:val="ParaAttribute62"/>
    <w:rsid w:val="00935F5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935F5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935F5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935F5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935F5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935F55"/>
    <w:rPr>
      <w:rFonts w:ascii="華康圓體 Std W5" w:eastAsia="華康圓體 Std W5"/>
      <w:sz w:val="25"/>
    </w:rPr>
  </w:style>
  <w:style w:type="character" w:customStyle="1" w:styleId="CharAttribute65">
    <w:name w:val="CharAttribute65"/>
    <w:rsid w:val="00935F55"/>
    <w:rPr>
      <w:rFonts w:ascii="華康明體 Std W5" w:eastAsia="華康明體 Std W5"/>
      <w:sz w:val="24"/>
    </w:rPr>
  </w:style>
  <w:style w:type="character" w:customStyle="1" w:styleId="CharAttribute66">
    <w:name w:val="CharAttribute66"/>
    <w:rsid w:val="00935F55"/>
    <w:rPr>
      <w:rFonts w:ascii="Arial" w:eastAsia="華康明體 Std W5"/>
      <w:sz w:val="24"/>
      <w:u w:val="single"/>
    </w:rPr>
  </w:style>
  <w:style w:type="paragraph" w:customStyle="1" w:styleId="ParaAttribute19">
    <w:name w:val="ParaAttribute19"/>
    <w:rsid w:val="00935F5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935F55"/>
    <w:rPr>
      <w:rFonts w:ascii="Arial" w:eastAsia="華康明體 Std W5"/>
      <w:sz w:val="22"/>
    </w:rPr>
  </w:style>
  <w:style w:type="paragraph" w:customStyle="1" w:styleId="ParaAttribute71">
    <w:name w:val="ParaAttribute71"/>
    <w:rsid w:val="00935F55"/>
    <w:rPr>
      <w:rFonts w:ascii="Times New Roman" w:eastAsia="Batang" w:hAnsi="Times New Roman" w:cs="Times New Roman"/>
      <w:kern w:val="0"/>
      <w:sz w:val="20"/>
      <w:szCs w:val="20"/>
    </w:rPr>
  </w:style>
  <w:style w:type="paragraph" w:customStyle="1" w:styleId="ParaAttribute72">
    <w:name w:val="ParaAttribute72"/>
    <w:rsid w:val="00935F5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935F5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935F5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935F55"/>
    <w:rPr>
      <w:rFonts w:ascii="華康圓體 Std W5" w:eastAsia="華康圓體 Std W5"/>
      <w:color w:val="FF0000"/>
      <w:sz w:val="24"/>
    </w:rPr>
  </w:style>
  <w:style w:type="character" w:customStyle="1" w:styleId="CharAttribute71">
    <w:name w:val="CharAttribute71"/>
    <w:rsid w:val="00935F55"/>
    <w:rPr>
      <w:rFonts w:ascii="新細明體" w:eastAsia="標楷體"/>
      <w:color w:val="FF0000"/>
      <w:sz w:val="24"/>
    </w:rPr>
  </w:style>
  <w:style w:type="character" w:customStyle="1" w:styleId="CharAttribute72">
    <w:name w:val="CharAttribute72"/>
    <w:rsid w:val="00935F55"/>
    <w:rPr>
      <w:rFonts w:ascii="Times New Roman" w:eastAsia="標楷體"/>
      <w:color w:val="FF0000"/>
      <w:sz w:val="24"/>
    </w:rPr>
  </w:style>
  <w:style w:type="character" w:customStyle="1" w:styleId="CharAttribute73">
    <w:name w:val="CharAttribute73"/>
    <w:rsid w:val="00935F55"/>
    <w:rPr>
      <w:rFonts w:ascii="標楷體" w:eastAsia="標楷體"/>
      <w:color w:val="FF0000"/>
      <w:sz w:val="24"/>
    </w:rPr>
  </w:style>
  <w:style w:type="paragraph" w:customStyle="1" w:styleId="ParaAttribute16">
    <w:name w:val="ParaAttribute16"/>
    <w:rsid w:val="00935F5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935F55"/>
    <w:rPr>
      <w:rFonts w:ascii="Arial" w:eastAsia="華康明體 Std W5"/>
      <w:color w:val="FF0000"/>
      <w:sz w:val="22"/>
    </w:rPr>
  </w:style>
  <w:style w:type="paragraph" w:customStyle="1" w:styleId="ParaAttribute77">
    <w:name w:val="ParaAttribute77"/>
    <w:rsid w:val="00935F5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935F5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935F55"/>
    <w:rPr>
      <w:rFonts w:ascii="Arial" w:eastAsia="華康明體 Std W5"/>
      <w:b/>
      <w:sz w:val="22"/>
    </w:rPr>
  </w:style>
  <w:style w:type="character" w:customStyle="1" w:styleId="CharAttribute75">
    <w:name w:val="CharAttribute75"/>
    <w:rsid w:val="00935F55"/>
    <w:rPr>
      <w:rFonts w:ascii="Arial" w:eastAsia="華康明體 Std W5"/>
    </w:rPr>
  </w:style>
  <w:style w:type="character" w:customStyle="1" w:styleId="CharAttribute26">
    <w:name w:val="CharAttribute26"/>
    <w:rsid w:val="00935F55"/>
    <w:rPr>
      <w:rFonts w:ascii="華康圓體 Std W5" w:eastAsia="華康圓體 Std W5"/>
      <w:sz w:val="22"/>
    </w:rPr>
  </w:style>
  <w:style w:type="paragraph" w:customStyle="1" w:styleId="ParaAttribute81">
    <w:name w:val="ParaAttribute81"/>
    <w:rsid w:val="00935F5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935F55"/>
    <w:pPr>
      <w:widowControl w:val="0"/>
    </w:pPr>
    <w:rPr>
      <w:rFonts w:ascii="Times New Roman" w:eastAsia="Batang" w:hAnsi="Times New Roman" w:cs="Times New Roman"/>
      <w:kern w:val="0"/>
      <w:sz w:val="20"/>
      <w:szCs w:val="20"/>
    </w:rPr>
  </w:style>
  <w:style w:type="paragraph" w:customStyle="1" w:styleId="ParaAttribute83">
    <w:name w:val="ParaAttribute83"/>
    <w:rsid w:val="00935F5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935F5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935F5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935F5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935F5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935F5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935F55"/>
    <w:pPr>
      <w:widowControl w:val="0"/>
    </w:pPr>
    <w:rPr>
      <w:rFonts w:ascii="Times New Roman" w:eastAsia="Batang" w:hAnsi="Times New Roman" w:cs="Times New Roman"/>
      <w:kern w:val="0"/>
      <w:sz w:val="20"/>
      <w:szCs w:val="20"/>
    </w:rPr>
  </w:style>
  <w:style w:type="paragraph" w:customStyle="1" w:styleId="ParaAttribute91">
    <w:name w:val="ParaAttribute91"/>
    <w:rsid w:val="00935F5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935F5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935F5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935F55"/>
    <w:rPr>
      <w:rFonts w:ascii="Arial" w:eastAsia="標楷體"/>
      <w:sz w:val="22"/>
    </w:rPr>
  </w:style>
  <w:style w:type="paragraph" w:customStyle="1" w:styleId="ParaAttribute95">
    <w:name w:val="ParaAttribute95"/>
    <w:rsid w:val="00935F5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935F5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935F5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935F5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935F5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935F5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935F5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935F5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935F5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935F5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935F5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935F5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935F55"/>
    <w:rPr>
      <w:rFonts w:ascii="Arial" w:eastAsia="華康黑體 Std W5"/>
      <w:sz w:val="28"/>
    </w:rPr>
  </w:style>
  <w:style w:type="character" w:customStyle="1" w:styleId="CharAttribute91">
    <w:name w:val="CharAttribute91"/>
    <w:rsid w:val="00935F55"/>
    <w:rPr>
      <w:rFonts w:ascii="µØ±d©úÅé Std W5 Western" w:eastAsia="華康明體 Std W5"/>
      <w:sz w:val="28"/>
    </w:rPr>
  </w:style>
  <w:style w:type="character" w:customStyle="1" w:styleId="CharAttribute92">
    <w:name w:val="CharAttribute92"/>
    <w:rsid w:val="00935F55"/>
    <w:rPr>
      <w:rFonts w:ascii="Arial" w:eastAsia="華康黑體 Std W5"/>
      <w:color w:val="FF0000"/>
      <w:sz w:val="28"/>
    </w:rPr>
  </w:style>
  <w:style w:type="character" w:customStyle="1" w:styleId="CharAttribute93">
    <w:name w:val="CharAttribute93"/>
    <w:rsid w:val="00935F55"/>
    <w:rPr>
      <w:rFonts w:ascii="標楷體" w:eastAsia="標楷體"/>
      <w:sz w:val="24"/>
    </w:rPr>
  </w:style>
  <w:style w:type="character" w:customStyle="1" w:styleId="CharAttribute94">
    <w:name w:val="CharAttribute94"/>
    <w:rsid w:val="00935F55"/>
    <w:rPr>
      <w:rFonts w:ascii="Arial" w:eastAsia="華康明體 Std W5"/>
      <w:color w:val="FF0000"/>
      <w:sz w:val="24"/>
    </w:rPr>
  </w:style>
  <w:style w:type="paragraph" w:customStyle="1" w:styleId="ParaAttribute111">
    <w:name w:val="ParaAttribute111"/>
    <w:rsid w:val="00935F5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935F5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935F5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935F5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935F55"/>
    <w:rPr>
      <w:rFonts w:ascii="Times New Roman" w:eastAsia="新細明體"/>
      <w:sz w:val="24"/>
    </w:rPr>
  </w:style>
  <w:style w:type="character" w:customStyle="1" w:styleId="CharAttribute97">
    <w:name w:val="CharAttribute97"/>
    <w:rsid w:val="00935F55"/>
    <w:rPr>
      <w:rFonts w:ascii="µØ±d¶ÂÅé Std W5 Western" w:eastAsia="華康黑體 Std W5"/>
      <w:sz w:val="28"/>
    </w:rPr>
  </w:style>
  <w:style w:type="character" w:customStyle="1" w:styleId="CharAttribute98">
    <w:name w:val="CharAttribute98"/>
    <w:rsid w:val="00935F55"/>
    <w:rPr>
      <w:rFonts w:ascii="µØ±d©úÅé Std W5 Western" w:eastAsia="華康明體 Std W5"/>
      <w:sz w:val="24"/>
    </w:rPr>
  </w:style>
  <w:style w:type="paragraph" w:customStyle="1" w:styleId="ParaAttribute116">
    <w:name w:val="ParaAttribute116"/>
    <w:rsid w:val="00935F5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935F5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935F5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935F5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935F5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935F55"/>
    <w:rPr>
      <w:rFonts w:ascii="細明體" w:eastAsia="細明體"/>
      <w:sz w:val="24"/>
    </w:rPr>
  </w:style>
  <w:style w:type="character" w:customStyle="1" w:styleId="CharAttribute100">
    <w:name w:val="CharAttribute100"/>
    <w:rsid w:val="00935F55"/>
    <w:rPr>
      <w:rFonts w:ascii="Arial" w:eastAsia="華康明體 Std W5"/>
      <w:sz w:val="24"/>
    </w:rPr>
  </w:style>
  <w:style w:type="paragraph" w:customStyle="1" w:styleId="ParaAttribute122">
    <w:name w:val="ParaAttribute122"/>
    <w:rsid w:val="00935F5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935F5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935F5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935F5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935F55"/>
    <w:rPr>
      <w:rFonts w:ascii="Arial" w:eastAsia="華康黑體 Std W5"/>
      <w:sz w:val="28"/>
    </w:rPr>
  </w:style>
  <w:style w:type="character" w:customStyle="1" w:styleId="CharAttribute109">
    <w:name w:val="CharAttribute109"/>
    <w:rsid w:val="00935F55"/>
    <w:rPr>
      <w:rFonts w:ascii="華康黑體 Std W5" w:eastAsia="華康黑體 Std W5"/>
      <w:sz w:val="28"/>
    </w:rPr>
  </w:style>
  <w:style w:type="character" w:customStyle="1" w:styleId="CharAttribute110">
    <w:name w:val="CharAttribute110"/>
    <w:rsid w:val="00935F55"/>
    <w:rPr>
      <w:rFonts w:ascii="華康黑體 Std W5" w:eastAsia="華康黑體 Std W5"/>
      <w:color w:val="FF0000"/>
      <w:sz w:val="28"/>
    </w:rPr>
  </w:style>
  <w:style w:type="character" w:customStyle="1" w:styleId="ad">
    <w:name w:val="註解文字 字元"/>
    <w:link w:val="ae"/>
    <w:uiPriority w:val="99"/>
    <w:rsid w:val="00935F55"/>
    <w:rPr>
      <w:kern w:val="0"/>
      <w:sz w:val="22"/>
      <w:lang w:eastAsia="en-US"/>
    </w:rPr>
  </w:style>
  <w:style w:type="paragraph" w:styleId="ae">
    <w:name w:val="annotation text"/>
    <w:basedOn w:val="a"/>
    <w:link w:val="ad"/>
    <w:uiPriority w:val="99"/>
    <w:unhideWhenUsed/>
    <w:rsid w:val="00935F55"/>
    <w:pPr>
      <w:widowControl/>
      <w:spacing w:after="200" w:line="276" w:lineRule="auto"/>
    </w:pPr>
    <w:rPr>
      <w:kern w:val="0"/>
      <w:sz w:val="22"/>
      <w:lang w:eastAsia="en-US"/>
    </w:rPr>
  </w:style>
  <w:style w:type="character" w:customStyle="1" w:styleId="12">
    <w:name w:val="註解文字 字元1"/>
    <w:basedOn w:val="a0"/>
    <w:uiPriority w:val="99"/>
    <w:semiHidden/>
    <w:rsid w:val="00935F55"/>
  </w:style>
  <w:style w:type="character" w:customStyle="1" w:styleId="af">
    <w:name w:val="註解主旨 字元"/>
    <w:link w:val="af0"/>
    <w:uiPriority w:val="99"/>
    <w:rsid w:val="00935F55"/>
    <w:rPr>
      <w:b/>
      <w:bCs/>
      <w:kern w:val="0"/>
      <w:sz w:val="22"/>
      <w:lang w:eastAsia="en-US"/>
    </w:rPr>
  </w:style>
  <w:style w:type="paragraph" w:styleId="af0">
    <w:name w:val="annotation subject"/>
    <w:basedOn w:val="ae"/>
    <w:next w:val="ae"/>
    <w:link w:val="af"/>
    <w:uiPriority w:val="99"/>
    <w:unhideWhenUsed/>
    <w:rsid w:val="00935F55"/>
    <w:rPr>
      <w:b/>
      <w:bCs/>
    </w:rPr>
  </w:style>
  <w:style w:type="character" w:customStyle="1" w:styleId="13">
    <w:name w:val="註解主旨 字元1"/>
    <w:basedOn w:val="12"/>
    <w:uiPriority w:val="99"/>
    <w:semiHidden/>
    <w:rsid w:val="00935F55"/>
    <w:rPr>
      <w:b/>
      <w:bCs/>
    </w:rPr>
  </w:style>
  <w:style w:type="character" w:customStyle="1" w:styleId="CharAttribute31">
    <w:name w:val="CharAttribute31"/>
    <w:rsid w:val="00935F55"/>
    <w:rPr>
      <w:rFonts w:ascii="細明體" w:eastAsia="細明體"/>
      <w:sz w:val="22"/>
    </w:rPr>
  </w:style>
  <w:style w:type="paragraph" w:customStyle="1" w:styleId="ParaAttribute140">
    <w:name w:val="ParaAttribute140"/>
    <w:rsid w:val="00935F5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935F5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935F5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935F5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935F55"/>
    <w:rPr>
      <w:rFonts w:ascii="Arial" w:eastAsia="華康圓體 Std W5"/>
      <w:sz w:val="24"/>
    </w:rPr>
  </w:style>
  <w:style w:type="character" w:customStyle="1" w:styleId="CharAttribute136">
    <w:name w:val="CharAttribute136"/>
    <w:rsid w:val="00935F55"/>
    <w:rPr>
      <w:rFonts w:ascii="Arial" w:eastAsia="華康圓體 Std W5"/>
      <w:sz w:val="22"/>
    </w:rPr>
  </w:style>
  <w:style w:type="character" w:customStyle="1" w:styleId="CharAttribute55">
    <w:name w:val="CharAttribute55"/>
    <w:rsid w:val="00935F55"/>
    <w:rPr>
      <w:rFonts w:ascii="Arial" w:eastAsia="華康明體 Std W5"/>
      <w:b/>
      <w:sz w:val="25"/>
    </w:rPr>
  </w:style>
  <w:style w:type="paragraph" w:customStyle="1" w:styleId="ParaAttribute147">
    <w:name w:val="ParaAttribute147"/>
    <w:rsid w:val="00935F5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935F5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935F55"/>
    <w:rPr>
      <w:rFonts w:ascii="華康明體 Std W5" w:eastAsia="華康明體 Std W5"/>
      <w:sz w:val="25"/>
      <w:u w:val="single"/>
    </w:rPr>
  </w:style>
  <w:style w:type="character" w:customStyle="1" w:styleId="CharAttribute146">
    <w:name w:val="CharAttribute146"/>
    <w:rsid w:val="00935F55"/>
    <w:rPr>
      <w:rFonts w:ascii="Arial" w:eastAsia="華康明體 Std W5"/>
      <w:b/>
      <w:sz w:val="25"/>
    </w:rPr>
  </w:style>
  <w:style w:type="character" w:styleId="af1">
    <w:name w:val="annotation reference"/>
    <w:uiPriority w:val="99"/>
    <w:unhideWhenUsed/>
    <w:rsid w:val="00935F55"/>
    <w:rPr>
      <w:sz w:val="18"/>
      <w:szCs w:val="18"/>
    </w:rPr>
  </w:style>
  <w:style w:type="paragraph" w:customStyle="1" w:styleId="ParaAttribute240">
    <w:name w:val="ParaAttribute240"/>
    <w:rsid w:val="00935F5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935F5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935F5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935F5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935F55"/>
    <w:rPr>
      <w:rFonts w:ascii="Arial" w:eastAsia="標楷體"/>
      <w:b/>
      <w:sz w:val="36"/>
    </w:rPr>
  </w:style>
  <w:style w:type="character" w:customStyle="1" w:styleId="CharAttribute208">
    <w:name w:val="CharAttribute208"/>
    <w:rsid w:val="00935F55"/>
    <w:rPr>
      <w:rFonts w:ascii="Arial" w:eastAsia="標楷體"/>
      <w:b/>
      <w:sz w:val="24"/>
    </w:rPr>
  </w:style>
  <w:style w:type="character" w:customStyle="1" w:styleId="CharAttribute215">
    <w:name w:val="CharAttribute215"/>
    <w:rsid w:val="00935F55"/>
    <w:rPr>
      <w:rFonts w:ascii="Arial" w:eastAsia="標楷體"/>
      <w:sz w:val="24"/>
    </w:rPr>
  </w:style>
  <w:style w:type="character" w:customStyle="1" w:styleId="CharAttribute228">
    <w:name w:val="CharAttribute228"/>
    <w:rsid w:val="00935F55"/>
    <w:rPr>
      <w:rFonts w:ascii="Arial" w:eastAsia="標楷體"/>
      <w:b/>
      <w:sz w:val="36"/>
    </w:rPr>
  </w:style>
  <w:style w:type="character" w:customStyle="1" w:styleId="CharAttribute229">
    <w:name w:val="CharAttribute229"/>
    <w:rsid w:val="00935F55"/>
    <w:rPr>
      <w:rFonts w:ascii="標楷體" w:eastAsia="標楷體"/>
      <w:b/>
      <w:sz w:val="24"/>
    </w:rPr>
  </w:style>
  <w:style w:type="character" w:customStyle="1" w:styleId="CharAttribute230">
    <w:name w:val="CharAttribute230"/>
    <w:rsid w:val="00935F55"/>
    <w:rPr>
      <w:rFonts w:ascii="Arial" w:eastAsia="標楷體"/>
      <w:b/>
      <w:color w:val="0000FF"/>
      <w:sz w:val="24"/>
    </w:rPr>
  </w:style>
  <w:style w:type="character" w:customStyle="1" w:styleId="CharAttribute231">
    <w:name w:val="CharAttribute231"/>
    <w:rsid w:val="00935F55"/>
    <w:rPr>
      <w:rFonts w:ascii="Arial" w:eastAsia="標楷體"/>
      <w:sz w:val="24"/>
    </w:rPr>
  </w:style>
  <w:style w:type="character" w:customStyle="1" w:styleId="CharAttribute232">
    <w:name w:val="CharAttribute232"/>
    <w:rsid w:val="00935F55"/>
    <w:rPr>
      <w:rFonts w:ascii="Arial" w:eastAsia="標楷體"/>
      <w:b/>
      <w:sz w:val="24"/>
    </w:rPr>
  </w:style>
  <w:style w:type="character" w:customStyle="1" w:styleId="CharAttribute233">
    <w:name w:val="CharAttribute233"/>
    <w:rsid w:val="00935F55"/>
    <w:rPr>
      <w:rFonts w:ascii="Arial" w:eastAsia="標楷體"/>
      <w:b/>
      <w:strike/>
      <w:color w:val="FF0000"/>
      <w:sz w:val="24"/>
    </w:rPr>
  </w:style>
  <w:style w:type="character" w:customStyle="1" w:styleId="CharAttribute234">
    <w:name w:val="CharAttribute234"/>
    <w:rsid w:val="00935F55"/>
    <w:rPr>
      <w:rFonts w:ascii="Arial" w:eastAsia="標楷體"/>
      <w:b/>
      <w:color w:val="FF0000"/>
      <w:sz w:val="24"/>
    </w:rPr>
  </w:style>
  <w:style w:type="character" w:customStyle="1" w:styleId="CharAttribute235">
    <w:name w:val="CharAttribute235"/>
    <w:rsid w:val="00935F55"/>
    <w:rPr>
      <w:rFonts w:ascii="Arial" w:eastAsia="標楷體"/>
      <w:w w:val="90"/>
      <w:sz w:val="24"/>
    </w:rPr>
  </w:style>
  <w:style w:type="character" w:customStyle="1" w:styleId="CharAttribute236">
    <w:name w:val="CharAttribute236"/>
    <w:rsid w:val="00935F55"/>
    <w:rPr>
      <w:rFonts w:ascii="Arial" w:eastAsia="標楷體"/>
      <w:sz w:val="24"/>
    </w:rPr>
  </w:style>
  <w:style w:type="character" w:customStyle="1" w:styleId="CharAttribute238">
    <w:name w:val="CharAttribute238"/>
    <w:rsid w:val="00935F55"/>
    <w:rPr>
      <w:rFonts w:ascii="Arial" w:eastAsia="標楷體"/>
    </w:rPr>
  </w:style>
  <w:style w:type="paragraph" w:customStyle="1" w:styleId="ParaAttribute159">
    <w:name w:val="ParaAttribute159"/>
    <w:rsid w:val="00935F5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935F5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935F5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935F55"/>
    <w:rPr>
      <w:rFonts w:ascii="標楷體" w:eastAsia="標楷體" w:hAnsi="Times New Roman" w:cs="Times New Roman"/>
      <w:kern w:val="0"/>
      <w:sz w:val="20"/>
      <w:szCs w:val="20"/>
      <w:lang w:eastAsia="en-US"/>
    </w:rPr>
  </w:style>
  <w:style w:type="paragraph" w:customStyle="1" w:styleId="ParaAttribute166">
    <w:name w:val="ParaAttribute166"/>
    <w:rsid w:val="00935F5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935F5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4">
    <w:name w:val="toc 1"/>
    <w:basedOn w:val="a"/>
    <w:next w:val="a"/>
    <w:autoRedefine/>
    <w:uiPriority w:val="39"/>
    <w:unhideWhenUsed/>
    <w:rsid w:val="00935F5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935F5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935F55"/>
    <w:rPr>
      <w:color w:val="0563C1"/>
      <w:u w:val="single"/>
    </w:rPr>
  </w:style>
  <w:style w:type="paragraph" w:customStyle="1" w:styleId="ParaAttribute15">
    <w:name w:val="ParaAttribute15"/>
    <w:rsid w:val="00935F5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935F5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935F5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935F5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935F5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935F5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935F5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935F5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935F5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935F5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935F5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935F5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935F5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935F5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935F55"/>
    <w:rPr>
      <w:rFonts w:ascii="Arial" w:eastAsia="華康明體 Std W5"/>
      <w:sz w:val="22"/>
      <w:u w:val="single"/>
    </w:rPr>
  </w:style>
  <w:style w:type="character" w:customStyle="1" w:styleId="CharAttribute30">
    <w:name w:val="CharAttribute30"/>
    <w:rsid w:val="00935F55"/>
    <w:rPr>
      <w:rFonts w:ascii="Arial" w:eastAsia="華康明體 Std W5"/>
      <w:color w:val="FF0000"/>
      <w:sz w:val="22"/>
      <w:u w:val="single"/>
    </w:rPr>
  </w:style>
  <w:style w:type="character" w:customStyle="1" w:styleId="CharAttribute32">
    <w:name w:val="CharAttribute32"/>
    <w:rsid w:val="00935F55"/>
    <w:rPr>
      <w:rFonts w:ascii="Arial" w:eastAsia="華康明體 Std W5"/>
      <w:sz w:val="22"/>
      <w:u w:val="single"/>
    </w:rPr>
  </w:style>
  <w:style w:type="paragraph" w:styleId="af3">
    <w:name w:val="Date"/>
    <w:basedOn w:val="a"/>
    <w:next w:val="a"/>
    <w:link w:val="af4"/>
    <w:uiPriority w:val="99"/>
    <w:unhideWhenUsed/>
    <w:rsid w:val="00935F5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935F55"/>
    <w:rPr>
      <w:rFonts w:ascii="Calibri" w:eastAsia="新細明體" w:hAnsi="Calibri" w:cs="Times New Roman"/>
      <w:kern w:val="0"/>
      <w:sz w:val="22"/>
      <w:szCs w:val="20"/>
      <w:lang w:eastAsia="en-US"/>
    </w:rPr>
  </w:style>
  <w:style w:type="character" w:styleId="af5">
    <w:name w:val="line number"/>
    <w:basedOn w:val="a0"/>
    <w:rsid w:val="00935F55"/>
  </w:style>
  <w:style w:type="paragraph" w:customStyle="1" w:styleId="c16">
    <w:name w:val="c16"/>
    <w:basedOn w:val="a"/>
    <w:rsid w:val="00935F5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935F5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935F5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935F5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935F5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935F55"/>
    <w:pPr>
      <w:shd w:val="clear" w:color="auto" w:fill="000080"/>
    </w:pPr>
    <w:rPr>
      <w:rFonts w:ascii="Arial" w:eastAsia="新細明體" w:hAnsi="Arial" w:cs="Times New Roman"/>
      <w:kern w:val="0"/>
      <w:sz w:val="20"/>
      <w:szCs w:val="24"/>
      <w:lang w:eastAsia="en-US"/>
    </w:rPr>
  </w:style>
  <w:style w:type="character" w:customStyle="1" w:styleId="15">
    <w:name w:val="文件引導模式 字元1"/>
    <w:basedOn w:val="a0"/>
    <w:uiPriority w:val="99"/>
    <w:semiHidden/>
    <w:rsid w:val="00935F55"/>
    <w:rPr>
      <w:rFonts w:ascii="Microsoft JhengHei UI" w:eastAsia="Microsoft JhengHei UI"/>
      <w:sz w:val="18"/>
      <w:szCs w:val="18"/>
    </w:rPr>
  </w:style>
  <w:style w:type="paragraph" w:customStyle="1" w:styleId="c18">
    <w:name w:val="c18"/>
    <w:basedOn w:val="a"/>
    <w:rsid w:val="00935F5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935F5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4"/>
    <w:link w:val="42"/>
    <w:uiPriority w:val="99"/>
    <w:rsid w:val="00935F5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935F55"/>
    <w:rPr>
      <w:rFonts w:ascii="標楷體" w:eastAsia="標楷體" w:hAnsi="標楷體" w:cs="Times New Roman"/>
      <w:b/>
      <w:kern w:val="0"/>
      <w:sz w:val="28"/>
      <w:szCs w:val="20"/>
    </w:rPr>
  </w:style>
  <w:style w:type="paragraph" w:customStyle="1" w:styleId="16">
    <w:name w:val="清單段落1"/>
    <w:basedOn w:val="a"/>
    <w:qFormat/>
    <w:rsid w:val="00935F5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rsid w:val="00935F5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rsid w:val="00935F5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935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935F55"/>
    <w:rPr>
      <w:rFonts w:ascii="細明體" w:eastAsia="細明體" w:hAnsi="細明體" w:cs="Times New Roman"/>
      <w:kern w:val="0"/>
      <w:sz w:val="20"/>
      <w:szCs w:val="24"/>
      <w:lang w:eastAsia="en-US"/>
    </w:rPr>
  </w:style>
  <w:style w:type="paragraph" w:customStyle="1" w:styleId="afc">
    <w:name w:val="字元"/>
    <w:basedOn w:val="a"/>
    <w:rsid w:val="00935F5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935F5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935F5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935F5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935F5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935F55"/>
    <w:rPr>
      <w:rFonts w:ascii="Calibri" w:eastAsia="新細明體" w:hAnsi="Calibri" w:cs="Times New Roman"/>
      <w:kern w:val="0"/>
      <w:sz w:val="20"/>
      <w:szCs w:val="20"/>
      <w:lang w:eastAsia="en-US"/>
    </w:rPr>
  </w:style>
  <w:style w:type="character" w:styleId="aff">
    <w:name w:val="footnote reference"/>
    <w:uiPriority w:val="99"/>
    <w:unhideWhenUsed/>
    <w:rsid w:val="00935F55"/>
    <w:rPr>
      <w:vertAlign w:val="superscript"/>
    </w:rPr>
  </w:style>
  <w:style w:type="character" w:styleId="aff0">
    <w:name w:val="Emphasis"/>
    <w:uiPriority w:val="20"/>
    <w:qFormat/>
    <w:rsid w:val="00935F55"/>
    <w:rPr>
      <w:i/>
      <w:iCs/>
    </w:rPr>
  </w:style>
  <w:style w:type="paragraph" w:customStyle="1" w:styleId="Default">
    <w:name w:val="Default"/>
    <w:rsid w:val="00935F5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935F55"/>
    <w:rPr>
      <w:sz w:val="22"/>
      <w:lang w:eastAsia="en-US"/>
    </w:rPr>
  </w:style>
  <w:style w:type="paragraph" w:styleId="aff2">
    <w:name w:val="Note Heading"/>
    <w:basedOn w:val="a"/>
    <w:next w:val="a"/>
    <w:link w:val="aff1"/>
    <w:uiPriority w:val="99"/>
    <w:semiHidden/>
    <w:unhideWhenUsed/>
    <w:rsid w:val="00935F55"/>
    <w:pPr>
      <w:widowControl/>
      <w:spacing w:after="200" w:line="276" w:lineRule="auto"/>
      <w:jc w:val="center"/>
    </w:pPr>
    <w:rPr>
      <w:sz w:val="22"/>
      <w:lang w:eastAsia="en-US"/>
    </w:rPr>
  </w:style>
  <w:style w:type="character" w:customStyle="1" w:styleId="17">
    <w:name w:val="註釋標題 字元1"/>
    <w:basedOn w:val="a0"/>
    <w:uiPriority w:val="99"/>
    <w:semiHidden/>
    <w:rsid w:val="00935F55"/>
  </w:style>
  <w:style w:type="character" w:customStyle="1" w:styleId="aff3">
    <w:name w:val="結語 字元"/>
    <w:link w:val="aff4"/>
    <w:uiPriority w:val="99"/>
    <w:semiHidden/>
    <w:rsid w:val="00935F55"/>
    <w:rPr>
      <w:sz w:val="22"/>
      <w:lang w:eastAsia="en-US"/>
    </w:rPr>
  </w:style>
  <w:style w:type="paragraph" w:styleId="aff4">
    <w:name w:val="Closing"/>
    <w:basedOn w:val="a"/>
    <w:link w:val="aff3"/>
    <w:uiPriority w:val="99"/>
    <w:semiHidden/>
    <w:unhideWhenUsed/>
    <w:rsid w:val="00935F55"/>
    <w:pPr>
      <w:widowControl/>
      <w:spacing w:after="200" w:line="276" w:lineRule="auto"/>
      <w:ind w:leftChars="1800" w:left="100"/>
    </w:pPr>
    <w:rPr>
      <w:sz w:val="22"/>
      <w:lang w:eastAsia="en-US"/>
    </w:rPr>
  </w:style>
  <w:style w:type="character" w:customStyle="1" w:styleId="18">
    <w:name w:val="結語 字元1"/>
    <w:basedOn w:val="a0"/>
    <w:uiPriority w:val="99"/>
    <w:semiHidden/>
    <w:rsid w:val="00935F55"/>
  </w:style>
  <w:style w:type="character" w:customStyle="1" w:styleId="32">
    <w:name w:val="本文縮排 3 字元"/>
    <w:basedOn w:val="a0"/>
    <w:link w:val="33"/>
    <w:uiPriority w:val="99"/>
    <w:semiHidden/>
    <w:rsid w:val="00935F5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935F55"/>
    <w:pPr>
      <w:spacing w:after="120"/>
      <w:ind w:leftChars="200" w:left="480" w:hanging="567"/>
    </w:pPr>
    <w:rPr>
      <w:rFonts w:ascii="Calibri" w:eastAsia="新細明體" w:hAnsi="Calibri" w:cs="Times New Roman"/>
      <w:sz w:val="16"/>
      <w:szCs w:val="16"/>
      <w:lang w:eastAsia="en-US"/>
    </w:rPr>
  </w:style>
  <w:style w:type="character" w:customStyle="1" w:styleId="310">
    <w:name w:val="本文縮排 3 字元1"/>
    <w:basedOn w:val="a0"/>
    <w:uiPriority w:val="99"/>
    <w:semiHidden/>
    <w:rsid w:val="00935F55"/>
    <w:rPr>
      <w:sz w:val="16"/>
      <w:szCs w:val="16"/>
    </w:rPr>
  </w:style>
  <w:style w:type="character" w:customStyle="1" w:styleId="24">
    <w:name w:val="本文 2 字元"/>
    <w:basedOn w:val="a0"/>
    <w:link w:val="25"/>
    <w:uiPriority w:val="99"/>
    <w:semiHidden/>
    <w:rsid w:val="00935F55"/>
    <w:rPr>
      <w:rFonts w:ascii="Calibri" w:eastAsia="新細明體" w:hAnsi="Calibri" w:cs="Times New Roman"/>
      <w:lang w:eastAsia="en-US"/>
    </w:rPr>
  </w:style>
  <w:style w:type="paragraph" w:styleId="25">
    <w:name w:val="Body Text 2"/>
    <w:basedOn w:val="a"/>
    <w:link w:val="24"/>
    <w:uiPriority w:val="99"/>
    <w:semiHidden/>
    <w:unhideWhenUsed/>
    <w:rsid w:val="00935F55"/>
    <w:pPr>
      <w:spacing w:after="120" w:line="480" w:lineRule="auto"/>
      <w:ind w:left="1276" w:hanging="567"/>
    </w:pPr>
    <w:rPr>
      <w:rFonts w:ascii="Calibri" w:eastAsia="新細明體" w:hAnsi="Calibri" w:cs="Times New Roman"/>
      <w:lang w:eastAsia="en-US"/>
    </w:rPr>
  </w:style>
  <w:style w:type="character" w:customStyle="1" w:styleId="210">
    <w:name w:val="本文 2 字元1"/>
    <w:basedOn w:val="a0"/>
    <w:uiPriority w:val="99"/>
    <w:semiHidden/>
    <w:rsid w:val="00935F55"/>
  </w:style>
  <w:style w:type="character" w:customStyle="1" w:styleId="34">
    <w:name w:val="本文 3 字元"/>
    <w:basedOn w:val="a0"/>
    <w:link w:val="35"/>
    <w:uiPriority w:val="99"/>
    <w:semiHidden/>
    <w:rsid w:val="00935F5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935F55"/>
    <w:pPr>
      <w:spacing w:after="120"/>
      <w:ind w:left="1276" w:hanging="567"/>
    </w:pPr>
    <w:rPr>
      <w:rFonts w:ascii="Calibri" w:eastAsia="新細明體" w:hAnsi="Calibri" w:cs="Times New Roman"/>
      <w:sz w:val="16"/>
      <w:szCs w:val="16"/>
      <w:lang w:eastAsia="en-US"/>
    </w:rPr>
  </w:style>
  <w:style w:type="character" w:customStyle="1" w:styleId="311">
    <w:name w:val="本文 3 字元1"/>
    <w:basedOn w:val="a0"/>
    <w:uiPriority w:val="99"/>
    <w:semiHidden/>
    <w:rsid w:val="00935F55"/>
    <w:rPr>
      <w:sz w:val="16"/>
      <w:szCs w:val="16"/>
    </w:rPr>
  </w:style>
  <w:style w:type="character" w:customStyle="1" w:styleId="ms-font-s">
    <w:name w:val="ms-font-s"/>
    <w:rsid w:val="00935F55"/>
  </w:style>
  <w:style w:type="table" w:customStyle="1" w:styleId="26">
    <w:name w:val="表格格線2"/>
    <w:basedOn w:val="a1"/>
    <w:next w:val="ab"/>
    <w:uiPriority w:val="39"/>
    <w:rsid w:val="009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next w:val="ab"/>
    <w:uiPriority w:val="39"/>
    <w:rsid w:val="009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2021-03-30T00:46:00Z</dcterms:created>
  <dcterms:modified xsi:type="dcterms:W3CDTF">2021-03-30T00:46:00Z</dcterms:modified>
</cp:coreProperties>
</file>