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D2" w:rsidRPr="00F73AF4" w:rsidRDefault="00F83DD2" w:rsidP="00F83DD2">
      <w:pPr>
        <w:pStyle w:val="a3"/>
        <w:snapToGrid w:val="0"/>
        <w:spacing w:line="240" w:lineRule="auto"/>
        <w:ind w:left="-1" w:hanging="1"/>
        <w:jc w:val="center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金門縣110年-1</w:t>
      </w: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  <w:szCs w:val="28"/>
        </w:rPr>
        <w:t>11年</w:t>
      </w:r>
      <w:r w:rsidRPr="00F73AF4">
        <w:rPr>
          <w:rFonts w:ascii="標楷體" w:eastAsia="標楷體" w:hAnsi="標楷體"/>
          <w:b/>
          <w:bCs/>
          <w:sz w:val="32"/>
          <w:szCs w:val="28"/>
        </w:rPr>
        <w:t>科技輔助自主學習推動計畫</w:t>
      </w:r>
      <w:r w:rsidRPr="00F83DD2">
        <w:rPr>
          <w:rFonts w:ascii="標楷體" w:eastAsia="標楷體" w:hAnsi="標楷體"/>
          <w:b/>
          <w:bCs/>
          <w:sz w:val="32"/>
          <w:szCs w:val="28"/>
          <w:u w:val="double"/>
        </w:rPr>
        <w:t>教師申請表</w:t>
      </w:r>
    </w:p>
    <w:p w:rsidR="00F83DD2" w:rsidRPr="00F73AF4" w:rsidRDefault="00F83DD2" w:rsidP="00F83DD2">
      <w:pPr>
        <w:pStyle w:val="a3"/>
        <w:snapToGrid w:val="0"/>
        <w:spacing w:line="240" w:lineRule="auto"/>
        <w:ind w:left="-1" w:hanging="1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0"/>
        <w:gridCol w:w="1969"/>
        <w:gridCol w:w="984"/>
        <w:gridCol w:w="984"/>
        <w:gridCol w:w="839"/>
        <w:gridCol w:w="1130"/>
        <w:gridCol w:w="1969"/>
      </w:tblGrid>
      <w:tr w:rsidR="00F83DD2" w:rsidRPr="00F73AF4" w:rsidTr="00C9071B">
        <w:trPr>
          <w:trHeight w:val="781"/>
          <w:jc w:val="center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83DD2" w:rsidRPr="00EB21B7" w:rsidRDefault="00F83DD2" w:rsidP="00C9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sz w:val="28"/>
              </w:rPr>
            </w:pPr>
            <w:r w:rsidRPr="00EB21B7">
              <w:rPr>
                <w:rFonts w:ascii="標楷體" w:eastAsia="標楷體" w:hAnsi="標楷體" w:cs="BiauKai"/>
                <w:sz w:val="28"/>
              </w:rPr>
              <w:t>學校（學校名）</w:t>
            </w:r>
          </w:p>
        </w:tc>
        <w:tc>
          <w:tcPr>
            <w:tcW w:w="295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3DD2" w:rsidRPr="00F73AF4" w:rsidRDefault="00F83DD2" w:rsidP="00C9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18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3DD2" w:rsidRPr="00EB21B7" w:rsidRDefault="00F83DD2" w:rsidP="00C9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sz w:val="28"/>
              </w:rPr>
            </w:pPr>
            <w:r w:rsidRPr="00EB21B7">
              <w:rPr>
                <w:rFonts w:ascii="標楷體" w:eastAsia="標楷體" w:hAnsi="標楷體" w:cs="BiauKai"/>
                <w:sz w:val="28"/>
              </w:rPr>
              <w:t>教師</w:t>
            </w:r>
          </w:p>
        </w:tc>
        <w:tc>
          <w:tcPr>
            <w:tcW w:w="309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DD2" w:rsidRPr="00F73AF4" w:rsidRDefault="00F83DD2" w:rsidP="00C9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</w:rPr>
            </w:pPr>
          </w:p>
        </w:tc>
      </w:tr>
      <w:tr w:rsidR="00F83DD2" w:rsidRPr="00F73AF4" w:rsidTr="00C9071B">
        <w:trPr>
          <w:trHeight w:val="705"/>
          <w:jc w:val="center"/>
        </w:trPr>
        <w:tc>
          <w:tcPr>
            <w:tcW w:w="25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3DD2" w:rsidRPr="00EB21B7" w:rsidRDefault="00F83DD2" w:rsidP="00C9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sz w:val="28"/>
              </w:rPr>
            </w:pPr>
            <w:r w:rsidRPr="00EB21B7">
              <w:rPr>
                <w:rFonts w:ascii="標楷體" w:eastAsia="標楷體" w:hAnsi="標楷體" w:cs="BiauKai"/>
                <w:sz w:val="28"/>
              </w:rPr>
              <w:t>電話</w:t>
            </w:r>
          </w:p>
        </w:tc>
        <w:tc>
          <w:tcPr>
            <w:tcW w:w="2953" w:type="dxa"/>
            <w:gridSpan w:val="2"/>
            <w:shd w:val="clear" w:color="auto" w:fill="auto"/>
            <w:vAlign w:val="center"/>
          </w:tcPr>
          <w:p w:rsidR="00F83DD2" w:rsidRPr="00F73AF4" w:rsidRDefault="00F83DD2" w:rsidP="00C9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1823" w:type="dxa"/>
            <w:gridSpan w:val="2"/>
            <w:shd w:val="clear" w:color="auto" w:fill="auto"/>
            <w:vAlign w:val="center"/>
          </w:tcPr>
          <w:p w:rsidR="00F83DD2" w:rsidRPr="00EB21B7" w:rsidRDefault="00F83DD2" w:rsidP="00C9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sz w:val="28"/>
              </w:rPr>
            </w:pPr>
            <w:r w:rsidRPr="00EB21B7">
              <w:rPr>
                <w:rFonts w:ascii="標楷體" w:eastAsia="標楷體" w:hAnsi="標楷體" w:cs="BiauKai"/>
                <w:sz w:val="28"/>
              </w:rPr>
              <w:t>Line帳號</w:t>
            </w:r>
          </w:p>
        </w:tc>
        <w:tc>
          <w:tcPr>
            <w:tcW w:w="309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3DD2" w:rsidRPr="00F73AF4" w:rsidRDefault="00F83DD2" w:rsidP="00C9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</w:rPr>
            </w:pPr>
          </w:p>
        </w:tc>
      </w:tr>
      <w:tr w:rsidR="00F83DD2" w:rsidRPr="00F73AF4" w:rsidTr="00C9071B">
        <w:trPr>
          <w:trHeight w:val="702"/>
          <w:jc w:val="center"/>
        </w:trPr>
        <w:tc>
          <w:tcPr>
            <w:tcW w:w="2580" w:type="dxa"/>
            <w:tcBorders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83DD2" w:rsidRPr="00EB21B7" w:rsidRDefault="00F83DD2" w:rsidP="00C9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sz w:val="28"/>
              </w:rPr>
            </w:pPr>
            <w:r w:rsidRPr="00EB21B7">
              <w:rPr>
                <w:rFonts w:ascii="標楷體" w:eastAsia="標楷體" w:hAnsi="標楷體" w:cs="BiauKai"/>
                <w:sz w:val="28"/>
              </w:rPr>
              <w:t>E-mail</w:t>
            </w:r>
          </w:p>
        </w:tc>
        <w:tc>
          <w:tcPr>
            <w:tcW w:w="7875" w:type="dxa"/>
            <w:gridSpan w:val="6"/>
            <w:tcBorders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83DD2" w:rsidRPr="00F73AF4" w:rsidRDefault="00F83DD2" w:rsidP="00C9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</w:rPr>
            </w:pPr>
          </w:p>
        </w:tc>
      </w:tr>
      <w:tr w:rsidR="00F83DD2" w:rsidRPr="00F73AF4" w:rsidTr="00C9071B">
        <w:trPr>
          <w:trHeight w:val="689"/>
          <w:jc w:val="center"/>
        </w:trPr>
        <w:tc>
          <w:tcPr>
            <w:tcW w:w="2580" w:type="dxa"/>
            <w:vMerge w:val="restart"/>
            <w:tcBorders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83DD2" w:rsidRPr="00EB21B7" w:rsidRDefault="00F83DD2" w:rsidP="00C9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sz w:val="28"/>
              </w:rPr>
            </w:pPr>
            <w:r w:rsidRPr="00EB21B7">
              <w:rPr>
                <w:rFonts w:ascii="標楷體" w:eastAsia="標楷體" w:hAnsi="標楷體" w:cs="BiauKai"/>
                <w:sz w:val="28"/>
              </w:rPr>
              <w:t>概況說明</w:t>
            </w:r>
          </w:p>
        </w:tc>
        <w:tc>
          <w:tcPr>
            <w:tcW w:w="196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83DD2" w:rsidRPr="00CB1C2D" w:rsidRDefault="00F83DD2" w:rsidP="00C9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sz w:val="28"/>
              </w:rPr>
            </w:pPr>
            <w:r w:rsidRPr="00CB1C2D">
              <w:rPr>
                <w:rFonts w:ascii="標楷體" w:eastAsia="標楷體" w:hAnsi="標楷體" w:cs="BiauKai"/>
                <w:sz w:val="28"/>
              </w:rPr>
              <w:t>年級別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83DD2" w:rsidRPr="00F73AF4" w:rsidRDefault="00F83DD2" w:rsidP="00C9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BiauKai"/>
                <w:color w:val="A6A6A6" w:themeColor="background1" w:themeShade="A6"/>
              </w:rPr>
            </w:pPr>
            <w:r w:rsidRPr="00F73AF4">
              <w:rPr>
                <w:rFonts w:ascii="標楷體" w:eastAsia="標楷體" w:hAnsi="標楷體" w:cs="BiauKai"/>
                <w:color w:val="A6A6A6" w:themeColor="background1" w:themeShade="A6"/>
              </w:rPr>
              <w:t>(例)3年級</w:t>
            </w:r>
          </w:p>
        </w:tc>
        <w:tc>
          <w:tcPr>
            <w:tcW w:w="1969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F83DD2" w:rsidRPr="00F73AF4" w:rsidRDefault="00F83DD2" w:rsidP="00C9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1969" w:type="dxa"/>
            <w:tcBorders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F83DD2" w:rsidRPr="00F73AF4" w:rsidRDefault="00F83DD2" w:rsidP="00C9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</w:rPr>
            </w:pPr>
          </w:p>
        </w:tc>
      </w:tr>
      <w:tr w:rsidR="00F83DD2" w:rsidRPr="00F73AF4" w:rsidTr="00C9071B">
        <w:trPr>
          <w:trHeight w:val="685"/>
          <w:jc w:val="center"/>
        </w:trPr>
        <w:tc>
          <w:tcPr>
            <w:tcW w:w="2580" w:type="dxa"/>
            <w:vMerge/>
            <w:tcBorders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83DD2" w:rsidRPr="00EB21B7" w:rsidRDefault="00F83DD2" w:rsidP="00C9071B">
            <w:pPr>
              <w:jc w:val="center"/>
              <w:rPr>
                <w:rFonts w:ascii="標楷體" w:eastAsia="標楷體" w:hAnsi="標楷體" w:cs="BiauKai"/>
                <w:sz w:val="28"/>
              </w:rPr>
            </w:pPr>
          </w:p>
        </w:tc>
        <w:tc>
          <w:tcPr>
            <w:tcW w:w="196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83DD2" w:rsidRPr="00CB1C2D" w:rsidRDefault="00F83DD2" w:rsidP="00C9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sz w:val="28"/>
              </w:rPr>
            </w:pPr>
            <w:r w:rsidRPr="00CB1C2D">
              <w:rPr>
                <w:rFonts w:ascii="標楷體" w:eastAsia="標楷體" w:hAnsi="標楷體" w:cs="BiauKai"/>
                <w:sz w:val="28"/>
              </w:rPr>
              <w:t>學習領域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83DD2" w:rsidRPr="00F73AF4" w:rsidRDefault="00F83DD2" w:rsidP="00C9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BiauKai"/>
                <w:color w:val="A6A6A6" w:themeColor="background1" w:themeShade="A6"/>
              </w:rPr>
            </w:pPr>
            <w:r w:rsidRPr="00F73AF4">
              <w:rPr>
                <w:rFonts w:ascii="標楷體" w:eastAsia="標楷體" w:hAnsi="標楷體" w:cs="BiauKai"/>
                <w:color w:val="A6A6A6" w:themeColor="background1" w:themeShade="A6"/>
              </w:rPr>
              <w:t>數學</w:t>
            </w:r>
          </w:p>
        </w:tc>
        <w:tc>
          <w:tcPr>
            <w:tcW w:w="1969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F83DD2" w:rsidRPr="00F73AF4" w:rsidRDefault="00F83DD2" w:rsidP="00C9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1969" w:type="dxa"/>
            <w:tcBorders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F83DD2" w:rsidRPr="00F73AF4" w:rsidRDefault="00F83DD2" w:rsidP="00C9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</w:rPr>
            </w:pPr>
          </w:p>
        </w:tc>
      </w:tr>
      <w:tr w:rsidR="00F83DD2" w:rsidRPr="00F73AF4" w:rsidTr="00C9071B">
        <w:trPr>
          <w:trHeight w:val="695"/>
          <w:jc w:val="center"/>
        </w:trPr>
        <w:tc>
          <w:tcPr>
            <w:tcW w:w="2580" w:type="dxa"/>
            <w:vMerge/>
            <w:tcBorders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83DD2" w:rsidRPr="00EB21B7" w:rsidRDefault="00F83DD2" w:rsidP="00C9071B">
            <w:pPr>
              <w:jc w:val="center"/>
              <w:rPr>
                <w:rFonts w:ascii="標楷體" w:eastAsia="標楷體" w:hAnsi="標楷體" w:cs="BiauKai"/>
                <w:sz w:val="28"/>
              </w:rPr>
            </w:pPr>
          </w:p>
        </w:tc>
        <w:tc>
          <w:tcPr>
            <w:tcW w:w="196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83DD2" w:rsidRPr="00CB1C2D" w:rsidRDefault="00F83DD2" w:rsidP="00C9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sz w:val="28"/>
              </w:rPr>
            </w:pPr>
            <w:r w:rsidRPr="00CB1C2D">
              <w:rPr>
                <w:rFonts w:ascii="標楷體" w:eastAsia="標楷體" w:hAnsi="標楷體" w:cs="BiauKai"/>
                <w:sz w:val="28"/>
              </w:rPr>
              <w:t>班級數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83DD2" w:rsidRPr="00F73AF4" w:rsidRDefault="00F83DD2" w:rsidP="00C9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BiauKai"/>
                <w:color w:val="A6A6A6" w:themeColor="background1" w:themeShade="A6"/>
              </w:rPr>
            </w:pPr>
            <w:r w:rsidRPr="00F73AF4">
              <w:rPr>
                <w:rFonts w:ascii="標楷體" w:eastAsia="標楷體" w:hAnsi="標楷體" w:cs="BiauKai"/>
                <w:color w:val="A6A6A6" w:themeColor="background1" w:themeShade="A6"/>
              </w:rPr>
              <w:t>1</w:t>
            </w:r>
          </w:p>
        </w:tc>
        <w:tc>
          <w:tcPr>
            <w:tcW w:w="1969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F83DD2" w:rsidRPr="00F73AF4" w:rsidRDefault="00F83DD2" w:rsidP="00C9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1969" w:type="dxa"/>
            <w:tcBorders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F83DD2" w:rsidRPr="00F73AF4" w:rsidRDefault="00F83DD2" w:rsidP="00C9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</w:rPr>
            </w:pPr>
          </w:p>
        </w:tc>
      </w:tr>
      <w:tr w:rsidR="00F83DD2" w:rsidRPr="00F73AF4" w:rsidTr="00C9071B">
        <w:trPr>
          <w:trHeight w:val="819"/>
          <w:jc w:val="center"/>
        </w:trPr>
        <w:tc>
          <w:tcPr>
            <w:tcW w:w="2580" w:type="dxa"/>
            <w:vMerge/>
            <w:tcBorders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83DD2" w:rsidRPr="00EB21B7" w:rsidRDefault="00F83DD2" w:rsidP="00C9071B">
            <w:pPr>
              <w:jc w:val="center"/>
              <w:rPr>
                <w:rFonts w:ascii="標楷體" w:eastAsia="標楷體" w:hAnsi="標楷體" w:cs="BiauKai"/>
                <w:sz w:val="28"/>
              </w:rPr>
            </w:pPr>
          </w:p>
        </w:tc>
        <w:tc>
          <w:tcPr>
            <w:tcW w:w="196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83DD2" w:rsidRPr="00CB1C2D" w:rsidRDefault="00F83DD2" w:rsidP="00C9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sz w:val="28"/>
              </w:rPr>
            </w:pPr>
            <w:r w:rsidRPr="00CB1C2D">
              <w:rPr>
                <w:rFonts w:ascii="標楷體" w:eastAsia="標楷體" w:hAnsi="標楷體" w:cs="BiauKai"/>
                <w:sz w:val="28"/>
              </w:rPr>
              <w:t>學生數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83DD2" w:rsidRPr="00F73AF4" w:rsidRDefault="00F83DD2" w:rsidP="00C9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BiauKai"/>
                <w:color w:val="A6A6A6" w:themeColor="background1" w:themeShade="A6"/>
              </w:rPr>
            </w:pPr>
            <w:r w:rsidRPr="00F73AF4">
              <w:rPr>
                <w:rFonts w:ascii="標楷體" w:eastAsia="標楷體" w:hAnsi="標楷體" w:cs="BiauKai"/>
                <w:color w:val="A6A6A6" w:themeColor="background1" w:themeShade="A6"/>
              </w:rPr>
              <w:t>27</w:t>
            </w:r>
          </w:p>
        </w:tc>
        <w:tc>
          <w:tcPr>
            <w:tcW w:w="1969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F83DD2" w:rsidRPr="00F73AF4" w:rsidRDefault="00F83DD2" w:rsidP="00C9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1969" w:type="dxa"/>
            <w:tcBorders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F83DD2" w:rsidRPr="00F73AF4" w:rsidRDefault="00F83DD2" w:rsidP="00C9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</w:rPr>
            </w:pPr>
          </w:p>
        </w:tc>
      </w:tr>
      <w:tr w:rsidR="00F83DD2" w:rsidRPr="00F73AF4" w:rsidTr="00C9071B">
        <w:trPr>
          <w:trHeight w:val="1114"/>
          <w:jc w:val="center"/>
        </w:trPr>
        <w:tc>
          <w:tcPr>
            <w:tcW w:w="2580" w:type="dxa"/>
            <w:vMerge/>
            <w:tcBorders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83DD2" w:rsidRPr="00EB21B7" w:rsidRDefault="00F83DD2" w:rsidP="00C9071B">
            <w:pPr>
              <w:jc w:val="center"/>
              <w:rPr>
                <w:rFonts w:ascii="標楷體" w:eastAsia="標楷體" w:hAnsi="標楷體" w:cs="BiauKai"/>
                <w:sz w:val="28"/>
              </w:rPr>
            </w:pPr>
          </w:p>
        </w:tc>
        <w:tc>
          <w:tcPr>
            <w:tcW w:w="196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83DD2" w:rsidRPr="00CB1C2D" w:rsidRDefault="00F83DD2" w:rsidP="00C9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sz w:val="28"/>
              </w:rPr>
            </w:pPr>
            <w:r w:rsidRPr="00CB1C2D">
              <w:rPr>
                <w:rFonts w:ascii="標楷體" w:eastAsia="標楷體" w:hAnsi="標楷體" w:cs="BiauKai"/>
                <w:sz w:val="28"/>
              </w:rPr>
              <w:t>預估可入班協助時間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83DD2" w:rsidRPr="00F73AF4" w:rsidRDefault="00F83DD2" w:rsidP="00C9071B">
            <w:pPr>
              <w:widowControl/>
              <w:jc w:val="both"/>
              <w:rPr>
                <w:rFonts w:ascii="標楷體" w:eastAsia="標楷體" w:hAnsi="標楷體" w:cs="BiauKai"/>
                <w:color w:val="A6A6A6" w:themeColor="background1" w:themeShade="A6"/>
              </w:rPr>
            </w:pPr>
            <w:r w:rsidRPr="00F73AF4">
              <w:rPr>
                <w:rFonts w:ascii="標楷體" w:eastAsia="標楷體" w:hAnsi="標楷體" w:cs="BiauKai"/>
                <w:color w:val="A6A6A6" w:themeColor="background1" w:themeShade="A6"/>
              </w:rPr>
              <w:t>每週星期二、四</w:t>
            </w:r>
          </w:p>
          <w:p w:rsidR="00F83DD2" w:rsidRPr="00F73AF4" w:rsidRDefault="00F83DD2" w:rsidP="00C9071B">
            <w:pPr>
              <w:widowControl/>
              <w:jc w:val="both"/>
              <w:rPr>
                <w:rFonts w:ascii="標楷體" w:eastAsia="標楷體" w:hAnsi="標楷體" w:cs="BiauKai"/>
                <w:color w:val="A6A6A6" w:themeColor="background1" w:themeShade="A6"/>
              </w:rPr>
            </w:pPr>
            <w:r w:rsidRPr="00F73AF4">
              <w:rPr>
                <w:rFonts w:ascii="標楷體" w:eastAsia="標楷體" w:hAnsi="標楷體" w:cs="BiauKai"/>
                <w:color w:val="A6A6A6" w:themeColor="background1" w:themeShade="A6"/>
              </w:rPr>
              <w:t>第三、四節</w:t>
            </w:r>
          </w:p>
        </w:tc>
        <w:tc>
          <w:tcPr>
            <w:tcW w:w="1969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F83DD2" w:rsidRPr="00F73AF4" w:rsidRDefault="00F83DD2" w:rsidP="00C9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1969" w:type="dxa"/>
            <w:tcBorders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F83DD2" w:rsidRPr="00F73AF4" w:rsidRDefault="00F83DD2" w:rsidP="00C9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</w:rPr>
            </w:pPr>
          </w:p>
        </w:tc>
      </w:tr>
      <w:tr w:rsidR="00F83DD2" w:rsidRPr="00F73AF4" w:rsidTr="00C9071B">
        <w:trPr>
          <w:trHeight w:val="1555"/>
          <w:jc w:val="center"/>
        </w:trPr>
        <w:tc>
          <w:tcPr>
            <w:tcW w:w="2580" w:type="dxa"/>
            <w:tcBorders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83DD2" w:rsidRPr="00EB21B7" w:rsidRDefault="00F83DD2" w:rsidP="00C9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sz w:val="28"/>
              </w:rPr>
            </w:pPr>
          </w:p>
          <w:p w:rsidR="00F83DD2" w:rsidRPr="00EB21B7" w:rsidRDefault="00F83DD2" w:rsidP="00C9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sz w:val="28"/>
              </w:rPr>
            </w:pPr>
            <w:r w:rsidRPr="00EB21B7">
              <w:rPr>
                <w:rFonts w:ascii="標楷體" w:eastAsia="標楷體" w:hAnsi="標楷體" w:cs="BiauKai"/>
                <w:sz w:val="28"/>
              </w:rPr>
              <w:t>數位學習平臺應用</w:t>
            </w:r>
          </w:p>
        </w:tc>
        <w:tc>
          <w:tcPr>
            <w:tcW w:w="7875" w:type="dxa"/>
            <w:gridSpan w:val="6"/>
            <w:tcBorders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F83DD2" w:rsidRPr="00F73AF4" w:rsidRDefault="00F83DD2" w:rsidP="00C9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BiauKai"/>
                <w:color w:val="A6A6A6" w:themeColor="background1" w:themeShade="A6"/>
              </w:rPr>
            </w:pPr>
            <w:r w:rsidRPr="00F73AF4">
              <w:rPr>
                <w:rFonts w:ascii="標楷體" w:eastAsia="標楷體" w:hAnsi="標楷體" w:cs="BiauKai"/>
                <w:color w:val="A6A6A6" w:themeColor="background1" w:themeShade="A6"/>
              </w:rPr>
              <w:t>1.</w:t>
            </w:r>
            <w:r w:rsidRPr="00F73AF4">
              <w:rPr>
                <w:rFonts w:ascii="標楷體" w:eastAsia="標楷體" w:hAnsi="標楷體" w:cs="新細明體" w:hint="eastAsia"/>
                <w:color w:val="A6A6A6" w:themeColor="background1" w:themeShade="A6"/>
              </w:rPr>
              <w:t>數位學習平臺應用經驗分享</w:t>
            </w:r>
            <w:r w:rsidRPr="00F73AF4">
              <w:rPr>
                <w:rFonts w:ascii="標楷體" w:eastAsia="標楷體" w:hAnsi="標楷體" w:cs="BiauKai"/>
                <w:color w:val="A6A6A6" w:themeColor="background1" w:themeShade="A6"/>
              </w:rPr>
              <w:t>(</w:t>
            </w:r>
            <w:r w:rsidRPr="00F73AF4">
              <w:rPr>
                <w:rFonts w:ascii="標楷體" w:eastAsia="標楷體" w:hAnsi="標楷體" w:cs="新細明體" w:hint="eastAsia"/>
                <w:color w:val="A6A6A6" w:themeColor="background1" w:themeShade="A6"/>
              </w:rPr>
              <w:t>含</w:t>
            </w:r>
            <w:r w:rsidRPr="00F73AF4">
              <w:rPr>
                <w:rFonts w:ascii="標楷體" w:eastAsia="標楷體" w:hAnsi="標楷體" w:cs="BiauKai"/>
                <w:color w:val="A6A6A6" w:themeColor="background1" w:themeShade="A6"/>
              </w:rPr>
              <w:t>109</w:t>
            </w:r>
            <w:r w:rsidRPr="00F73AF4">
              <w:rPr>
                <w:rFonts w:ascii="標楷體" w:eastAsia="標楷體" w:hAnsi="標楷體" w:cs="新細明體" w:hint="eastAsia"/>
                <w:color w:val="A6A6A6" w:themeColor="background1" w:themeShade="A6"/>
              </w:rPr>
              <w:t>年</w:t>
            </w:r>
            <w:r w:rsidRPr="00F73AF4">
              <w:rPr>
                <w:rFonts w:ascii="標楷體" w:eastAsia="標楷體" w:hAnsi="標楷體" w:cs="BiauKai"/>
                <w:color w:val="A6A6A6" w:themeColor="background1" w:themeShade="A6"/>
              </w:rPr>
              <w:t>9</w:t>
            </w:r>
            <w:r w:rsidRPr="00F73AF4">
              <w:rPr>
                <w:rFonts w:ascii="標楷體" w:eastAsia="標楷體" w:hAnsi="標楷體" w:cs="新細明體" w:hint="eastAsia"/>
                <w:color w:val="A6A6A6" w:themeColor="background1" w:themeShade="A6"/>
              </w:rPr>
              <w:t>至</w:t>
            </w:r>
            <w:r w:rsidRPr="00F73AF4">
              <w:rPr>
                <w:rFonts w:ascii="標楷體" w:eastAsia="標楷體" w:hAnsi="標楷體" w:cs="BiauKai"/>
                <w:color w:val="A6A6A6" w:themeColor="background1" w:themeShade="A6"/>
              </w:rPr>
              <w:t>11</w:t>
            </w:r>
            <w:r w:rsidRPr="00F73AF4">
              <w:rPr>
                <w:rFonts w:ascii="標楷體" w:eastAsia="標楷體" w:hAnsi="標楷體" w:cs="新細明體" w:hint="eastAsia"/>
                <w:color w:val="A6A6A6" w:themeColor="background1" w:themeShade="A6"/>
              </w:rPr>
              <w:t>月載具使用時數、配合教學使用方式、重要成果等，無經驗則不需填寫</w:t>
            </w:r>
            <w:r w:rsidRPr="00F73AF4">
              <w:rPr>
                <w:rFonts w:ascii="標楷體" w:eastAsia="標楷體" w:hAnsi="標楷體" w:cs="BiauKai"/>
                <w:color w:val="A6A6A6" w:themeColor="background1" w:themeShade="A6"/>
              </w:rPr>
              <w:t>)</w:t>
            </w:r>
            <w:r w:rsidRPr="00F73AF4">
              <w:rPr>
                <w:rFonts w:ascii="標楷體" w:eastAsia="標楷體" w:hAnsi="標楷體" w:cs="新細明體" w:hint="eastAsia"/>
                <w:color w:val="A6A6A6" w:themeColor="background1" w:themeShade="A6"/>
              </w:rPr>
              <w:t>。</w:t>
            </w:r>
          </w:p>
          <w:p w:rsidR="00F83DD2" w:rsidRPr="00F73AF4" w:rsidRDefault="00F83DD2" w:rsidP="00C9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BiauKai"/>
                <w:color w:val="A6A6A6" w:themeColor="background1" w:themeShade="A6"/>
              </w:rPr>
            </w:pPr>
            <w:r w:rsidRPr="00F73AF4">
              <w:rPr>
                <w:rFonts w:ascii="標楷體" w:eastAsia="標楷體" w:hAnsi="標楷體" w:cs="BiauKai"/>
                <w:color w:val="A6A6A6" w:themeColor="background1" w:themeShade="A6"/>
              </w:rPr>
              <w:t>2.</w:t>
            </w:r>
            <w:r w:rsidRPr="00F73AF4">
              <w:rPr>
                <w:rFonts w:ascii="標楷體" w:eastAsia="標楷體" w:hAnsi="標楷體" w:cs="新細明體" w:hint="eastAsia"/>
                <w:color w:val="A6A6A6" w:themeColor="background1" w:themeShade="A6"/>
              </w:rPr>
              <w:t>預計應用於本計畫之數位學習平臺說明。</w:t>
            </w:r>
          </w:p>
        </w:tc>
      </w:tr>
      <w:tr w:rsidR="00F83DD2" w:rsidRPr="00F73AF4" w:rsidTr="00C9071B">
        <w:trPr>
          <w:trHeight w:val="1252"/>
          <w:jc w:val="center"/>
        </w:trPr>
        <w:tc>
          <w:tcPr>
            <w:tcW w:w="25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3DD2" w:rsidRPr="00EB21B7" w:rsidRDefault="00F83DD2" w:rsidP="00C9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BiauKai"/>
                <w:sz w:val="28"/>
              </w:rPr>
            </w:pPr>
            <w:r w:rsidRPr="00EB21B7">
              <w:rPr>
                <w:rFonts w:ascii="標楷體" w:eastAsia="標楷體" w:hAnsi="標楷體" w:cs="BiauKai"/>
                <w:sz w:val="28"/>
              </w:rPr>
              <w:t>所需的協助</w:t>
            </w:r>
          </w:p>
        </w:tc>
        <w:tc>
          <w:tcPr>
            <w:tcW w:w="7875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DD2" w:rsidRPr="00F73AF4" w:rsidRDefault="00F83DD2" w:rsidP="00C90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BiauKai"/>
                <w:color w:val="A6A6A6" w:themeColor="background1" w:themeShade="A6"/>
              </w:rPr>
            </w:pPr>
            <w:r w:rsidRPr="00F73AF4">
              <w:rPr>
                <w:rFonts w:ascii="標楷體" w:eastAsia="標楷體" w:hAnsi="標楷體" w:cs="新細明體" w:hint="eastAsia"/>
                <w:color w:val="A6A6A6" w:themeColor="background1" w:themeShade="A6"/>
              </w:rPr>
              <w:t>例如</w:t>
            </w:r>
            <w:r w:rsidRPr="00F73AF4">
              <w:rPr>
                <w:rFonts w:ascii="標楷體" w:eastAsia="標楷體" w:hAnsi="標楷體" w:cs="BiauKai"/>
                <w:color w:val="A6A6A6" w:themeColor="background1" w:themeShade="A6"/>
              </w:rPr>
              <w:t>chromebook</w:t>
            </w:r>
            <w:r w:rsidRPr="00F73AF4">
              <w:rPr>
                <w:rFonts w:ascii="標楷體" w:eastAsia="標楷體" w:hAnsi="標楷體" w:cs="新細明體" w:hint="eastAsia"/>
                <w:color w:val="A6A6A6" w:themeColor="background1" w:themeShade="A6"/>
              </w:rPr>
              <w:t>、</w:t>
            </w:r>
            <w:r w:rsidRPr="00F73AF4">
              <w:rPr>
                <w:rFonts w:ascii="標楷體" w:eastAsia="標楷體" w:hAnsi="標楷體" w:cs="BiauKai" w:hint="eastAsia"/>
                <w:color w:val="A6A6A6" w:themeColor="background1" w:themeShade="A6"/>
              </w:rPr>
              <w:t>iPad</w:t>
            </w:r>
            <w:r w:rsidRPr="00F73AF4">
              <w:rPr>
                <w:rFonts w:ascii="標楷體" w:eastAsia="標楷體" w:hAnsi="標楷體" w:cs="新細明體" w:hint="eastAsia"/>
                <w:color w:val="A6A6A6" w:themeColor="background1" w:themeShade="A6"/>
              </w:rPr>
              <w:t>使用、均一或因才網使用的問題、如何在課堂上使用等</w:t>
            </w:r>
          </w:p>
        </w:tc>
      </w:tr>
    </w:tbl>
    <w:p w:rsidR="00F83DD2" w:rsidRPr="00F73AF4" w:rsidRDefault="00F83DD2" w:rsidP="00F83DD2">
      <w:pPr>
        <w:widowControl/>
        <w:spacing w:after="140"/>
        <w:ind w:hanging="1"/>
        <w:rPr>
          <w:rFonts w:ascii="標楷體" w:eastAsia="標楷體" w:hAnsi="標楷體" w:cs="Liberation Serif"/>
        </w:rPr>
      </w:pPr>
    </w:p>
    <w:p w:rsidR="00F83DD2" w:rsidRPr="00CB1C2D" w:rsidRDefault="00F83DD2" w:rsidP="00F83DD2">
      <w:pPr>
        <w:widowControl/>
        <w:ind w:leftChars="-236" w:left="-566"/>
        <w:rPr>
          <w:rFonts w:ascii="標楷體" w:eastAsia="標楷體" w:hAnsi="標楷體"/>
          <w:sz w:val="28"/>
        </w:rPr>
      </w:pPr>
      <w:r w:rsidRPr="00CB1C2D">
        <w:rPr>
          <w:rFonts w:ascii="標楷體" w:eastAsia="標楷體" w:hAnsi="標楷體" w:cs="新細明體"/>
          <w:sz w:val="28"/>
        </w:rPr>
        <w:t>申請人：</w:t>
      </w:r>
      <w:r w:rsidRPr="00CB1C2D">
        <w:rPr>
          <w:rFonts w:ascii="標楷體" w:eastAsia="標楷體" w:hAnsi="標楷體" w:cs="BiauKai"/>
          <w:sz w:val="28"/>
        </w:rPr>
        <w:t xml:space="preserve">               </w:t>
      </w:r>
      <w:r w:rsidRPr="00CB1C2D">
        <w:rPr>
          <w:rFonts w:ascii="標楷體" w:eastAsia="標楷體" w:hAnsi="標楷體" w:cs="BiauKai"/>
          <w:sz w:val="28"/>
        </w:rPr>
        <w:tab/>
        <w:t xml:space="preserve"> </w:t>
      </w:r>
      <w:r w:rsidRPr="00CB1C2D">
        <w:rPr>
          <w:rFonts w:ascii="標楷體" w:eastAsia="標楷體" w:hAnsi="標楷體" w:cs="新細明體"/>
          <w:sz w:val="28"/>
        </w:rPr>
        <w:t>主任：</w:t>
      </w:r>
      <w:r w:rsidRPr="00CB1C2D">
        <w:rPr>
          <w:rFonts w:ascii="標楷體" w:eastAsia="標楷體" w:hAnsi="標楷體" w:cs="BiauKai"/>
          <w:sz w:val="28"/>
        </w:rPr>
        <w:t xml:space="preserve">          </w:t>
      </w:r>
      <w:r w:rsidRPr="00CB1C2D">
        <w:rPr>
          <w:rFonts w:ascii="標楷體" w:eastAsia="標楷體" w:hAnsi="標楷體" w:cs="BiauKai"/>
          <w:sz w:val="28"/>
        </w:rPr>
        <w:tab/>
      </w:r>
      <w:r w:rsidRPr="00CB1C2D">
        <w:rPr>
          <w:rFonts w:ascii="標楷體" w:eastAsia="標楷體" w:hAnsi="標楷體" w:cs="BiauKai"/>
          <w:sz w:val="28"/>
        </w:rPr>
        <w:tab/>
        <w:t xml:space="preserve">    </w:t>
      </w:r>
      <w:r w:rsidRPr="00CB1C2D">
        <w:rPr>
          <w:rFonts w:ascii="標楷體" w:eastAsia="標楷體" w:hAnsi="標楷體" w:cs="新細明體"/>
          <w:sz w:val="28"/>
        </w:rPr>
        <w:t>校長：</w:t>
      </w:r>
    </w:p>
    <w:p w:rsidR="004A4A7D" w:rsidRDefault="004A4A7D"/>
    <w:sectPr w:rsidR="004A4A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D2"/>
    <w:rsid w:val="004A4A7D"/>
    <w:rsid w:val="00F8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03C6F-4825-405F-B600-0F992A40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3DD2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3DD2"/>
    <w:pPr>
      <w:widowControl/>
      <w:spacing w:after="140" w:line="288" w:lineRule="auto"/>
    </w:pPr>
    <w:rPr>
      <w:rFonts w:ascii="Liberation Serif" w:hAnsi="Liberation Serif" w:cs="Mangal"/>
      <w:kern w:val="0"/>
      <w:sz w:val="21"/>
      <w:szCs w:val="24"/>
      <w:lang w:bidi="hi-IN"/>
    </w:rPr>
  </w:style>
  <w:style w:type="character" w:customStyle="1" w:styleId="a4">
    <w:name w:val="本文 字元"/>
    <w:basedOn w:val="a0"/>
    <w:link w:val="a3"/>
    <w:rsid w:val="00F83DD2"/>
    <w:rPr>
      <w:rFonts w:ascii="Liberation Serif" w:eastAsia="新細明體" w:hAnsi="Liberation Serif" w:cs="Mangal"/>
      <w:kern w:val="0"/>
      <w:sz w:val="21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2020-12-24T00:23:00Z</dcterms:created>
  <dcterms:modified xsi:type="dcterms:W3CDTF">2020-12-24T00:24:00Z</dcterms:modified>
</cp:coreProperties>
</file>