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10" w:rsidRPr="00F57FED" w:rsidRDefault="00F57FED" w:rsidP="00F57FED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F57FED">
        <w:rPr>
          <w:rFonts w:ascii="標楷體" w:eastAsia="標楷體" w:hAnsi="標楷體" w:hint="eastAsia"/>
          <w:b/>
          <w:sz w:val="36"/>
        </w:rPr>
        <w:t>金門縣烈嶼自造教育及科技中心</w:t>
      </w:r>
    </w:p>
    <w:p w:rsidR="00F57FED" w:rsidRPr="00712D27" w:rsidRDefault="00F57FED" w:rsidP="00F57FED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712D27">
        <w:rPr>
          <w:rFonts w:ascii="標楷體" w:eastAsia="標楷體" w:hAnsi="標楷體" w:hint="eastAsia"/>
          <w:b/>
          <w:sz w:val="32"/>
        </w:rPr>
        <w:t>109學年度國中小科技教師增能研習-科技教育創意實作競賽工作坊</w:t>
      </w:r>
      <w:bookmarkEnd w:id="0"/>
    </w:p>
    <w:p w:rsidR="00F57FED" w:rsidRPr="00E645D9" w:rsidRDefault="00F57FED" w:rsidP="00F57FED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6"/>
        </w:rPr>
      </w:pPr>
      <w:r w:rsidRPr="00E645D9">
        <w:rPr>
          <w:rFonts w:ascii="標楷體" w:eastAsia="標楷體" w:hAnsi="標楷體" w:hint="eastAsia"/>
          <w:b/>
          <w:sz w:val="28"/>
          <w:szCs w:val="26"/>
        </w:rPr>
        <w:t>依據：</w:t>
      </w:r>
    </w:p>
    <w:p w:rsidR="00F57FED" w:rsidRPr="00F57FED" w:rsidRDefault="00F57FED" w:rsidP="00F57FED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 w:rsidRPr="00F57FED">
        <w:rPr>
          <w:rFonts w:eastAsia="標楷體" w:hint="eastAsia"/>
          <w:sz w:val="26"/>
          <w:szCs w:val="26"/>
        </w:rPr>
        <w:t>教育部國民及學前教育署</w:t>
      </w:r>
      <w:r w:rsidRPr="00F57FED">
        <w:rPr>
          <w:rFonts w:eastAsia="標楷體" w:hint="eastAsia"/>
          <w:sz w:val="26"/>
          <w:szCs w:val="26"/>
        </w:rPr>
        <w:t>109</w:t>
      </w:r>
      <w:r w:rsidRPr="00F57FED">
        <w:rPr>
          <w:rFonts w:eastAsia="標楷體" w:hint="eastAsia"/>
          <w:sz w:val="26"/>
          <w:szCs w:val="26"/>
        </w:rPr>
        <w:t>年</w:t>
      </w:r>
      <w:r w:rsidRPr="00F57FED">
        <w:rPr>
          <w:rFonts w:eastAsia="標楷體" w:hint="eastAsia"/>
          <w:sz w:val="26"/>
          <w:szCs w:val="26"/>
        </w:rPr>
        <w:t>8</w:t>
      </w:r>
      <w:r w:rsidRPr="00F57FED">
        <w:rPr>
          <w:rFonts w:eastAsia="標楷體" w:hint="eastAsia"/>
          <w:sz w:val="26"/>
          <w:szCs w:val="26"/>
        </w:rPr>
        <w:t>月</w:t>
      </w:r>
      <w:r w:rsidRPr="00F57FED">
        <w:rPr>
          <w:rFonts w:eastAsia="標楷體" w:hint="eastAsia"/>
          <w:sz w:val="26"/>
          <w:szCs w:val="26"/>
        </w:rPr>
        <w:t>24</w:t>
      </w:r>
      <w:r w:rsidRPr="00F57FED">
        <w:rPr>
          <w:rFonts w:eastAsia="標楷體" w:hint="eastAsia"/>
          <w:sz w:val="26"/>
          <w:szCs w:val="26"/>
        </w:rPr>
        <w:t>日臺教國署國字第</w:t>
      </w:r>
      <w:r w:rsidRPr="00F57FED">
        <w:rPr>
          <w:rFonts w:eastAsia="標楷體" w:hint="eastAsia"/>
          <w:sz w:val="26"/>
          <w:szCs w:val="26"/>
        </w:rPr>
        <w:t>1090094770</w:t>
      </w:r>
      <w:r w:rsidRPr="00F57FED">
        <w:rPr>
          <w:rFonts w:eastAsia="標楷體" w:hint="eastAsia"/>
          <w:sz w:val="26"/>
          <w:szCs w:val="26"/>
        </w:rPr>
        <w:t>號函。</w:t>
      </w:r>
    </w:p>
    <w:p w:rsidR="00F57FED" w:rsidRPr="00712D27" w:rsidRDefault="00F57FED" w:rsidP="00F57FED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 w:rsidRPr="00F57FED">
        <w:rPr>
          <w:rFonts w:eastAsia="標楷體" w:hint="eastAsia"/>
          <w:sz w:val="26"/>
          <w:szCs w:val="26"/>
        </w:rPr>
        <w:t>金門縣烈嶼自造教育及科技中心</w:t>
      </w:r>
      <w:r w:rsidRPr="00F57FED">
        <w:rPr>
          <w:rFonts w:eastAsia="標楷體" w:hint="eastAsia"/>
          <w:sz w:val="26"/>
          <w:szCs w:val="26"/>
        </w:rPr>
        <w:t>109</w:t>
      </w:r>
      <w:r w:rsidRPr="00F57FED">
        <w:rPr>
          <w:rFonts w:eastAsia="標楷體" w:hint="eastAsia"/>
          <w:sz w:val="26"/>
          <w:szCs w:val="26"/>
        </w:rPr>
        <w:t>學年度計畫。</w:t>
      </w:r>
    </w:p>
    <w:p w:rsidR="00712D27" w:rsidRPr="00E645D9" w:rsidRDefault="00712D27" w:rsidP="00712D27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6"/>
        </w:rPr>
      </w:pPr>
      <w:r w:rsidRPr="00E645D9">
        <w:rPr>
          <w:rFonts w:eastAsia="標楷體" w:hint="eastAsia"/>
          <w:b/>
          <w:sz w:val="28"/>
          <w:szCs w:val="26"/>
        </w:rPr>
        <w:t>目的：</w:t>
      </w:r>
    </w:p>
    <w:p w:rsidR="000B7163" w:rsidRPr="000B7163" w:rsidRDefault="000B7163" w:rsidP="000B7163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配合十二年國民基本教育科技領域</w:t>
      </w:r>
      <w:r w:rsidRPr="000B7163">
        <w:rPr>
          <w:rFonts w:ascii="標楷體" w:eastAsia="標楷體" w:hAnsi="標楷體" w:hint="eastAsia"/>
          <w:sz w:val="26"/>
          <w:szCs w:val="26"/>
        </w:rPr>
        <w:t>課程</w:t>
      </w:r>
      <w:r>
        <w:rPr>
          <w:rFonts w:ascii="標楷體" w:eastAsia="標楷體" w:hAnsi="標楷體" w:hint="eastAsia"/>
          <w:sz w:val="26"/>
          <w:szCs w:val="26"/>
        </w:rPr>
        <w:t>綱要，培訓相關師資，協助</w:t>
      </w:r>
      <w:r w:rsidR="006876D2">
        <w:rPr>
          <w:rFonts w:ascii="標楷體" w:eastAsia="標楷體" w:hAnsi="標楷體" w:hint="eastAsia"/>
          <w:sz w:val="26"/>
          <w:szCs w:val="26"/>
        </w:rPr>
        <w:t>科技</w:t>
      </w:r>
      <w:r w:rsidR="00341357">
        <w:rPr>
          <w:rFonts w:ascii="標楷體" w:eastAsia="標楷體" w:hAnsi="標楷體" w:hint="eastAsia"/>
          <w:sz w:val="26"/>
          <w:szCs w:val="26"/>
        </w:rPr>
        <w:t>領域課程之推動</w:t>
      </w:r>
      <w:r w:rsidR="006876D2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使學生具備</w:t>
      </w:r>
      <w:r w:rsidRPr="000B7163">
        <w:rPr>
          <w:rFonts w:ascii="標楷體" w:eastAsia="標楷體" w:hAnsi="標楷體" w:hint="eastAsia"/>
          <w:sz w:val="26"/>
          <w:szCs w:val="26"/>
        </w:rPr>
        <w:t>科技素養，</w:t>
      </w:r>
      <w:r>
        <w:rPr>
          <w:rFonts w:ascii="標楷體" w:eastAsia="標楷體" w:hAnsi="標楷體" w:hint="eastAsia"/>
          <w:sz w:val="26"/>
          <w:szCs w:val="26"/>
        </w:rPr>
        <w:t>以及動手實作能力。</w:t>
      </w:r>
    </w:p>
    <w:p w:rsidR="00712D27" w:rsidRPr="00712D27" w:rsidRDefault="006876D2" w:rsidP="000B7163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提升教師教學專業與知能，</w:t>
      </w:r>
      <w:r w:rsidR="00341357">
        <w:rPr>
          <w:rFonts w:ascii="標楷體" w:eastAsia="標楷體" w:hAnsi="標楷體" w:hint="eastAsia"/>
          <w:sz w:val="26"/>
          <w:szCs w:val="26"/>
        </w:rPr>
        <w:t>以培育學生具備</w:t>
      </w:r>
      <w:r w:rsidR="000B7163" w:rsidRPr="000B7163">
        <w:rPr>
          <w:rFonts w:ascii="標楷體" w:eastAsia="標楷體" w:hAnsi="標楷體" w:hint="eastAsia"/>
          <w:sz w:val="26"/>
          <w:szCs w:val="26"/>
        </w:rPr>
        <w:t>探索、創造性思考、邏輯與運算思維、批判性思考、問題解決等高層次思考的能力。</w:t>
      </w:r>
    </w:p>
    <w:p w:rsidR="00712D27" w:rsidRPr="00712D27" w:rsidRDefault="00277654" w:rsidP="00341357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提供教師多元科技教學素</w:t>
      </w:r>
      <w:r w:rsidR="00341357" w:rsidRPr="00341357">
        <w:rPr>
          <w:rFonts w:ascii="標楷體" w:eastAsia="標楷體" w:hAnsi="標楷體" w:hint="eastAsia"/>
          <w:sz w:val="26"/>
          <w:szCs w:val="26"/>
        </w:rPr>
        <w:t>材，</w:t>
      </w:r>
      <w:r w:rsidR="00341357">
        <w:rPr>
          <w:rFonts w:ascii="標楷體" w:eastAsia="標楷體" w:hAnsi="標楷體" w:hint="eastAsia"/>
          <w:sz w:val="26"/>
          <w:szCs w:val="26"/>
        </w:rPr>
        <w:t>藉此</w:t>
      </w:r>
      <w:r>
        <w:rPr>
          <w:rFonts w:ascii="標楷體" w:eastAsia="標楷體" w:hAnsi="標楷體" w:hint="eastAsia"/>
          <w:sz w:val="26"/>
          <w:szCs w:val="26"/>
        </w:rPr>
        <w:t>激發創意</w:t>
      </w:r>
      <w:r w:rsidR="00341357" w:rsidRPr="00341357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深入探究及活化運用於教學。</w:t>
      </w:r>
    </w:p>
    <w:p w:rsidR="00712D27" w:rsidRPr="00E645D9" w:rsidRDefault="00277654" w:rsidP="00712D27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6"/>
        </w:rPr>
      </w:pPr>
      <w:r w:rsidRPr="00E645D9">
        <w:rPr>
          <w:rFonts w:ascii="標楷體" w:eastAsia="標楷體" w:hAnsi="標楷體" w:hint="eastAsia"/>
          <w:b/>
          <w:sz w:val="28"/>
          <w:szCs w:val="26"/>
        </w:rPr>
        <w:t>辦理單位：</w:t>
      </w:r>
    </w:p>
    <w:p w:rsidR="00277654" w:rsidRDefault="00277654" w:rsidP="00277654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指導單位：教育部、金門縣政府。</w:t>
      </w:r>
    </w:p>
    <w:p w:rsidR="00277654" w:rsidRPr="00277654" w:rsidRDefault="00277654" w:rsidP="00277654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主辦單位：</w:t>
      </w:r>
      <w:r w:rsidRPr="00F57FED">
        <w:rPr>
          <w:rFonts w:eastAsia="標楷體" w:hint="eastAsia"/>
          <w:sz w:val="26"/>
          <w:szCs w:val="26"/>
        </w:rPr>
        <w:t>教育部國民及學前教育署</w:t>
      </w:r>
      <w:r>
        <w:rPr>
          <w:rFonts w:eastAsia="標楷體" w:hint="eastAsia"/>
          <w:sz w:val="26"/>
          <w:szCs w:val="26"/>
        </w:rPr>
        <w:t>、金門縣政府教育處。</w:t>
      </w:r>
    </w:p>
    <w:p w:rsidR="00277654" w:rsidRDefault="00277654" w:rsidP="00277654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承辦單位：金門縣烈嶼自造教育及科技中心。</w:t>
      </w:r>
    </w:p>
    <w:p w:rsidR="00277654" w:rsidRDefault="00277654" w:rsidP="00277654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協辦單位：本縣各國中小。</w:t>
      </w:r>
    </w:p>
    <w:p w:rsidR="00277654" w:rsidRPr="00E645D9" w:rsidRDefault="00277654" w:rsidP="00277654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6"/>
        </w:rPr>
      </w:pPr>
      <w:r w:rsidRPr="00E645D9">
        <w:rPr>
          <w:rFonts w:ascii="標楷體" w:eastAsia="標楷體" w:hAnsi="標楷體" w:hint="eastAsia"/>
          <w:b/>
          <w:sz w:val="28"/>
          <w:szCs w:val="26"/>
        </w:rPr>
        <w:t>計畫內容：</w:t>
      </w:r>
    </w:p>
    <w:p w:rsidR="00A52FD5" w:rsidRDefault="00041269" w:rsidP="00277654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第1場-</w:t>
      </w:r>
      <w:r w:rsidR="00A52FD5">
        <w:rPr>
          <w:rFonts w:ascii="標楷體" w:eastAsia="標楷體" w:hAnsi="標楷體" w:hint="eastAsia"/>
          <w:sz w:val="26"/>
          <w:szCs w:val="26"/>
        </w:rPr>
        <w:t>競賽辦理實務：</w:t>
      </w:r>
    </w:p>
    <w:p w:rsidR="00277654" w:rsidRDefault="00277654" w:rsidP="00A52FD5">
      <w:pPr>
        <w:pStyle w:val="a7"/>
        <w:numPr>
          <w:ilvl w:val="2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辦理</w:t>
      </w:r>
      <w:r w:rsidR="00A52FD5">
        <w:rPr>
          <w:rFonts w:ascii="標楷體" w:eastAsia="標楷體" w:hAnsi="標楷體" w:hint="eastAsia"/>
          <w:sz w:val="26"/>
          <w:szCs w:val="26"/>
        </w:rPr>
        <w:t>時間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A52FD5">
        <w:rPr>
          <w:rFonts w:ascii="標楷體" w:eastAsia="標楷體" w:hAnsi="標楷體" w:hint="eastAsia"/>
          <w:sz w:val="26"/>
          <w:szCs w:val="26"/>
        </w:rPr>
        <w:t>109年11月9日(星期一)</w:t>
      </w:r>
      <w:r w:rsidR="00A52FD5">
        <w:rPr>
          <w:rFonts w:ascii="標楷體" w:eastAsia="標楷體" w:hAnsi="標楷體"/>
          <w:sz w:val="26"/>
          <w:szCs w:val="26"/>
        </w:rPr>
        <w:t>09</w:t>
      </w:r>
      <w:r w:rsidR="00A52FD5">
        <w:rPr>
          <w:rFonts w:ascii="標楷體" w:eastAsia="標楷體" w:hAnsi="標楷體" w:hint="eastAsia"/>
          <w:sz w:val="26"/>
          <w:szCs w:val="26"/>
        </w:rPr>
        <w:t>：30-</w:t>
      </w:r>
      <w:r w:rsidR="00A52FD5">
        <w:rPr>
          <w:rFonts w:ascii="標楷體" w:eastAsia="標楷體" w:hAnsi="標楷體"/>
          <w:sz w:val="26"/>
          <w:szCs w:val="26"/>
        </w:rPr>
        <w:t>1</w:t>
      </w:r>
      <w:r w:rsidR="003B52AB">
        <w:rPr>
          <w:rFonts w:ascii="標楷體" w:eastAsia="標楷體" w:hAnsi="標楷體"/>
          <w:sz w:val="26"/>
          <w:szCs w:val="26"/>
        </w:rPr>
        <w:t>2</w:t>
      </w:r>
      <w:r w:rsidR="00A52FD5">
        <w:rPr>
          <w:rFonts w:ascii="標楷體" w:eastAsia="標楷體" w:hAnsi="標楷體" w:hint="eastAsia"/>
          <w:sz w:val="26"/>
          <w:szCs w:val="26"/>
        </w:rPr>
        <w:t>：30。</w:t>
      </w:r>
    </w:p>
    <w:p w:rsidR="00A52FD5" w:rsidRDefault="00A52FD5" w:rsidP="00A52FD5">
      <w:pPr>
        <w:pStyle w:val="a7"/>
        <w:numPr>
          <w:ilvl w:val="2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辦理地點：本縣國教輔導團(金城國中圖書館4樓)。</w:t>
      </w:r>
    </w:p>
    <w:p w:rsidR="00A52FD5" w:rsidRDefault="00A52FD5" w:rsidP="00A52FD5">
      <w:pPr>
        <w:pStyle w:val="a7"/>
        <w:numPr>
          <w:ilvl w:val="2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參與對象：烈嶼科技中心種子教師及相關人員。</w:t>
      </w:r>
    </w:p>
    <w:p w:rsidR="00A52FD5" w:rsidRDefault="00A52FD5" w:rsidP="00A52FD5">
      <w:pPr>
        <w:pStyle w:val="a7"/>
        <w:numPr>
          <w:ilvl w:val="2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辦理流程：</w:t>
      </w:r>
    </w:p>
    <w:tbl>
      <w:tblPr>
        <w:tblStyle w:val="a8"/>
        <w:tblW w:w="0" w:type="auto"/>
        <w:tblInd w:w="988" w:type="dxa"/>
        <w:tblLook w:val="04A0" w:firstRow="1" w:lastRow="0" w:firstColumn="1" w:lastColumn="0" w:noHBand="0" w:noVBand="1"/>
      </w:tblPr>
      <w:tblGrid>
        <w:gridCol w:w="2099"/>
        <w:gridCol w:w="2977"/>
        <w:gridCol w:w="3566"/>
      </w:tblGrid>
      <w:tr w:rsidR="003B52AB" w:rsidTr="001973DC">
        <w:trPr>
          <w:trHeight w:val="764"/>
        </w:trPr>
        <w:tc>
          <w:tcPr>
            <w:tcW w:w="2099" w:type="dxa"/>
            <w:vAlign w:val="center"/>
          </w:tcPr>
          <w:p w:rsidR="003B52AB" w:rsidRPr="00941C9E" w:rsidRDefault="003B52AB" w:rsidP="003B52AB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941C9E">
              <w:rPr>
                <w:rFonts w:eastAsia="標楷體" w:cs="標楷體" w:hint="eastAsia"/>
                <w:b/>
                <w:bCs/>
              </w:rPr>
              <w:t>時間</w:t>
            </w:r>
          </w:p>
        </w:tc>
        <w:tc>
          <w:tcPr>
            <w:tcW w:w="2977" w:type="dxa"/>
            <w:vAlign w:val="center"/>
          </w:tcPr>
          <w:p w:rsidR="003B52AB" w:rsidRPr="00941C9E" w:rsidRDefault="003B52AB" w:rsidP="003B52AB">
            <w:pPr>
              <w:spacing w:line="240" w:lineRule="atLeast"/>
              <w:jc w:val="center"/>
              <w:rPr>
                <w:rFonts w:eastAsia="標楷體"/>
                <w:b/>
                <w:bCs/>
                <w:sz w:val="27"/>
                <w:szCs w:val="27"/>
              </w:rPr>
            </w:pPr>
            <w:r w:rsidRPr="00941C9E">
              <w:rPr>
                <w:rFonts w:eastAsia="標楷體" w:cs="標楷體" w:hint="eastAsia"/>
                <w:b/>
                <w:bCs/>
                <w:sz w:val="27"/>
                <w:szCs w:val="27"/>
              </w:rPr>
              <w:t>主題</w:t>
            </w:r>
          </w:p>
        </w:tc>
        <w:tc>
          <w:tcPr>
            <w:tcW w:w="3566" w:type="dxa"/>
            <w:vAlign w:val="center"/>
          </w:tcPr>
          <w:p w:rsidR="003B52AB" w:rsidRPr="00941C9E" w:rsidRDefault="003B52AB" w:rsidP="003B52AB">
            <w:pPr>
              <w:spacing w:line="240" w:lineRule="atLeast"/>
              <w:jc w:val="center"/>
              <w:rPr>
                <w:rFonts w:eastAsia="標楷體"/>
                <w:b/>
                <w:bCs/>
                <w:sz w:val="27"/>
                <w:szCs w:val="27"/>
              </w:rPr>
            </w:pPr>
            <w:r w:rsidRPr="00941C9E">
              <w:rPr>
                <w:rFonts w:eastAsia="標楷體" w:cs="標楷體" w:hint="eastAsia"/>
                <w:b/>
                <w:bCs/>
                <w:sz w:val="27"/>
                <w:szCs w:val="27"/>
              </w:rPr>
              <w:t>主講</w:t>
            </w:r>
            <w:r w:rsidRPr="00941C9E">
              <w:rPr>
                <w:rFonts w:eastAsia="標楷體"/>
                <w:b/>
                <w:bCs/>
                <w:sz w:val="27"/>
                <w:szCs w:val="27"/>
              </w:rPr>
              <w:t>(</w:t>
            </w:r>
            <w:r w:rsidRPr="00941C9E">
              <w:rPr>
                <w:rFonts w:eastAsia="標楷體" w:cs="標楷體" w:hint="eastAsia"/>
                <w:b/>
                <w:bCs/>
                <w:sz w:val="27"/>
                <w:szCs w:val="27"/>
              </w:rPr>
              <w:t>持</w:t>
            </w:r>
            <w:r w:rsidRPr="00941C9E">
              <w:rPr>
                <w:rFonts w:eastAsia="標楷體"/>
                <w:b/>
                <w:bCs/>
                <w:sz w:val="27"/>
                <w:szCs w:val="27"/>
              </w:rPr>
              <w:t>)</w:t>
            </w:r>
            <w:r w:rsidRPr="00941C9E">
              <w:rPr>
                <w:rFonts w:eastAsia="標楷體" w:cs="標楷體" w:hint="eastAsia"/>
                <w:b/>
                <w:bCs/>
                <w:sz w:val="27"/>
                <w:szCs w:val="27"/>
              </w:rPr>
              <w:t>人</w:t>
            </w:r>
          </w:p>
        </w:tc>
      </w:tr>
      <w:tr w:rsidR="003B52AB" w:rsidTr="001973DC">
        <w:trPr>
          <w:trHeight w:val="538"/>
        </w:trPr>
        <w:tc>
          <w:tcPr>
            <w:tcW w:w="2099" w:type="dxa"/>
            <w:vAlign w:val="center"/>
          </w:tcPr>
          <w:p w:rsidR="003B52AB" w:rsidRPr="00941C9E" w:rsidRDefault="003B52AB" w:rsidP="003B52AB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0</w:t>
            </w:r>
            <w:r w:rsidRPr="00941C9E">
              <w:rPr>
                <w:rFonts w:eastAsia="標楷體" w:hint="eastAsia"/>
                <w:sz w:val="26"/>
                <w:szCs w:val="26"/>
              </w:rPr>
              <w:t>9</w:t>
            </w:r>
            <w:r w:rsidRPr="00941C9E">
              <w:rPr>
                <w:rFonts w:eastAsia="標楷體" w:cs="標楷體" w:hint="eastAsia"/>
                <w:sz w:val="26"/>
                <w:szCs w:val="26"/>
              </w:rPr>
              <w:t>：</w:t>
            </w:r>
            <w:r>
              <w:rPr>
                <w:rFonts w:eastAsia="標楷體" w:cs="標楷體"/>
                <w:sz w:val="26"/>
                <w:szCs w:val="26"/>
              </w:rPr>
              <w:t>30</w:t>
            </w:r>
            <w:r>
              <w:rPr>
                <w:rFonts w:eastAsia="標楷體" w:cs="標楷體" w:hint="eastAsia"/>
                <w:sz w:val="26"/>
                <w:szCs w:val="26"/>
              </w:rPr>
              <w:t>-</w:t>
            </w:r>
            <w:r>
              <w:rPr>
                <w:rFonts w:eastAsia="標楷體" w:cs="標楷體"/>
                <w:sz w:val="26"/>
                <w:szCs w:val="26"/>
              </w:rPr>
              <w:t>0</w:t>
            </w:r>
            <w:r w:rsidRPr="00941C9E">
              <w:rPr>
                <w:rFonts w:eastAsia="標楷體" w:cs="標楷體" w:hint="eastAsia"/>
                <w:sz w:val="26"/>
                <w:szCs w:val="26"/>
              </w:rPr>
              <w:t>9</w:t>
            </w:r>
            <w:r w:rsidRPr="00941C9E">
              <w:rPr>
                <w:rFonts w:eastAsia="標楷體" w:cs="標楷體" w:hint="eastAsia"/>
                <w:sz w:val="26"/>
                <w:szCs w:val="26"/>
              </w:rPr>
              <w:t>：</w:t>
            </w:r>
            <w:r>
              <w:rPr>
                <w:rFonts w:eastAsia="標楷體" w:cs="標楷體"/>
                <w:sz w:val="26"/>
                <w:szCs w:val="26"/>
              </w:rPr>
              <w:t>45</w:t>
            </w:r>
          </w:p>
        </w:tc>
        <w:tc>
          <w:tcPr>
            <w:tcW w:w="2977" w:type="dxa"/>
            <w:vAlign w:val="center"/>
          </w:tcPr>
          <w:p w:rsidR="003B52AB" w:rsidRPr="00941C9E" w:rsidRDefault="003B52AB" w:rsidP="003B52AB">
            <w:pPr>
              <w:snapToGrid w:val="0"/>
              <w:spacing w:line="24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941C9E">
              <w:rPr>
                <w:rFonts w:eastAsia="標楷體" w:cs="標楷體" w:hint="eastAsia"/>
                <w:bCs/>
                <w:sz w:val="27"/>
                <w:szCs w:val="27"/>
              </w:rPr>
              <w:t>報到</w:t>
            </w:r>
          </w:p>
        </w:tc>
        <w:tc>
          <w:tcPr>
            <w:tcW w:w="3566" w:type="dxa"/>
            <w:vAlign w:val="center"/>
          </w:tcPr>
          <w:p w:rsidR="003B52AB" w:rsidRPr="00941C9E" w:rsidRDefault="00CE1F81" w:rsidP="003B52AB">
            <w:pPr>
              <w:snapToGrid w:val="0"/>
              <w:spacing w:line="24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>
              <w:rPr>
                <w:rFonts w:eastAsia="標楷體" w:hint="eastAsia"/>
                <w:bCs/>
                <w:sz w:val="27"/>
                <w:szCs w:val="27"/>
              </w:rPr>
              <w:t>科技中心</w:t>
            </w:r>
          </w:p>
        </w:tc>
      </w:tr>
      <w:tr w:rsidR="003B52AB" w:rsidTr="001973DC">
        <w:trPr>
          <w:trHeight w:val="538"/>
        </w:trPr>
        <w:tc>
          <w:tcPr>
            <w:tcW w:w="2099" w:type="dxa"/>
            <w:vAlign w:val="center"/>
          </w:tcPr>
          <w:p w:rsidR="003B52AB" w:rsidRPr="00941C9E" w:rsidRDefault="003B52AB" w:rsidP="003B52AB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cs="標楷體"/>
                <w:sz w:val="26"/>
                <w:szCs w:val="26"/>
              </w:rPr>
              <w:t>0</w:t>
            </w:r>
            <w:r w:rsidRPr="00941C9E">
              <w:rPr>
                <w:rFonts w:eastAsia="標楷體" w:cs="標楷體" w:hint="eastAsia"/>
                <w:sz w:val="26"/>
                <w:szCs w:val="26"/>
              </w:rPr>
              <w:t>9</w:t>
            </w:r>
            <w:r w:rsidRPr="00941C9E">
              <w:rPr>
                <w:rFonts w:eastAsia="標楷體" w:cs="標楷體" w:hint="eastAsia"/>
                <w:sz w:val="26"/>
                <w:szCs w:val="26"/>
              </w:rPr>
              <w:t>：</w:t>
            </w:r>
            <w:r>
              <w:rPr>
                <w:rFonts w:eastAsia="標楷體" w:cs="標楷體"/>
                <w:sz w:val="26"/>
                <w:szCs w:val="26"/>
              </w:rPr>
              <w:t>45</w:t>
            </w:r>
            <w:r>
              <w:rPr>
                <w:rFonts w:eastAsia="標楷體" w:cs="標楷體" w:hint="eastAsia"/>
                <w:sz w:val="26"/>
                <w:szCs w:val="26"/>
              </w:rPr>
              <w:t>-</w:t>
            </w:r>
            <w:r>
              <w:rPr>
                <w:rFonts w:eastAsia="標楷體" w:cs="標楷體"/>
                <w:sz w:val="26"/>
                <w:szCs w:val="26"/>
              </w:rPr>
              <w:t>10</w:t>
            </w:r>
            <w:r w:rsidRPr="00941C9E">
              <w:rPr>
                <w:rFonts w:eastAsia="標楷體" w:cs="標楷體" w:hint="eastAsia"/>
                <w:sz w:val="26"/>
                <w:szCs w:val="26"/>
              </w:rPr>
              <w:t>：</w:t>
            </w:r>
            <w:r>
              <w:rPr>
                <w:rFonts w:eastAsia="標楷體" w:cs="標楷體"/>
                <w:sz w:val="26"/>
                <w:szCs w:val="26"/>
              </w:rPr>
              <w:t>00</w:t>
            </w:r>
          </w:p>
        </w:tc>
        <w:tc>
          <w:tcPr>
            <w:tcW w:w="2977" w:type="dxa"/>
            <w:vAlign w:val="center"/>
          </w:tcPr>
          <w:p w:rsidR="003B52AB" w:rsidRPr="00941C9E" w:rsidRDefault="003B52AB" w:rsidP="003B52AB">
            <w:pPr>
              <w:spacing w:line="24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941C9E">
              <w:rPr>
                <w:rFonts w:eastAsia="標楷體" w:hint="eastAsia"/>
                <w:sz w:val="27"/>
                <w:szCs w:val="27"/>
              </w:rPr>
              <w:t>致詞</w:t>
            </w:r>
          </w:p>
        </w:tc>
        <w:tc>
          <w:tcPr>
            <w:tcW w:w="3566" w:type="dxa"/>
            <w:vAlign w:val="center"/>
          </w:tcPr>
          <w:p w:rsidR="003B52AB" w:rsidRPr="00941C9E" w:rsidRDefault="003B52AB" w:rsidP="003B52AB">
            <w:pPr>
              <w:spacing w:line="24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941C9E">
              <w:rPr>
                <w:rFonts w:eastAsia="標楷體" w:hint="eastAsia"/>
                <w:bCs/>
                <w:sz w:val="27"/>
                <w:szCs w:val="27"/>
              </w:rPr>
              <w:t>林永進校長</w:t>
            </w:r>
          </w:p>
        </w:tc>
      </w:tr>
      <w:tr w:rsidR="003B52AB" w:rsidTr="001973DC">
        <w:trPr>
          <w:trHeight w:val="538"/>
        </w:trPr>
        <w:tc>
          <w:tcPr>
            <w:tcW w:w="2099" w:type="dxa"/>
            <w:vAlign w:val="center"/>
          </w:tcPr>
          <w:p w:rsidR="003B52AB" w:rsidRPr="00941C9E" w:rsidRDefault="003B52AB" w:rsidP="003B52AB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10</w:t>
            </w:r>
            <w:r w:rsidRPr="00941C9E">
              <w:rPr>
                <w:rFonts w:eastAsia="標楷體" w:cs="標楷體" w:hint="eastAsia"/>
                <w:sz w:val="26"/>
                <w:szCs w:val="26"/>
              </w:rPr>
              <w:t>：</w:t>
            </w:r>
            <w:r>
              <w:rPr>
                <w:rFonts w:eastAsia="標楷體" w:cs="標楷體"/>
                <w:sz w:val="26"/>
                <w:szCs w:val="26"/>
              </w:rPr>
              <w:t>00</w:t>
            </w:r>
            <w:r>
              <w:rPr>
                <w:rFonts w:eastAsia="標楷體" w:cs="標楷體" w:hint="eastAsia"/>
                <w:sz w:val="26"/>
                <w:szCs w:val="26"/>
              </w:rPr>
              <w:t>-1</w:t>
            </w:r>
            <w:r>
              <w:rPr>
                <w:rFonts w:eastAsia="標楷體" w:cs="標楷體"/>
                <w:sz w:val="26"/>
                <w:szCs w:val="26"/>
              </w:rPr>
              <w:t>2</w:t>
            </w:r>
            <w:r w:rsidRPr="00941C9E">
              <w:rPr>
                <w:rFonts w:eastAsia="標楷體" w:cs="標楷體" w:hint="eastAsia"/>
                <w:sz w:val="26"/>
                <w:szCs w:val="26"/>
              </w:rPr>
              <w:t>：</w:t>
            </w:r>
            <w:r>
              <w:rPr>
                <w:rFonts w:eastAsia="標楷體" w:cs="標楷體"/>
                <w:sz w:val="26"/>
                <w:szCs w:val="26"/>
              </w:rPr>
              <w:t>00</w:t>
            </w:r>
          </w:p>
        </w:tc>
        <w:tc>
          <w:tcPr>
            <w:tcW w:w="2977" w:type="dxa"/>
            <w:vAlign w:val="center"/>
          </w:tcPr>
          <w:p w:rsidR="003B52AB" w:rsidRPr="00941C9E" w:rsidRDefault="003B52AB" w:rsidP="003B52AB">
            <w:pPr>
              <w:spacing w:line="24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941C9E">
              <w:rPr>
                <w:rFonts w:eastAsia="標楷體" w:hint="eastAsia"/>
                <w:bCs/>
                <w:sz w:val="27"/>
                <w:szCs w:val="27"/>
              </w:rPr>
              <w:t>競賽</w:t>
            </w:r>
            <w:r w:rsidR="00CE1F81">
              <w:rPr>
                <w:rFonts w:eastAsia="標楷體" w:hint="eastAsia"/>
                <w:bCs/>
                <w:sz w:val="27"/>
                <w:szCs w:val="27"/>
              </w:rPr>
              <w:t>辦理實務</w:t>
            </w:r>
          </w:p>
        </w:tc>
        <w:tc>
          <w:tcPr>
            <w:tcW w:w="3566" w:type="dxa"/>
            <w:vAlign w:val="center"/>
          </w:tcPr>
          <w:p w:rsidR="003B52AB" w:rsidRPr="00941C9E" w:rsidRDefault="00CE1F81" w:rsidP="003B52AB">
            <w:pPr>
              <w:spacing w:line="24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>
              <w:rPr>
                <w:rFonts w:eastAsia="標楷體" w:hint="eastAsia"/>
                <w:bCs/>
                <w:sz w:val="27"/>
                <w:szCs w:val="27"/>
              </w:rPr>
              <w:t>講師：蘭潭國中</w:t>
            </w:r>
            <w:r>
              <w:rPr>
                <w:rFonts w:eastAsia="標楷體" w:hint="eastAsia"/>
                <w:bCs/>
                <w:sz w:val="27"/>
                <w:szCs w:val="27"/>
              </w:rPr>
              <w:t>/</w:t>
            </w:r>
            <w:r w:rsidR="003B52AB" w:rsidRPr="00941C9E">
              <w:rPr>
                <w:rFonts w:eastAsia="標楷體" w:hint="eastAsia"/>
                <w:bCs/>
                <w:sz w:val="27"/>
                <w:szCs w:val="27"/>
              </w:rPr>
              <w:t>楊元璋老師</w:t>
            </w:r>
          </w:p>
        </w:tc>
      </w:tr>
      <w:tr w:rsidR="003B52AB" w:rsidTr="001973DC">
        <w:trPr>
          <w:trHeight w:val="538"/>
        </w:trPr>
        <w:tc>
          <w:tcPr>
            <w:tcW w:w="2099" w:type="dxa"/>
            <w:vAlign w:val="center"/>
          </w:tcPr>
          <w:p w:rsidR="003B52AB" w:rsidRPr="00941C9E" w:rsidRDefault="003B52AB" w:rsidP="003B52AB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2</w:t>
            </w:r>
            <w:r w:rsidRPr="00941C9E">
              <w:rPr>
                <w:rFonts w:eastAsia="標楷體" w:cs="標楷體" w:hint="eastAsia"/>
                <w:sz w:val="26"/>
                <w:szCs w:val="26"/>
              </w:rPr>
              <w:t>：</w:t>
            </w:r>
            <w:r>
              <w:rPr>
                <w:rFonts w:eastAsia="標楷體" w:cs="標楷體"/>
                <w:sz w:val="26"/>
                <w:szCs w:val="26"/>
              </w:rPr>
              <w:t>0</w:t>
            </w:r>
            <w:r>
              <w:rPr>
                <w:rFonts w:eastAsia="標楷體" w:cs="標楷體" w:hint="eastAsia"/>
                <w:sz w:val="26"/>
                <w:szCs w:val="26"/>
              </w:rPr>
              <w:t>0-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2</w:t>
            </w:r>
            <w:r w:rsidRPr="00941C9E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941C9E">
              <w:rPr>
                <w:rFonts w:eastAsia="標楷體" w:cs="標楷體" w:hint="eastAsia"/>
                <w:sz w:val="26"/>
                <w:szCs w:val="26"/>
              </w:rPr>
              <w:t>3</w:t>
            </w:r>
            <w:r w:rsidRPr="00941C9E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977" w:type="dxa"/>
            <w:vAlign w:val="center"/>
          </w:tcPr>
          <w:p w:rsidR="003B52AB" w:rsidRPr="00941C9E" w:rsidRDefault="003B52AB" w:rsidP="003B52AB">
            <w:pPr>
              <w:spacing w:line="24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941C9E">
              <w:rPr>
                <w:rFonts w:eastAsia="標楷體" w:cs="標楷體" w:hint="eastAsia"/>
                <w:bCs/>
                <w:sz w:val="27"/>
                <w:szCs w:val="27"/>
              </w:rPr>
              <w:t>綜合座談</w:t>
            </w:r>
            <w:r>
              <w:rPr>
                <w:rFonts w:eastAsia="標楷體" w:cs="標楷體" w:hint="eastAsia"/>
                <w:bCs/>
                <w:sz w:val="27"/>
                <w:szCs w:val="27"/>
              </w:rPr>
              <w:t>及</w:t>
            </w:r>
            <w:r>
              <w:rPr>
                <w:rFonts w:eastAsia="標楷體" w:cs="標楷體" w:hint="eastAsia"/>
                <w:bCs/>
                <w:sz w:val="27"/>
                <w:szCs w:val="27"/>
              </w:rPr>
              <w:t>Q&amp;A</w:t>
            </w:r>
          </w:p>
        </w:tc>
        <w:tc>
          <w:tcPr>
            <w:tcW w:w="3566" w:type="dxa"/>
            <w:vAlign w:val="center"/>
          </w:tcPr>
          <w:p w:rsidR="003B52AB" w:rsidRPr="00941C9E" w:rsidRDefault="00CE1F81" w:rsidP="003B52AB">
            <w:pPr>
              <w:spacing w:line="24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941C9E">
              <w:rPr>
                <w:rFonts w:eastAsia="標楷體" w:hint="eastAsia"/>
                <w:bCs/>
                <w:sz w:val="27"/>
                <w:szCs w:val="27"/>
              </w:rPr>
              <w:t>林永進校長</w:t>
            </w:r>
          </w:p>
        </w:tc>
      </w:tr>
    </w:tbl>
    <w:p w:rsidR="00A52FD5" w:rsidRDefault="00041269" w:rsidP="00A52FD5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第2場-</w:t>
      </w:r>
      <w:r w:rsidR="00440884">
        <w:rPr>
          <w:rFonts w:ascii="標楷體" w:eastAsia="標楷體" w:hAnsi="標楷體" w:hint="eastAsia"/>
          <w:sz w:val="26"/>
          <w:szCs w:val="26"/>
        </w:rPr>
        <w:t>競賽說明及參加組訓實務：</w:t>
      </w:r>
    </w:p>
    <w:p w:rsidR="00440884" w:rsidRDefault="00440884" w:rsidP="00440884">
      <w:pPr>
        <w:pStyle w:val="a7"/>
        <w:numPr>
          <w:ilvl w:val="2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辦理時間：109年11月9日(星期一)</w:t>
      </w:r>
      <w:r w:rsidR="00CE1F81">
        <w:rPr>
          <w:rFonts w:ascii="標楷體" w:eastAsia="標楷體" w:hAnsi="標楷體" w:hint="eastAsia"/>
          <w:sz w:val="26"/>
          <w:szCs w:val="26"/>
        </w:rPr>
        <w:t>1</w:t>
      </w:r>
      <w:r w:rsidR="00CE1F81">
        <w:rPr>
          <w:rFonts w:ascii="標楷體" w:eastAsia="標楷體" w:hAnsi="標楷體"/>
          <w:sz w:val="26"/>
          <w:szCs w:val="26"/>
        </w:rPr>
        <w:t>3</w:t>
      </w:r>
      <w:r w:rsidR="00CE1F81">
        <w:rPr>
          <w:rFonts w:ascii="標楷體" w:eastAsia="標楷體" w:hAnsi="標楷體" w:hint="eastAsia"/>
          <w:sz w:val="26"/>
          <w:szCs w:val="26"/>
        </w:rPr>
        <w:t>：30-17</w:t>
      </w:r>
      <w:r>
        <w:rPr>
          <w:rFonts w:ascii="標楷體" w:eastAsia="標楷體" w:hAnsi="標楷體" w:hint="eastAsia"/>
          <w:sz w:val="26"/>
          <w:szCs w:val="26"/>
        </w:rPr>
        <w:t>：30。</w:t>
      </w:r>
    </w:p>
    <w:p w:rsidR="00440884" w:rsidRDefault="00440884" w:rsidP="00440884">
      <w:pPr>
        <w:pStyle w:val="a7"/>
        <w:numPr>
          <w:ilvl w:val="2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辦理地點：本縣國教輔導團(金城國中圖書館4樓)。</w:t>
      </w:r>
    </w:p>
    <w:p w:rsidR="00440884" w:rsidRDefault="00440884" w:rsidP="00E645D9">
      <w:pPr>
        <w:pStyle w:val="a7"/>
        <w:numPr>
          <w:ilvl w:val="2"/>
          <w:numId w:val="1"/>
        </w:numPr>
        <w:spacing w:line="480" w:lineRule="exact"/>
        <w:ind w:leftChars="0" w:left="1190" w:hanging="2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參與對象：</w:t>
      </w:r>
      <w:r w:rsidR="00041269">
        <w:rPr>
          <w:rFonts w:ascii="標楷體" w:eastAsia="標楷體" w:hAnsi="標楷體" w:hint="eastAsia"/>
          <w:sz w:val="26"/>
          <w:szCs w:val="26"/>
        </w:rPr>
        <w:t>本縣國中小對競賽有興趣之教師，共30人</w:t>
      </w:r>
      <w:r w:rsidR="00E645D9">
        <w:rPr>
          <w:rFonts w:ascii="標楷體" w:eastAsia="標楷體" w:hAnsi="標楷體" w:hint="eastAsia"/>
          <w:sz w:val="26"/>
          <w:szCs w:val="26"/>
        </w:rPr>
        <w:t>，請本縣各國中薦派1名教師參加，各國中小教師皆可自由參加</w:t>
      </w:r>
      <w:r w:rsidR="00041269">
        <w:rPr>
          <w:rFonts w:ascii="標楷體" w:eastAsia="標楷體" w:hAnsi="標楷體" w:hint="eastAsia"/>
          <w:sz w:val="26"/>
          <w:szCs w:val="26"/>
        </w:rPr>
        <w:t>。</w:t>
      </w:r>
    </w:p>
    <w:p w:rsidR="00041269" w:rsidRDefault="00041269" w:rsidP="00440884">
      <w:pPr>
        <w:pStyle w:val="a7"/>
        <w:numPr>
          <w:ilvl w:val="2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研習時數：4小時。</w:t>
      </w:r>
    </w:p>
    <w:p w:rsidR="00CE1F81" w:rsidRDefault="00440884" w:rsidP="00440884">
      <w:pPr>
        <w:pStyle w:val="a7"/>
        <w:numPr>
          <w:ilvl w:val="2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辦理流程：</w:t>
      </w:r>
    </w:p>
    <w:tbl>
      <w:tblPr>
        <w:tblStyle w:val="a8"/>
        <w:tblW w:w="0" w:type="auto"/>
        <w:tblInd w:w="988" w:type="dxa"/>
        <w:tblLook w:val="04A0" w:firstRow="1" w:lastRow="0" w:firstColumn="1" w:lastColumn="0" w:noHBand="0" w:noVBand="1"/>
      </w:tblPr>
      <w:tblGrid>
        <w:gridCol w:w="2099"/>
        <w:gridCol w:w="3260"/>
        <w:gridCol w:w="3283"/>
      </w:tblGrid>
      <w:tr w:rsidR="00CE1F81" w:rsidTr="001973DC">
        <w:trPr>
          <w:trHeight w:val="764"/>
        </w:trPr>
        <w:tc>
          <w:tcPr>
            <w:tcW w:w="2099" w:type="dxa"/>
            <w:vAlign w:val="center"/>
          </w:tcPr>
          <w:p w:rsidR="00CE1F81" w:rsidRPr="00941C9E" w:rsidRDefault="00CE1F81" w:rsidP="00253066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941C9E">
              <w:rPr>
                <w:rFonts w:eastAsia="標楷體" w:cs="標楷體" w:hint="eastAsia"/>
                <w:b/>
                <w:bCs/>
              </w:rPr>
              <w:t>時間</w:t>
            </w:r>
          </w:p>
        </w:tc>
        <w:tc>
          <w:tcPr>
            <w:tcW w:w="3260" w:type="dxa"/>
            <w:vAlign w:val="center"/>
          </w:tcPr>
          <w:p w:rsidR="00CE1F81" w:rsidRPr="00941C9E" w:rsidRDefault="00CE1F81" w:rsidP="00253066">
            <w:pPr>
              <w:spacing w:line="240" w:lineRule="atLeast"/>
              <w:jc w:val="center"/>
              <w:rPr>
                <w:rFonts w:eastAsia="標楷體"/>
                <w:b/>
                <w:bCs/>
                <w:sz w:val="27"/>
                <w:szCs w:val="27"/>
              </w:rPr>
            </w:pPr>
            <w:r w:rsidRPr="00941C9E">
              <w:rPr>
                <w:rFonts w:eastAsia="標楷體" w:cs="標楷體" w:hint="eastAsia"/>
                <w:b/>
                <w:bCs/>
                <w:sz w:val="27"/>
                <w:szCs w:val="27"/>
              </w:rPr>
              <w:t>主題</w:t>
            </w:r>
          </w:p>
        </w:tc>
        <w:tc>
          <w:tcPr>
            <w:tcW w:w="3283" w:type="dxa"/>
            <w:vAlign w:val="center"/>
          </w:tcPr>
          <w:p w:rsidR="00CE1F81" w:rsidRPr="00941C9E" w:rsidRDefault="00CE1F81" w:rsidP="00253066">
            <w:pPr>
              <w:spacing w:line="240" w:lineRule="atLeast"/>
              <w:jc w:val="center"/>
              <w:rPr>
                <w:rFonts w:eastAsia="標楷體"/>
                <w:b/>
                <w:bCs/>
                <w:sz w:val="27"/>
                <w:szCs w:val="27"/>
              </w:rPr>
            </w:pPr>
            <w:r w:rsidRPr="00941C9E">
              <w:rPr>
                <w:rFonts w:eastAsia="標楷體" w:cs="標楷體" w:hint="eastAsia"/>
                <w:b/>
                <w:bCs/>
                <w:sz w:val="27"/>
                <w:szCs w:val="27"/>
              </w:rPr>
              <w:t>主講</w:t>
            </w:r>
            <w:r w:rsidRPr="00941C9E">
              <w:rPr>
                <w:rFonts w:eastAsia="標楷體"/>
                <w:b/>
                <w:bCs/>
                <w:sz w:val="27"/>
                <w:szCs w:val="27"/>
              </w:rPr>
              <w:t>(</w:t>
            </w:r>
            <w:r w:rsidRPr="00941C9E">
              <w:rPr>
                <w:rFonts w:eastAsia="標楷體" w:cs="標楷體" w:hint="eastAsia"/>
                <w:b/>
                <w:bCs/>
                <w:sz w:val="27"/>
                <w:szCs w:val="27"/>
              </w:rPr>
              <w:t>持</w:t>
            </w:r>
            <w:r w:rsidRPr="00941C9E">
              <w:rPr>
                <w:rFonts w:eastAsia="標楷體"/>
                <w:b/>
                <w:bCs/>
                <w:sz w:val="27"/>
                <w:szCs w:val="27"/>
              </w:rPr>
              <w:t>)</w:t>
            </w:r>
            <w:r w:rsidRPr="00941C9E">
              <w:rPr>
                <w:rFonts w:eastAsia="標楷體" w:cs="標楷體" w:hint="eastAsia"/>
                <w:b/>
                <w:bCs/>
                <w:sz w:val="27"/>
                <w:szCs w:val="27"/>
              </w:rPr>
              <w:t>人</w:t>
            </w:r>
          </w:p>
        </w:tc>
      </w:tr>
      <w:tr w:rsidR="00CE1F81" w:rsidTr="001973DC">
        <w:trPr>
          <w:trHeight w:val="538"/>
        </w:trPr>
        <w:tc>
          <w:tcPr>
            <w:tcW w:w="2099" w:type="dxa"/>
            <w:vAlign w:val="center"/>
          </w:tcPr>
          <w:p w:rsidR="00CE1F81" w:rsidRPr="00941C9E" w:rsidRDefault="00CE1F81" w:rsidP="00CE1F8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13</w:t>
            </w:r>
            <w:r w:rsidRPr="00941C9E">
              <w:rPr>
                <w:rFonts w:eastAsia="標楷體" w:cs="標楷體" w:hint="eastAsia"/>
                <w:sz w:val="26"/>
                <w:szCs w:val="26"/>
              </w:rPr>
              <w:t>：</w:t>
            </w:r>
            <w:r>
              <w:rPr>
                <w:rFonts w:eastAsia="標楷體" w:cs="標楷體"/>
                <w:sz w:val="26"/>
                <w:szCs w:val="26"/>
              </w:rPr>
              <w:t>20</w:t>
            </w:r>
            <w:r>
              <w:rPr>
                <w:rFonts w:eastAsia="標楷體" w:cs="標楷體" w:hint="eastAsia"/>
                <w:sz w:val="26"/>
                <w:szCs w:val="26"/>
              </w:rPr>
              <w:t>-</w:t>
            </w:r>
            <w:r>
              <w:rPr>
                <w:rFonts w:eastAsia="標楷體" w:cs="標楷體"/>
                <w:sz w:val="26"/>
                <w:szCs w:val="26"/>
              </w:rPr>
              <w:t>13</w:t>
            </w:r>
            <w:r w:rsidRPr="00941C9E">
              <w:rPr>
                <w:rFonts w:eastAsia="標楷體" w:cs="標楷體" w:hint="eastAsia"/>
                <w:sz w:val="26"/>
                <w:szCs w:val="26"/>
              </w:rPr>
              <w:t>：</w:t>
            </w:r>
            <w:r>
              <w:rPr>
                <w:rFonts w:eastAsia="標楷體" w:cs="標楷體"/>
                <w:sz w:val="26"/>
                <w:szCs w:val="26"/>
              </w:rPr>
              <w:t>30</w:t>
            </w:r>
          </w:p>
        </w:tc>
        <w:tc>
          <w:tcPr>
            <w:tcW w:w="3260" w:type="dxa"/>
            <w:vAlign w:val="center"/>
          </w:tcPr>
          <w:p w:rsidR="00CE1F81" w:rsidRPr="00941C9E" w:rsidRDefault="00CE1F81" w:rsidP="00253066">
            <w:pPr>
              <w:snapToGrid w:val="0"/>
              <w:spacing w:line="24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941C9E">
              <w:rPr>
                <w:rFonts w:eastAsia="標楷體" w:cs="標楷體" w:hint="eastAsia"/>
                <w:bCs/>
                <w:sz w:val="27"/>
                <w:szCs w:val="27"/>
              </w:rPr>
              <w:t>報到</w:t>
            </w:r>
          </w:p>
        </w:tc>
        <w:tc>
          <w:tcPr>
            <w:tcW w:w="3283" w:type="dxa"/>
            <w:vAlign w:val="center"/>
          </w:tcPr>
          <w:p w:rsidR="00CE1F81" w:rsidRPr="00941C9E" w:rsidRDefault="00CE1F81" w:rsidP="00253066">
            <w:pPr>
              <w:snapToGrid w:val="0"/>
              <w:spacing w:line="24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>
              <w:rPr>
                <w:rFonts w:eastAsia="標楷體" w:hint="eastAsia"/>
                <w:bCs/>
                <w:sz w:val="27"/>
                <w:szCs w:val="27"/>
              </w:rPr>
              <w:t>科技中心</w:t>
            </w:r>
          </w:p>
        </w:tc>
      </w:tr>
      <w:tr w:rsidR="00CE1F81" w:rsidTr="001973DC">
        <w:trPr>
          <w:trHeight w:val="538"/>
        </w:trPr>
        <w:tc>
          <w:tcPr>
            <w:tcW w:w="2099" w:type="dxa"/>
            <w:vAlign w:val="center"/>
          </w:tcPr>
          <w:p w:rsidR="00CE1F81" w:rsidRPr="00941C9E" w:rsidRDefault="00CE1F81" w:rsidP="00CE1F8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cs="標楷體"/>
                <w:sz w:val="26"/>
                <w:szCs w:val="26"/>
              </w:rPr>
              <w:t>13</w:t>
            </w:r>
            <w:r w:rsidRPr="00941C9E">
              <w:rPr>
                <w:rFonts w:eastAsia="標楷體" w:cs="標楷體" w:hint="eastAsia"/>
                <w:sz w:val="26"/>
                <w:szCs w:val="26"/>
              </w:rPr>
              <w:t>：</w:t>
            </w:r>
            <w:r>
              <w:rPr>
                <w:rFonts w:eastAsia="標楷體" w:cs="標楷體"/>
                <w:sz w:val="26"/>
                <w:szCs w:val="26"/>
              </w:rPr>
              <w:t>30</w:t>
            </w:r>
            <w:r>
              <w:rPr>
                <w:rFonts w:eastAsia="標楷體" w:cs="標楷體" w:hint="eastAsia"/>
                <w:sz w:val="26"/>
                <w:szCs w:val="26"/>
              </w:rPr>
              <w:t>-</w:t>
            </w:r>
            <w:r>
              <w:rPr>
                <w:rFonts w:eastAsia="標楷體" w:cs="標楷體"/>
                <w:sz w:val="26"/>
                <w:szCs w:val="26"/>
              </w:rPr>
              <w:t>13</w:t>
            </w:r>
            <w:r w:rsidRPr="00941C9E">
              <w:rPr>
                <w:rFonts w:eastAsia="標楷體" w:cs="標楷體" w:hint="eastAsia"/>
                <w:sz w:val="26"/>
                <w:szCs w:val="26"/>
              </w:rPr>
              <w:t>：</w:t>
            </w:r>
            <w:r>
              <w:rPr>
                <w:rFonts w:eastAsia="標楷體" w:cs="標楷體"/>
                <w:sz w:val="26"/>
                <w:szCs w:val="26"/>
              </w:rPr>
              <w:t>35</w:t>
            </w:r>
          </w:p>
        </w:tc>
        <w:tc>
          <w:tcPr>
            <w:tcW w:w="3260" w:type="dxa"/>
            <w:vAlign w:val="center"/>
          </w:tcPr>
          <w:p w:rsidR="00CE1F81" w:rsidRPr="00941C9E" w:rsidRDefault="00CE1F81" w:rsidP="00253066">
            <w:pPr>
              <w:spacing w:line="24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941C9E">
              <w:rPr>
                <w:rFonts w:eastAsia="標楷體" w:hint="eastAsia"/>
                <w:sz w:val="27"/>
                <w:szCs w:val="27"/>
              </w:rPr>
              <w:t>致詞</w:t>
            </w:r>
          </w:p>
        </w:tc>
        <w:tc>
          <w:tcPr>
            <w:tcW w:w="3283" w:type="dxa"/>
            <w:vAlign w:val="center"/>
          </w:tcPr>
          <w:p w:rsidR="00CE1F81" w:rsidRPr="00941C9E" w:rsidRDefault="00CE1F81" w:rsidP="00253066">
            <w:pPr>
              <w:spacing w:line="24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941C9E">
              <w:rPr>
                <w:rFonts w:eastAsia="標楷體" w:hint="eastAsia"/>
                <w:bCs/>
                <w:sz w:val="27"/>
                <w:szCs w:val="27"/>
              </w:rPr>
              <w:t>林永進校長</w:t>
            </w:r>
          </w:p>
        </w:tc>
      </w:tr>
      <w:tr w:rsidR="00CE1F81" w:rsidTr="001973DC">
        <w:trPr>
          <w:trHeight w:val="538"/>
        </w:trPr>
        <w:tc>
          <w:tcPr>
            <w:tcW w:w="2099" w:type="dxa"/>
            <w:vAlign w:val="center"/>
          </w:tcPr>
          <w:p w:rsidR="00CE1F81" w:rsidRPr="00941C9E" w:rsidRDefault="00CE1F81" w:rsidP="00CE1F81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13</w:t>
            </w:r>
            <w:r w:rsidRPr="00941C9E">
              <w:rPr>
                <w:rFonts w:eastAsia="標楷體" w:cs="標楷體" w:hint="eastAsia"/>
                <w:sz w:val="26"/>
                <w:szCs w:val="26"/>
              </w:rPr>
              <w:t>：</w:t>
            </w:r>
            <w:r>
              <w:rPr>
                <w:rFonts w:eastAsia="標楷體" w:cs="標楷體"/>
                <w:sz w:val="26"/>
                <w:szCs w:val="26"/>
              </w:rPr>
              <w:t>35</w:t>
            </w:r>
            <w:r>
              <w:rPr>
                <w:rFonts w:eastAsia="標楷體" w:cs="標楷體" w:hint="eastAsia"/>
                <w:sz w:val="26"/>
                <w:szCs w:val="26"/>
              </w:rPr>
              <w:t>-</w:t>
            </w:r>
            <w:r>
              <w:rPr>
                <w:rFonts w:eastAsia="標楷體" w:cs="標楷體"/>
                <w:sz w:val="26"/>
                <w:szCs w:val="26"/>
              </w:rPr>
              <w:t>15</w:t>
            </w:r>
            <w:r w:rsidRPr="00941C9E">
              <w:rPr>
                <w:rFonts w:eastAsia="標楷體" w:cs="標楷體" w:hint="eastAsia"/>
                <w:sz w:val="26"/>
                <w:szCs w:val="26"/>
              </w:rPr>
              <w:t>：</w:t>
            </w:r>
            <w:r>
              <w:rPr>
                <w:rFonts w:eastAsia="標楷體" w:cs="標楷體"/>
                <w:sz w:val="26"/>
                <w:szCs w:val="26"/>
              </w:rPr>
              <w:t>05</w:t>
            </w:r>
          </w:p>
        </w:tc>
        <w:tc>
          <w:tcPr>
            <w:tcW w:w="3260" w:type="dxa"/>
            <w:vAlign w:val="center"/>
          </w:tcPr>
          <w:p w:rsidR="00CE1F81" w:rsidRPr="00941C9E" w:rsidRDefault="00CE1F81" w:rsidP="00253066">
            <w:pPr>
              <w:spacing w:line="24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941C9E">
              <w:rPr>
                <w:rFonts w:eastAsia="標楷體" w:hint="eastAsia"/>
                <w:bCs/>
                <w:sz w:val="27"/>
                <w:szCs w:val="27"/>
              </w:rPr>
              <w:t>競賽</w:t>
            </w:r>
            <w:r>
              <w:rPr>
                <w:rFonts w:eastAsia="標楷體" w:hint="eastAsia"/>
                <w:bCs/>
                <w:sz w:val="27"/>
                <w:szCs w:val="27"/>
              </w:rPr>
              <w:t>及規則說明</w:t>
            </w:r>
          </w:p>
        </w:tc>
        <w:tc>
          <w:tcPr>
            <w:tcW w:w="3283" w:type="dxa"/>
            <w:vAlign w:val="center"/>
          </w:tcPr>
          <w:p w:rsidR="00CE1F81" w:rsidRDefault="00CE1F81" w:rsidP="00253066">
            <w:pPr>
              <w:spacing w:line="24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>
              <w:rPr>
                <w:rFonts w:eastAsia="標楷體" w:hint="eastAsia"/>
                <w:bCs/>
                <w:sz w:val="27"/>
                <w:szCs w:val="27"/>
              </w:rPr>
              <w:t>講師：</w:t>
            </w:r>
            <w:r w:rsidRPr="00941C9E">
              <w:rPr>
                <w:rFonts w:eastAsia="標楷體" w:hint="eastAsia"/>
                <w:bCs/>
                <w:sz w:val="27"/>
                <w:szCs w:val="27"/>
              </w:rPr>
              <w:t>楊元璋老師</w:t>
            </w:r>
          </w:p>
          <w:p w:rsidR="00CE1F81" w:rsidRPr="00941C9E" w:rsidRDefault="00CE1F81" w:rsidP="00253066">
            <w:pPr>
              <w:spacing w:line="24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>
              <w:rPr>
                <w:rFonts w:eastAsia="標楷體" w:hint="eastAsia"/>
                <w:bCs/>
                <w:sz w:val="27"/>
                <w:szCs w:val="27"/>
              </w:rPr>
              <w:t>助教：張語彤老師</w:t>
            </w:r>
          </w:p>
        </w:tc>
      </w:tr>
      <w:tr w:rsidR="00CE1F81" w:rsidTr="001973DC">
        <w:trPr>
          <w:trHeight w:val="538"/>
        </w:trPr>
        <w:tc>
          <w:tcPr>
            <w:tcW w:w="2099" w:type="dxa"/>
            <w:vAlign w:val="center"/>
          </w:tcPr>
          <w:p w:rsidR="00CE1F81" w:rsidRDefault="00CE1F81" w:rsidP="00253066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05-15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20</w:t>
            </w:r>
          </w:p>
        </w:tc>
        <w:tc>
          <w:tcPr>
            <w:tcW w:w="3260" w:type="dxa"/>
            <w:vAlign w:val="center"/>
          </w:tcPr>
          <w:p w:rsidR="00CE1F81" w:rsidRPr="00941C9E" w:rsidRDefault="00CE1F81" w:rsidP="00253066">
            <w:pPr>
              <w:spacing w:line="240" w:lineRule="atLeast"/>
              <w:jc w:val="center"/>
              <w:rPr>
                <w:rFonts w:eastAsia="標楷體" w:cs="標楷體"/>
                <w:bCs/>
                <w:sz w:val="27"/>
                <w:szCs w:val="27"/>
              </w:rPr>
            </w:pPr>
            <w:r>
              <w:rPr>
                <w:rFonts w:eastAsia="標楷體" w:cs="標楷體" w:hint="eastAsia"/>
                <w:bCs/>
                <w:sz w:val="27"/>
                <w:szCs w:val="27"/>
              </w:rPr>
              <w:t>中場休息</w:t>
            </w:r>
          </w:p>
        </w:tc>
        <w:tc>
          <w:tcPr>
            <w:tcW w:w="3283" w:type="dxa"/>
            <w:vAlign w:val="center"/>
          </w:tcPr>
          <w:p w:rsidR="00CE1F81" w:rsidRPr="00941C9E" w:rsidRDefault="00CE1F81" w:rsidP="00253066">
            <w:pPr>
              <w:spacing w:line="24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>
              <w:rPr>
                <w:rFonts w:eastAsia="標楷體" w:hint="eastAsia"/>
                <w:bCs/>
                <w:sz w:val="27"/>
                <w:szCs w:val="27"/>
              </w:rPr>
              <w:t>科技中心</w:t>
            </w:r>
          </w:p>
        </w:tc>
      </w:tr>
      <w:tr w:rsidR="00CE1F81" w:rsidTr="001973DC">
        <w:trPr>
          <w:trHeight w:val="538"/>
        </w:trPr>
        <w:tc>
          <w:tcPr>
            <w:tcW w:w="2099" w:type="dxa"/>
            <w:vAlign w:val="center"/>
          </w:tcPr>
          <w:p w:rsidR="00CE1F81" w:rsidRPr="00941C9E" w:rsidRDefault="00CE1F81" w:rsidP="00CE1F81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15</w:t>
            </w:r>
            <w:r w:rsidRPr="00941C9E">
              <w:rPr>
                <w:rFonts w:eastAsia="標楷體" w:cs="標楷體" w:hint="eastAsia"/>
                <w:sz w:val="26"/>
                <w:szCs w:val="26"/>
              </w:rPr>
              <w:t>：</w:t>
            </w:r>
            <w:r>
              <w:rPr>
                <w:rFonts w:eastAsia="標楷體" w:cs="標楷體"/>
                <w:sz w:val="26"/>
                <w:szCs w:val="26"/>
              </w:rPr>
              <w:t>2</w:t>
            </w:r>
            <w:r>
              <w:rPr>
                <w:rFonts w:eastAsia="標楷體" w:cs="標楷體" w:hint="eastAsia"/>
                <w:sz w:val="26"/>
                <w:szCs w:val="26"/>
              </w:rPr>
              <w:t>0-</w:t>
            </w:r>
            <w:r>
              <w:rPr>
                <w:rFonts w:eastAsia="標楷體"/>
                <w:sz w:val="26"/>
                <w:szCs w:val="26"/>
              </w:rPr>
              <w:t>17</w:t>
            </w:r>
            <w:r w:rsidRPr="00941C9E">
              <w:rPr>
                <w:rFonts w:eastAsia="標楷體" w:cs="標楷體" w:hint="eastAsia"/>
                <w:sz w:val="26"/>
                <w:szCs w:val="26"/>
              </w:rPr>
              <w:t>：</w:t>
            </w:r>
            <w:r>
              <w:rPr>
                <w:rFonts w:eastAsia="標楷體" w:cs="標楷體" w:hint="eastAsia"/>
                <w:sz w:val="26"/>
                <w:szCs w:val="26"/>
              </w:rPr>
              <w:t>00</w:t>
            </w:r>
          </w:p>
        </w:tc>
        <w:tc>
          <w:tcPr>
            <w:tcW w:w="3260" w:type="dxa"/>
            <w:vAlign w:val="center"/>
          </w:tcPr>
          <w:p w:rsidR="00CE1F81" w:rsidRPr="00941C9E" w:rsidRDefault="00041269" w:rsidP="00253066">
            <w:pPr>
              <w:spacing w:line="24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>
              <w:rPr>
                <w:rFonts w:eastAsia="標楷體" w:hint="eastAsia"/>
                <w:bCs/>
                <w:sz w:val="27"/>
                <w:szCs w:val="27"/>
              </w:rPr>
              <w:t>參賽硬體選擇及組訓實務</w:t>
            </w:r>
          </w:p>
        </w:tc>
        <w:tc>
          <w:tcPr>
            <w:tcW w:w="3283" w:type="dxa"/>
            <w:vAlign w:val="center"/>
          </w:tcPr>
          <w:p w:rsidR="00041269" w:rsidRDefault="00041269" w:rsidP="00041269">
            <w:pPr>
              <w:spacing w:line="24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>
              <w:rPr>
                <w:rFonts w:eastAsia="標楷體" w:hint="eastAsia"/>
                <w:bCs/>
                <w:sz w:val="27"/>
                <w:szCs w:val="27"/>
              </w:rPr>
              <w:t>講師：</w:t>
            </w:r>
            <w:r w:rsidRPr="00941C9E">
              <w:rPr>
                <w:rFonts w:eastAsia="標楷體" w:hint="eastAsia"/>
                <w:bCs/>
                <w:sz w:val="27"/>
                <w:szCs w:val="27"/>
              </w:rPr>
              <w:t>楊元璋老師</w:t>
            </w:r>
          </w:p>
          <w:p w:rsidR="00CE1F81" w:rsidRPr="00941C9E" w:rsidRDefault="00041269" w:rsidP="00041269">
            <w:pPr>
              <w:spacing w:line="24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>
              <w:rPr>
                <w:rFonts w:eastAsia="標楷體" w:hint="eastAsia"/>
                <w:bCs/>
                <w:sz w:val="27"/>
                <w:szCs w:val="27"/>
              </w:rPr>
              <w:t>助教：張語彤老師</w:t>
            </w:r>
          </w:p>
        </w:tc>
      </w:tr>
      <w:tr w:rsidR="00CE1F81" w:rsidTr="001973DC">
        <w:trPr>
          <w:trHeight w:val="538"/>
        </w:trPr>
        <w:tc>
          <w:tcPr>
            <w:tcW w:w="2099" w:type="dxa"/>
            <w:vAlign w:val="center"/>
          </w:tcPr>
          <w:p w:rsidR="00CE1F81" w:rsidRDefault="00CE1F81" w:rsidP="00CE1F81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17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00-17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3260" w:type="dxa"/>
            <w:vAlign w:val="center"/>
          </w:tcPr>
          <w:p w:rsidR="00CE1F81" w:rsidRPr="00941C9E" w:rsidRDefault="00CE1F81" w:rsidP="00CE1F81">
            <w:pPr>
              <w:spacing w:line="24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941C9E">
              <w:rPr>
                <w:rFonts w:eastAsia="標楷體" w:cs="標楷體" w:hint="eastAsia"/>
                <w:bCs/>
                <w:sz w:val="27"/>
                <w:szCs w:val="27"/>
              </w:rPr>
              <w:t>綜合座談</w:t>
            </w:r>
            <w:r>
              <w:rPr>
                <w:rFonts w:eastAsia="標楷體" w:cs="標楷體" w:hint="eastAsia"/>
                <w:bCs/>
                <w:sz w:val="27"/>
                <w:szCs w:val="27"/>
              </w:rPr>
              <w:t>及</w:t>
            </w:r>
            <w:r>
              <w:rPr>
                <w:rFonts w:eastAsia="標楷體" w:cs="標楷體" w:hint="eastAsia"/>
                <w:bCs/>
                <w:sz w:val="27"/>
                <w:szCs w:val="27"/>
              </w:rPr>
              <w:t>Q&amp;A</w:t>
            </w:r>
          </w:p>
        </w:tc>
        <w:tc>
          <w:tcPr>
            <w:tcW w:w="3283" w:type="dxa"/>
            <w:vAlign w:val="center"/>
          </w:tcPr>
          <w:p w:rsidR="00CE1F81" w:rsidRPr="00941C9E" w:rsidRDefault="00CE1F81" w:rsidP="00CE1F81">
            <w:pPr>
              <w:spacing w:line="24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>
              <w:rPr>
                <w:rFonts w:eastAsia="標楷體" w:hint="eastAsia"/>
                <w:bCs/>
                <w:sz w:val="27"/>
                <w:szCs w:val="27"/>
              </w:rPr>
              <w:t>林永進校長</w:t>
            </w:r>
          </w:p>
        </w:tc>
      </w:tr>
    </w:tbl>
    <w:p w:rsidR="0055619B" w:rsidRPr="00E645D9" w:rsidRDefault="00E645D9" w:rsidP="00CE1F81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6"/>
        </w:rPr>
      </w:pPr>
      <w:r w:rsidRPr="00E645D9">
        <w:rPr>
          <w:rFonts w:ascii="標楷體" w:eastAsia="標楷體" w:hAnsi="標楷體" w:hint="eastAsia"/>
          <w:b/>
          <w:sz w:val="28"/>
          <w:szCs w:val="26"/>
        </w:rPr>
        <w:t>注意事項：</w:t>
      </w:r>
    </w:p>
    <w:p w:rsidR="00041269" w:rsidRPr="00041269" w:rsidRDefault="00041269" w:rsidP="00E645D9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本次工作坊內容係針對「</w:t>
      </w:r>
      <w:r w:rsidR="000C4DEA">
        <w:rPr>
          <w:rFonts w:eastAsia="標楷體" w:hint="eastAsia"/>
          <w:sz w:val="26"/>
          <w:szCs w:val="26"/>
        </w:rPr>
        <w:t>全國科技教育創意實作競賽金門初賽」，該競賽列入</w:t>
      </w:r>
      <w:r w:rsidRPr="00041269">
        <w:rPr>
          <w:rFonts w:eastAsia="標楷體" w:hint="eastAsia"/>
          <w:sz w:val="26"/>
          <w:szCs w:val="26"/>
        </w:rPr>
        <w:t>「金門區免試入學超額比序－競賽績優表現」成績（僅</w:t>
      </w:r>
      <w:r w:rsidRPr="00041269">
        <w:rPr>
          <w:rFonts w:eastAsia="標楷體" w:hint="eastAsia"/>
          <w:sz w:val="26"/>
          <w:szCs w:val="26"/>
        </w:rPr>
        <w:t>109</w:t>
      </w:r>
      <w:r w:rsidRPr="00041269">
        <w:rPr>
          <w:rFonts w:eastAsia="標楷體" w:hint="eastAsia"/>
          <w:sz w:val="26"/>
          <w:szCs w:val="26"/>
        </w:rPr>
        <w:t>學年度起入學者適用）。</w:t>
      </w:r>
    </w:p>
    <w:p w:rsidR="00041269" w:rsidRDefault="000C4DEA" w:rsidP="00E645D9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有意參加</w:t>
      </w:r>
      <w:r w:rsidR="00E645D9" w:rsidRPr="00E645D9">
        <w:rPr>
          <w:rFonts w:ascii="標楷體" w:eastAsia="標楷體" w:hAnsi="標楷體" w:hint="eastAsia"/>
          <w:sz w:val="26"/>
          <w:szCs w:val="26"/>
        </w:rPr>
        <w:t>教師，請逕</w:t>
      </w:r>
      <w:r w:rsidR="00E645D9">
        <w:rPr>
          <w:rFonts w:ascii="標楷體" w:eastAsia="標楷體" w:hAnsi="標楷體" w:hint="eastAsia"/>
          <w:sz w:val="26"/>
          <w:szCs w:val="26"/>
        </w:rPr>
        <w:t>至「全國教師在職進修網」線上報名；並</w:t>
      </w:r>
      <w:r w:rsidR="00E645D9" w:rsidRPr="00E645D9">
        <w:rPr>
          <w:rFonts w:ascii="標楷體" w:eastAsia="標楷體" w:hAnsi="標楷體" w:hint="eastAsia"/>
          <w:sz w:val="26"/>
          <w:szCs w:val="26"/>
        </w:rPr>
        <w:t>請各校惠予公假</w:t>
      </w:r>
      <w:r w:rsidR="00E645D9">
        <w:rPr>
          <w:rFonts w:ascii="標楷體" w:eastAsia="標楷體" w:hAnsi="標楷體" w:hint="eastAsia"/>
          <w:sz w:val="26"/>
          <w:szCs w:val="26"/>
        </w:rPr>
        <w:t>。</w:t>
      </w:r>
    </w:p>
    <w:p w:rsidR="00E645D9" w:rsidRDefault="00E645D9" w:rsidP="00E645D9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 w:rsidRPr="00E645D9">
        <w:rPr>
          <w:rFonts w:ascii="標楷體" w:eastAsia="標楷體" w:hAnsi="標楷體" w:hint="eastAsia"/>
          <w:sz w:val="26"/>
          <w:szCs w:val="26"/>
        </w:rPr>
        <w:t>為響應環保，請自行攜帶環保杯。</w:t>
      </w:r>
    </w:p>
    <w:p w:rsidR="00C654B9" w:rsidRDefault="00C654B9" w:rsidP="00C654B9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6"/>
        </w:rPr>
      </w:pPr>
      <w:r w:rsidRPr="00C654B9">
        <w:rPr>
          <w:rFonts w:ascii="標楷體" w:eastAsia="標楷體" w:hAnsi="標楷體" w:hint="eastAsia"/>
          <w:b/>
          <w:sz w:val="28"/>
          <w:szCs w:val="26"/>
        </w:rPr>
        <w:t>經費：</w:t>
      </w:r>
    </w:p>
    <w:p w:rsidR="00C654B9" w:rsidRPr="00650879" w:rsidRDefault="00C654B9" w:rsidP="00650879">
      <w:pPr>
        <w:pStyle w:val="a7"/>
        <w:spacing w:line="480" w:lineRule="exact"/>
        <w:ind w:leftChars="0" w:left="284"/>
        <w:rPr>
          <w:rFonts w:ascii="標楷體" w:eastAsia="標楷體" w:hAnsi="標楷體"/>
          <w:sz w:val="26"/>
          <w:szCs w:val="26"/>
        </w:rPr>
      </w:pPr>
      <w:r w:rsidRPr="00C654B9">
        <w:rPr>
          <w:rFonts w:ascii="標楷體" w:eastAsia="標楷體" w:hAnsi="標楷體" w:hint="eastAsia"/>
          <w:sz w:val="26"/>
          <w:szCs w:val="26"/>
        </w:rPr>
        <w:t>所需經費由</w:t>
      </w:r>
      <w:r w:rsidRPr="00F57FED">
        <w:rPr>
          <w:rFonts w:eastAsia="標楷體" w:hint="eastAsia"/>
          <w:sz w:val="26"/>
          <w:szCs w:val="26"/>
        </w:rPr>
        <w:t>教育部國民及學前教育署</w:t>
      </w:r>
      <w:r w:rsidRPr="00C654B9">
        <w:rPr>
          <w:rFonts w:ascii="標楷體" w:eastAsia="標楷體" w:hAnsi="標楷體" w:hint="eastAsia"/>
          <w:sz w:val="26"/>
          <w:szCs w:val="26"/>
        </w:rPr>
        <w:t>109學年度烈嶼自造教育及科技中心補助款項下支付。</w:t>
      </w:r>
    </w:p>
    <w:sectPr w:rsidR="00C654B9" w:rsidRPr="00650879" w:rsidSect="00F57FED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22" w:rsidRDefault="00F96322" w:rsidP="00F57FED">
      <w:r>
        <w:separator/>
      </w:r>
    </w:p>
  </w:endnote>
  <w:endnote w:type="continuationSeparator" w:id="0">
    <w:p w:rsidR="00F96322" w:rsidRDefault="00F96322" w:rsidP="00F5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22" w:rsidRDefault="00F96322" w:rsidP="00F57FED">
      <w:r>
        <w:separator/>
      </w:r>
    </w:p>
  </w:footnote>
  <w:footnote w:type="continuationSeparator" w:id="0">
    <w:p w:rsidR="00F96322" w:rsidRDefault="00F96322" w:rsidP="00F5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3560"/>
    <w:multiLevelType w:val="hybridMultilevel"/>
    <w:tmpl w:val="AA062956"/>
    <w:lvl w:ilvl="0" w:tplc="C994DC6A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default"/>
      </w:rPr>
    </w:lvl>
    <w:lvl w:ilvl="1" w:tplc="877C0F8E">
      <w:start w:val="1"/>
      <w:numFmt w:val="taiwaneseCountingThousand"/>
      <w:suff w:val="nothing"/>
      <w:lvlText w:val="（%2）"/>
      <w:lvlJc w:val="left"/>
      <w:pPr>
        <w:ind w:left="397" w:hanging="227"/>
      </w:pPr>
      <w:rPr>
        <w:rFonts w:hint="default"/>
        <w:color w:val="000000"/>
        <w:lang w:val="en-US"/>
      </w:rPr>
    </w:lvl>
    <w:lvl w:ilvl="2" w:tplc="7F182242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F7"/>
    <w:rsid w:val="00041269"/>
    <w:rsid w:val="00071BB7"/>
    <w:rsid w:val="000B7163"/>
    <w:rsid w:val="000C4DEA"/>
    <w:rsid w:val="001973DC"/>
    <w:rsid w:val="00277654"/>
    <w:rsid w:val="002A723C"/>
    <w:rsid w:val="00341357"/>
    <w:rsid w:val="003B52AB"/>
    <w:rsid w:val="00430E17"/>
    <w:rsid w:val="00440884"/>
    <w:rsid w:val="004B38F7"/>
    <w:rsid w:val="0055619B"/>
    <w:rsid w:val="005D4DFB"/>
    <w:rsid w:val="006024BA"/>
    <w:rsid w:val="00624990"/>
    <w:rsid w:val="00650879"/>
    <w:rsid w:val="006876D2"/>
    <w:rsid w:val="00712D27"/>
    <w:rsid w:val="00723894"/>
    <w:rsid w:val="00733CC4"/>
    <w:rsid w:val="008D4C19"/>
    <w:rsid w:val="009C10C8"/>
    <w:rsid w:val="00A52FD5"/>
    <w:rsid w:val="00B33010"/>
    <w:rsid w:val="00B65950"/>
    <w:rsid w:val="00B84605"/>
    <w:rsid w:val="00C654B9"/>
    <w:rsid w:val="00CE1F81"/>
    <w:rsid w:val="00E645D9"/>
    <w:rsid w:val="00F05EF5"/>
    <w:rsid w:val="00F30688"/>
    <w:rsid w:val="00F57FED"/>
    <w:rsid w:val="00F9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0F406C-D419-49D4-BBC6-F987EDB1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7F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7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7FED"/>
    <w:rPr>
      <w:sz w:val="20"/>
      <w:szCs w:val="20"/>
    </w:rPr>
  </w:style>
  <w:style w:type="paragraph" w:styleId="a7">
    <w:name w:val="List Paragraph"/>
    <w:basedOn w:val="a"/>
    <w:uiPriority w:val="34"/>
    <w:qFormat/>
    <w:rsid w:val="00F57FED"/>
    <w:pPr>
      <w:ind w:leftChars="200" w:left="480"/>
    </w:pPr>
  </w:style>
  <w:style w:type="table" w:styleId="a8">
    <w:name w:val="Table Grid"/>
    <w:basedOn w:val="a1"/>
    <w:uiPriority w:val="39"/>
    <w:rsid w:val="003B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資訊組組長</cp:lastModifiedBy>
  <cp:revision>2</cp:revision>
  <dcterms:created xsi:type="dcterms:W3CDTF">2020-10-27T09:46:00Z</dcterms:created>
  <dcterms:modified xsi:type="dcterms:W3CDTF">2020-10-27T09:46:00Z</dcterms:modified>
</cp:coreProperties>
</file>