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1A" w:rsidRPr="00BB6C97" w:rsidRDefault="00A61F1A" w:rsidP="00A61F1A">
      <w:pPr>
        <w:widowControl/>
        <w:jc w:val="center"/>
        <w:rPr>
          <w:noProof/>
          <w:color w:val="000000" w:themeColor="text1"/>
        </w:rPr>
      </w:pPr>
      <w:bookmarkStart w:id="0" w:name="_GoBack"/>
      <w:bookmarkEnd w:id="0"/>
      <w:r w:rsidRPr="00EF46DA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教師</w:t>
      </w:r>
      <w:r w:rsidRPr="00EF46DA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揪團共學增能研習</w:t>
      </w:r>
      <w:r w:rsidRPr="00EF46DA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申請表</w:t>
      </w:r>
    </w:p>
    <w:tbl>
      <w:tblPr>
        <w:tblStyle w:val="aa"/>
        <w:tblW w:w="10255" w:type="dxa"/>
        <w:tblInd w:w="-5" w:type="dxa"/>
        <w:tblLook w:val="04A0" w:firstRow="1" w:lastRow="0" w:firstColumn="1" w:lastColumn="0" w:noHBand="0" w:noVBand="1"/>
      </w:tblPr>
      <w:tblGrid>
        <w:gridCol w:w="1372"/>
        <w:gridCol w:w="1372"/>
        <w:gridCol w:w="789"/>
        <w:gridCol w:w="1554"/>
        <w:gridCol w:w="1218"/>
        <w:gridCol w:w="211"/>
        <w:gridCol w:w="3739"/>
      </w:tblGrid>
      <w:tr w:rsidR="00A61F1A" w:rsidRPr="00BB6C97" w:rsidTr="00A61F1A">
        <w:trPr>
          <w:trHeight w:val="326"/>
        </w:trPr>
        <w:tc>
          <w:tcPr>
            <w:tcW w:w="1372" w:type="dxa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申請日期</w:t>
            </w:r>
          </w:p>
        </w:tc>
        <w:tc>
          <w:tcPr>
            <w:tcW w:w="8883" w:type="dxa"/>
            <w:gridSpan w:val="6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109  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A61F1A" w:rsidRPr="00BB6C97" w:rsidTr="00A61F1A">
        <w:trPr>
          <w:trHeight w:val="312"/>
        </w:trPr>
        <w:tc>
          <w:tcPr>
            <w:tcW w:w="1372" w:type="dxa"/>
            <w:vMerge w:val="restart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揪團人</w:t>
            </w:r>
          </w:p>
        </w:tc>
        <w:tc>
          <w:tcPr>
            <w:tcW w:w="1372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姓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  <w:tc>
          <w:tcPr>
            <w:tcW w:w="2343" w:type="dxa"/>
            <w:gridSpan w:val="2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梁新賢</w:t>
            </w:r>
          </w:p>
        </w:tc>
        <w:tc>
          <w:tcPr>
            <w:tcW w:w="1218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服務學校</w:t>
            </w:r>
          </w:p>
        </w:tc>
        <w:tc>
          <w:tcPr>
            <w:tcW w:w="3950" w:type="dxa"/>
            <w:gridSpan w:val="2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金湖國小</w:t>
            </w:r>
          </w:p>
        </w:tc>
      </w:tr>
      <w:tr w:rsidR="00A61F1A" w:rsidRPr="00BB6C97" w:rsidTr="00A61F1A">
        <w:trPr>
          <w:trHeight w:val="340"/>
        </w:trPr>
        <w:tc>
          <w:tcPr>
            <w:tcW w:w="1372" w:type="dxa"/>
            <w:vMerge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72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2343" w:type="dxa"/>
            <w:gridSpan w:val="2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0937 606 224</w:t>
            </w:r>
          </w:p>
        </w:tc>
        <w:tc>
          <w:tcPr>
            <w:tcW w:w="1218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FB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帳號</w:t>
            </w:r>
          </w:p>
        </w:tc>
        <w:tc>
          <w:tcPr>
            <w:tcW w:w="3950" w:type="dxa"/>
            <w:gridSpan w:val="2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梁新賢</w:t>
            </w:r>
          </w:p>
        </w:tc>
      </w:tr>
      <w:tr w:rsidR="00A61F1A" w:rsidRPr="00BB6C97" w:rsidTr="00A61F1A">
        <w:trPr>
          <w:trHeight w:val="436"/>
        </w:trPr>
        <w:tc>
          <w:tcPr>
            <w:tcW w:w="1372" w:type="dxa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申請主題</w:t>
            </w:r>
          </w:p>
        </w:tc>
        <w:tc>
          <w:tcPr>
            <w:tcW w:w="8883" w:type="dxa"/>
            <w:gridSpan w:val="6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F3183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教師揪團「行動顯微教育工作坊」計畫</w:t>
            </w:r>
          </w:p>
        </w:tc>
      </w:tr>
      <w:tr w:rsidR="00A61F1A" w:rsidRPr="00BB6C97" w:rsidTr="00A61F1A">
        <w:trPr>
          <w:trHeight w:val="654"/>
        </w:trPr>
        <w:tc>
          <w:tcPr>
            <w:tcW w:w="1372" w:type="dxa"/>
            <w:vMerge w:val="restart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預計辦理</w:t>
            </w:r>
          </w:p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方式</w:t>
            </w:r>
          </w:p>
        </w:tc>
        <w:tc>
          <w:tcPr>
            <w:tcW w:w="1372" w:type="dxa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講師姓名</w:t>
            </w:r>
          </w:p>
        </w:tc>
        <w:tc>
          <w:tcPr>
            <w:tcW w:w="7511" w:type="dxa"/>
            <w:gridSpan w:val="5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盧詩蘋</w:t>
            </w:r>
          </w:p>
        </w:tc>
      </w:tr>
      <w:tr w:rsidR="00A61F1A" w:rsidRPr="00BB6C97" w:rsidTr="00A61F1A">
        <w:trPr>
          <w:trHeight w:val="652"/>
        </w:trPr>
        <w:tc>
          <w:tcPr>
            <w:tcW w:w="1372" w:type="dxa"/>
            <w:vMerge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  <w:tc>
          <w:tcPr>
            <w:tcW w:w="1372" w:type="dxa"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BB6C97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講</w:t>
            </w:r>
            <w:r w:rsidRPr="00BB6C97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 xml:space="preserve">    </w:t>
            </w:r>
            <w:r w:rsidRPr="00BB6C97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師</w:t>
            </w:r>
          </w:p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</w:rPr>
              <w:t>服務單位</w:t>
            </w:r>
          </w:p>
        </w:tc>
        <w:tc>
          <w:tcPr>
            <w:tcW w:w="7511" w:type="dxa"/>
            <w:gridSpan w:val="5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</w:rPr>
              <w:t xml:space="preserve">□內聘     </w:t>
            </w:r>
            <w:r>
              <w:rPr>
                <w:rFonts w:ascii="Segoe UI Emoji" w:eastAsia="Segoe UI Emoji" w:hAnsi="Segoe UI Emoji" w:cs="Segoe UI Emoji"/>
                <w:color w:val="000000" w:themeColor="text1"/>
              </w:rPr>
              <w:t>■</w:t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</w:rPr>
              <w:t xml:space="preserve">外聘  </w:t>
            </w:r>
          </w:p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</w:tr>
      <w:tr w:rsidR="00A61F1A" w:rsidRPr="00BB6C97" w:rsidTr="00A61F1A">
        <w:trPr>
          <w:trHeight w:val="462"/>
        </w:trPr>
        <w:tc>
          <w:tcPr>
            <w:tcW w:w="1372" w:type="dxa"/>
            <w:vMerge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  <w:tc>
          <w:tcPr>
            <w:tcW w:w="1372" w:type="dxa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期</w:t>
            </w:r>
          </w:p>
        </w:tc>
        <w:tc>
          <w:tcPr>
            <w:tcW w:w="7511" w:type="dxa"/>
            <w:gridSpan w:val="5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109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27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午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（計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__0.5__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日），研習時數：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節</w:t>
            </w:r>
          </w:p>
        </w:tc>
      </w:tr>
      <w:tr w:rsidR="00A61F1A" w:rsidRPr="00BB6C97" w:rsidTr="00A61F1A">
        <w:trPr>
          <w:trHeight w:val="441"/>
        </w:trPr>
        <w:tc>
          <w:tcPr>
            <w:tcW w:w="1372" w:type="dxa"/>
            <w:vMerge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  <w:tc>
          <w:tcPr>
            <w:tcW w:w="1372" w:type="dxa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地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點</w:t>
            </w:r>
          </w:p>
        </w:tc>
        <w:tc>
          <w:tcPr>
            <w:tcW w:w="7511" w:type="dxa"/>
            <w:gridSpan w:val="5"/>
            <w:vAlign w:val="center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金湖國小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創新樓資訊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教室</w:t>
            </w:r>
          </w:p>
        </w:tc>
      </w:tr>
      <w:tr w:rsidR="00A61F1A" w:rsidRPr="00BB6C97" w:rsidTr="00A61F1A">
        <w:trPr>
          <w:trHeight w:val="532"/>
        </w:trPr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</w:rPr>
              <w:t>課程介紹</w:t>
            </w:r>
          </w:p>
        </w:tc>
        <w:tc>
          <w:tcPr>
            <w:tcW w:w="7511" w:type="dxa"/>
            <w:gridSpan w:val="5"/>
            <w:tcBorders>
              <w:bottom w:val="single" w:sz="4" w:space="0" w:color="auto"/>
            </w:tcBorders>
            <w:vAlign w:val="center"/>
          </w:tcPr>
          <w:p w:rsidR="00A61F1A" w:rsidRDefault="00A61F1A" w:rsidP="00A61F1A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Helvetica"/>
                <w:b/>
                <w:color w:val="000000" w:themeColor="text1"/>
              </w:rPr>
            </w:pPr>
            <w:r w:rsidRPr="0084662B">
              <w:rPr>
                <w:rFonts w:ascii="標楷體" w:eastAsia="標楷體" w:hAnsi="標楷體" w:cs="Helvetica" w:hint="eastAsia"/>
                <w:b/>
                <w:color w:val="000000" w:themeColor="text1"/>
              </w:rPr>
              <w:t>課程介紹</w:t>
            </w:r>
          </w:p>
          <w:p w:rsidR="00A61F1A" w:rsidRDefault="00A61F1A" w:rsidP="00A61F1A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 w:line="320" w:lineRule="exact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>顯微力－對未來的重要性</w:t>
            </w:r>
          </w:p>
          <w:p w:rsidR="00A61F1A" w:rsidRDefault="00A61F1A" w:rsidP="00A61F1A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 w:line="320" w:lineRule="exact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>顯微課程模組使用</w:t>
            </w:r>
          </w:p>
          <w:p w:rsidR="00A61F1A" w:rsidRPr="00CD42FA" w:rsidRDefault="00A61F1A" w:rsidP="00A61F1A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 w:line="320" w:lineRule="exact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>跨領域教學案例分享</w:t>
            </w:r>
          </w:p>
          <w:p w:rsidR="00A61F1A" w:rsidRPr="00BB6C97" w:rsidRDefault="00A61F1A" w:rsidP="00A61F1A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　　</w:t>
            </w:r>
            <w:r w:rsidRPr="0084662B">
              <w:rPr>
                <w:rFonts w:ascii="標楷體" w:eastAsia="標楷體" w:hAnsi="標楷體" w:cs="Helvetica" w:hint="eastAsia"/>
                <w:color w:val="000000" w:themeColor="text1"/>
              </w:rPr>
              <w:t>藉由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>課程</w:t>
            </w:r>
            <w:r w:rsidRPr="0084662B">
              <w:rPr>
                <w:rFonts w:ascii="標楷體" w:eastAsia="標楷體" w:hAnsi="標楷體" w:cs="Helvetica" w:hint="eastAsia"/>
                <w:color w:val="000000" w:themeColor="text1"/>
              </w:rPr>
              <w:t>分享，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>讓</w:t>
            </w:r>
            <w:r w:rsidRPr="00CD42FA">
              <w:rPr>
                <w:rFonts w:ascii="標楷體" w:eastAsia="標楷體" w:hAnsi="標楷體" w:cs="Helvetica" w:hint="eastAsia"/>
                <w:color w:val="000000" w:themeColor="text1"/>
              </w:rPr>
              <w:t>教育工作者深入了解行動顯微鏡，進而創造更多跨領域的教學情境。</w:t>
            </w:r>
          </w:p>
        </w:tc>
      </w:tr>
      <w:tr w:rsidR="00A61F1A" w:rsidRPr="00BB6C97" w:rsidTr="00A61F1A">
        <w:trPr>
          <w:trHeight w:val="326"/>
        </w:trPr>
        <w:tc>
          <w:tcPr>
            <w:tcW w:w="2744" w:type="dxa"/>
            <w:gridSpan w:val="2"/>
            <w:vMerge w:val="restart"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</w:rPr>
              <w:t>課程安排</w:t>
            </w:r>
          </w:p>
        </w:tc>
        <w:tc>
          <w:tcPr>
            <w:tcW w:w="78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節次</w:t>
            </w:r>
          </w:p>
        </w:tc>
        <w:tc>
          <w:tcPr>
            <w:tcW w:w="2983" w:type="dxa"/>
            <w:gridSpan w:val="3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上課起訖時間</w:t>
            </w:r>
          </w:p>
        </w:tc>
        <w:tc>
          <w:tcPr>
            <w:tcW w:w="373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</w:rPr>
              <w:t>上課內容</w:t>
            </w:r>
          </w:p>
        </w:tc>
      </w:tr>
      <w:tr w:rsidR="00A61F1A" w:rsidRPr="00BB6C97" w:rsidTr="00A61F1A">
        <w:trPr>
          <w:trHeight w:val="340"/>
        </w:trPr>
        <w:tc>
          <w:tcPr>
            <w:tcW w:w="2744" w:type="dxa"/>
            <w:gridSpan w:val="2"/>
            <w:vMerge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8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83" w:type="dxa"/>
            <w:gridSpan w:val="3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4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20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~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4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3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373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報到</w:t>
            </w:r>
          </w:p>
        </w:tc>
      </w:tr>
      <w:tr w:rsidR="00A61F1A" w:rsidRPr="00BB6C97" w:rsidTr="00A61F1A">
        <w:trPr>
          <w:trHeight w:val="326"/>
        </w:trPr>
        <w:tc>
          <w:tcPr>
            <w:tcW w:w="2744" w:type="dxa"/>
            <w:gridSpan w:val="2"/>
            <w:vMerge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8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83" w:type="dxa"/>
            <w:gridSpan w:val="3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4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30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~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5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4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3739" w:type="dxa"/>
          </w:tcPr>
          <w:p w:rsidR="00A61F1A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42F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顯微力－對未來的重要性</w:t>
            </w:r>
          </w:p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42F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顯微課程模組使用</w:t>
            </w:r>
          </w:p>
        </w:tc>
      </w:tr>
      <w:tr w:rsidR="00A61F1A" w:rsidRPr="00BB6C97" w:rsidTr="00A61F1A">
        <w:trPr>
          <w:trHeight w:val="340"/>
        </w:trPr>
        <w:tc>
          <w:tcPr>
            <w:tcW w:w="2744" w:type="dxa"/>
            <w:gridSpan w:val="2"/>
            <w:vMerge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8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83" w:type="dxa"/>
            <w:gridSpan w:val="3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5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4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~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5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50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373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42F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休息</w:t>
            </w:r>
          </w:p>
        </w:tc>
      </w:tr>
      <w:tr w:rsidR="00A61F1A" w:rsidRPr="00BB6C97" w:rsidTr="00A61F1A">
        <w:trPr>
          <w:trHeight w:val="340"/>
        </w:trPr>
        <w:tc>
          <w:tcPr>
            <w:tcW w:w="2744" w:type="dxa"/>
            <w:gridSpan w:val="2"/>
            <w:vMerge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8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83" w:type="dxa"/>
            <w:gridSpan w:val="3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5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50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17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00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373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42F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跨領域教學案例分享</w:t>
            </w:r>
          </w:p>
        </w:tc>
      </w:tr>
      <w:tr w:rsidR="00A61F1A" w:rsidRPr="00BB6C97" w:rsidTr="00A61F1A">
        <w:trPr>
          <w:trHeight w:val="326"/>
        </w:trPr>
        <w:tc>
          <w:tcPr>
            <w:tcW w:w="2744" w:type="dxa"/>
            <w:gridSpan w:val="2"/>
            <w:vMerge/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8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83" w:type="dxa"/>
            <w:gridSpan w:val="3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7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00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17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3739" w:type="dxa"/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休息</w:t>
            </w:r>
          </w:p>
        </w:tc>
      </w:tr>
      <w:tr w:rsidR="00A61F1A" w:rsidRPr="00BB6C97" w:rsidTr="00A61F1A">
        <w:trPr>
          <w:trHeight w:val="340"/>
        </w:trPr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1F1A" w:rsidRPr="00BB6C97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17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1</w:t>
            </w:r>
            <w:r w:rsidRPr="009A6CD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18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u w:val="single"/>
              </w:rPr>
              <w:t>00</w:t>
            </w:r>
            <w:r w:rsidRPr="0084662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A61F1A" w:rsidRPr="0084662B" w:rsidRDefault="00A61F1A" w:rsidP="00A61F1A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綜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座談</w:t>
            </w:r>
          </w:p>
        </w:tc>
      </w:tr>
    </w:tbl>
    <w:p w:rsidR="00A61F1A" w:rsidRDefault="00A61F1A">
      <w:pPr>
        <w:widowControl/>
        <w:rPr>
          <w:rFonts w:eastAsia="標楷體"/>
          <w:b/>
          <w:bCs/>
          <w:color w:val="000000" w:themeColor="text1"/>
          <w:sz w:val="32"/>
          <w:szCs w:val="24"/>
        </w:rPr>
      </w:pPr>
    </w:p>
    <w:p w:rsidR="00A61F1A" w:rsidRDefault="00A61F1A" w:rsidP="00C62A22">
      <w:pPr>
        <w:snapToGrid w:val="0"/>
        <w:spacing w:beforeLines="50" w:before="180" w:line="480" w:lineRule="exact"/>
        <w:ind w:left="1441" w:hangingChars="450" w:hanging="1441"/>
        <w:jc w:val="center"/>
        <w:rPr>
          <w:rFonts w:eastAsia="標楷體"/>
          <w:b/>
          <w:bCs/>
          <w:color w:val="000000" w:themeColor="text1"/>
          <w:sz w:val="32"/>
          <w:szCs w:val="24"/>
        </w:rPr>
      </w:pPr>
    </w:p>
    <w:p w:rsidR="00A61F1A" w:rsidRDefault="00A61F1A">
      <w:pPr>
        <w:widowControl/>
        <w:rPr>
          <w:rFonts w:eastAsia="標楷體"/>
          <w:b/>
          <w:bCs/>
          <w:color w:val="000000" w:themeColor="text1"/>
          <w:sz w:val="32"/>
          <w:szCs w:val="24"/>
        </w:rPr>
      </w:pPr>
      <w:r>
        <w:rPr>
          <w:rFonts w:eastAsia="標楷體"/>
          <w:b/>
          <w:bCs/>
          <w:color w:val="000000" w:themeColor="text1"/>
          <w:sz w:val="32"/>
          <w:szCs w:val="24"/>
        </w:rPr>
        <w:br w:type="page"/>
      </w:r>
    </w:p>
    <w:p w:rsidR="002157CF" w:rsidRPr="00392220" w:rsidRDefault="00C62A22" w:rsidP="00C62A22">
      <w:pPr>
        <w:snapToGrid w:val="0"/>
        <w:spacing w:beforeLines="50" w:before="180" w:line="480" w:lineRule="exact"/>
        <w:ind w:left="1441" w:hangingChars="450" w:hanging="1441"/>
        <w:jc w:val="center"/>
        <w:rPr>
          <w:rFonts w:eastAsia="標楷體"/>
          <w:b/>
          <w:bCs/>
          <w:color w:val="000000" w:themeColor="text1"/>
          <w:sz w:val="32"/>
          <w:szCs w:val="24"/>
        </w:rPr>
      </w:pPr>
      <w:r w:rsidRPr="00392220">
        <w:rPr>
          <w:rFonts w:eastAsia="標楷體"/>
          <w:b/>
          <w:bCs/>
          <w:color w:val="000000" w:themeColor="text1"/>
          <w:sz w:val="32"/>
          <w:szCs w:val="24"/>
        </w:rPr>
        <w:lastRenderedPageBreak/>
        <w:t>金門縣</w:t>
      </w:r>
      <w:r w:rsidR="00973052">
        <w:rPr>
          <w:rFonts w:eastAsia="標楷體"/>
          <w:b/>
          <w:bCs/>
          <w:color w:val="000000" w:themeColor="text1"/>
          <w:sz w:val="32"/>
          <w:szCs w:val="24"/>
        </w:rPr>
        <w:t>109</w:t>
      </w:r>
      <w:r w:rsidRPr="00392220">
        <w:rPr>
          <w:rFonts w:eastAsia="標楷體"/>
          <w:b/>
          <w:bCs/>
          <w:color w:val="000000" w:themeColor="text1"/>
          <w:sz w:val="32"/>
          <w:szCs w:val="24"/>
        </w:rPr>
        <w:t>學年度精進國民中小學教師教學專業與課程品質整體推動計畫</w:t>
      </w:r>
    </w:p>
    <w:p w:rsidR="002157CF" w:rsidRPr="00392220" w:rsidRDefault="0037273E" w:rsidP="003D0374">
      <w:pPr>
        <w:snapToGrid w:val="0"/>
        <w:spacing w:beforeLines="50" w:before="180" w:line="480" w:lineRule="exact"/>
        <w:ind w:left="1441" w:hangingChars="450" w:hanging="1441"/>
        <w:jc w:val="center"/>
        <w:rPr>
          <w:rFonts w:eastAsia="標楷體"/>
          <w:b/>
          <w:bCs/>
          <w:color w:val="000000" w:themeColor="text1"/>
          <w:sz w:val="32"/>
          <w:szCs w:val="24"/>
        </w:rPr>
      </w:pPr>
      <w:r w:rsidRPr="00392220">
        <w:rPr>
          <w:rFonts w:eastAsia="標楷體"/>
          <w:b/>
          <w:bCs/>
          <w:color w:val="000000" w:themeColor="text1"/>
          <w:sz w:val="32"/>
          <w:szCs w:val="24"/>
        </w:rPr>
        <w:t>教師揪</w:t>
      </w:r>
      <w:r w:rsidRPr="00392220">
        <w:rPr>
          <w:rFonts w:eastAsia="標楷體"/>
          <w:b/>
          <w:bCs/>
          <w:color w:val="000000" w:themeColor="text1"/>
          <w:sz w:val="32"/>
          <w:szCs w:val="32"/>
        </w:rPr>
        <w:t>團</w:t>
      </w:r>
      <w:r w:rsidR="00FA021D" w:rsidRPr="00392220">
        <w:rPr>
          <w:rFonts w:eastAsia="標楷體"/>
          <w:b/>
          <w:bCs/>
          <w:color w:val="000000" w:themeColor="text1"/>
          <w:sz w:val="32"/>
          <w:szCs w:val="32"/>
        </w:rPr>
        <w:t>「</w:t>
      </w:r>
      <w:r w:rsidR="00247E7E" w:rsidRPr="00247E7E">
        <w:rPr>
          <w:rFonts w:eastAsia="標楷體" w:hint="eastAsia"/>
          <w:b/>
          <w:color w:val="000000" w:themeColor="text1"/>
          <w:sz w:val="32"/>
          <w:szCs w:val="32"/>
        </w:rPr>
        <w:t>行動顯微教育工作坊</w:t>
      </w:r>
      <w:r w:rsidR="00FA021D" w:rsidRPr="00392220">
        <w:rPr>
          <w:rFonts w:eastAsia="標楷體"/>
          <w:b/>
          <w:bCs/>
          <w:color w:val="000000" w:themeColor="text1"/>
          <w:sz w:val="32"/>
          <w:szCs w:val="24"/>
        </w:rPr>
        <w:t>」</w:t>
      </w:r>
      <w:r w:rsidR="002157CF" w:rsidRPr="00392220">
        <w:rPr>
          <w:rFonts w:eastAsia="標楷體"/>
          <w:b/>
          <w:bCs/>
          <w:color w:val="000000" w:themeColor="text1"/>
          <w:sz w:val="32"/>
          <w:szCs w:val="24"/>
        </w:rPr>
        <w:t>計畫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一、</w:t>
      </w:r>
      <w:r w:rsidR="00DA3C21" w:rsidRPr="00392220">
        <w:rPr>
          <w:rFonts w:eastAsia="標楷體"/>
          <w:color w:val="000000" w:themeColor="text1"/>
          <w:szCs w:val="24"/>
        </w:rPr>
        <w:t>依據</w:t>
      </w:r>
    </w:p>
    <w:p w:rsidR="00C62A22" w:rsidRPr="00392220" w:rsidRDefault="00C62A22" w:rsidP="00C62A22">
      <w:pPr>
        <w:adjustRightInd w:val="0"/>
        <w:spacing w:line="480" w:lineRule="exact"/>
        <w:ind w:leftChars="150" w:left="840" w:hangingChars="200" w:hanging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（一）教育部補助直轄市、縣</w:t>
      </w:r>
      <w:r w:rsidRPr="00392220">
        <w:rPr>
          <w:rFonts w:eastAsia="標楷體"/>
          <w:color w:val="000000" w:themeColor="text1"/>
          <w:szCs w:val="24"/>
        </w:rPr>
        <w:t>(</w:t>
      </w:r>
      <w:r w:rsidRPr="00392220">
        <w:rPr>
          <w:rFonts w:eastAsia="標楷體"/>
          <w:color w:val="000000" w:themeColor="text1"/>
          <w:szCs w:val="24"/>
        </w:rPr>
        <w:t>市</w:t>
      </w:r>
      <w:r w:rsidRPr="00392220">
        <w:rPr>
          <w:rFonts w:eastAsia="標楷體"/>
          <w:color w:val="000000" w:themeColor="text1"/>
          <w:szCs w:val="24"/>
        </w:rPr>
        <w:t>)</w:t>
      </w:r>
      <w:r w:rsidRPr="00392220">
        <w:rPr>
          <w:rFonts w:eastAsia="標楷體"/>
          <w:color w:val="000000" w:themeColor="text1"/>
          <w:szCs w:val="24"/>
        </w:rPr>
        <w:t>政府精進國民中學及國民小學教師教學專業與課程品質作業要點。</w:t>
      </w:r>
    </w:p>
    <w:p w:rsidR="00C62A22" w:rsidRPr="00392220" w:rsidRDefault="00C62A22" w:rsidP="00C62A22">
      <w:pPr>
        <w:adjustRightInd w:val="0"/>
        <w:spacing w:line="480" w:lineRule="exact"/>
        <w:ind w:leftChars="150" w:left="840" w:hangingChars="200" w:hanging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（二）金門縣</w:t>
      </w:r>
      <w:r w:rsidR="00973052">
        <w:rPr>
          <w:rFonts w:eastAsia="標楷體"/>
          <w:color w:val="000000" w:themeColor="text1"/>
          <w:szCs w:val="24"/>
        </w:rPr>
        <w:t>109</w:t>
      </w:r>
      <w:r w:rsidRPr="00392220">
        <w:rPr>
          <w:rFonts w:eastAsia="標楷體"/>
          <w:color w:val="000000" w:themeColor="text1"/>
          <w:szCs w:val="24"/>
        </w:rPr>
        <w:t>學年度精進國民中小學教師教學專業與課程品質整體推動計畫。</w:t>
      </w:r>
    </w:p>
    <w:p w:rsidR="00C62A22" w:rsidRPr="00392220" w:rsidRDefault="00C62A22" w:rsidP="00C62A22">
      <w:pPr>
        <w:adjustRightInd w:val="0"/>
        <w:spacing w:line="480" w:lineRule="exact"/>
        <w:ind w:leftChars="150" w:left="840" w:hangingChars="200" w:hanging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（三）金門縣</w:t>
      </w:r>
      <w:r w:rsidR="00973052">
        <w:rPr>
          <w:rFonts w:eastAsia="標楷體"/>
          <w:color w:val="000000" w:themeColor="text1"/>
          <w:szCs w:val="24"/>
        </w:rPr>
        <w:t>109</w:t>
      </w:r>
      <w:r w:rsidRPr="00392220">
        <w:rPr>
          <w:rFonts w:eastAsia="標楷體"/>
          <w:color w:val="000000" w:themeColor="text1"/>
          <w:szCs w:val="24"/>
        </w:rPr>
        <w:t>學年度國民教育輔導團整體團務計畫。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二、</w:t>
      </w:r>
      <w:r w:rsidR="00DA3C21" w:rsidRPr="00392220">
        <w:rPr>
          <w:rFonts w:eastAsia="標楷體"/>
          <w:color w:val="000000" w:themeColor="text1"/>
          <w:szCs w:val="24"/>
        </w:rPr>
        <w:t>目的</w:t>
      </w:r>
    </w:p>
    <w:p w:rsidR="0037273E" w:rsidRPr="00392220" w:rsidRDefault="0037273E" w:rsidP="00247E7E">
      <w:pPr>
        <w:adjustRightInd w:val="0"/>
        <w:spacing w:line="480" w:lineRule="exact"/>
        <w:ind w:leftChars="150" w:left="840" w:hangingChars="200" w:hanging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(</w:t>
      </w:r>
      <w:r w:rsidRPr="00392220">
        <w:rPr>
          <w:rFonts w:eastAsia="標楷體"/>
          <w:color w:val="000000" w:themeColor="text1"/>
          <w:szCs w:val="24"/>
        </w:rPr>
        <w:t>一</w:t>
      </w:r>
      <w:r w:rsidRPr="00392220">
        <w:rPr>
          <w:rFonts w:eastAsia="標楷體"/>
          <w:color w:val="000000" w:themeColor="text1"/>
          <w:szCs w:val="24"/>
        </w:rPr>
        <w:t>)</w:t>
      </w:r>
      <w:r w:rsidR="00527479" w:rsidRPr="00392220">
        <w:rPr>
          <w:color w:val="000000" w:themeColor="text1"/>
        </w:rPr>
        <w:t xml:space="preserve"> </w:t>
      </w:r>
      <w:r w:rsidR="00247E7E" w:rsidRPr="00247E7E">
        <w:rPr>
          <w:rFonts w:eastAsia="標楷體" w:hint="eastAsia"/>
          <w:color w:val="000000" w:themeColor="text1"/>
          <w:szCs w:val="24"/>
        </w:rPr>
        <w:t>藉由</w:t>
      </w:r>
      <w:r w:rsidR="00247E7E">
        <w:rPr>
          <w:rFonts w:eastAsia="標楷體" w:hint="eastAsia"/>
          <w:color w:val="000000" w:themeColor="text1"/>
          <w:szCs w:val="24"/>
        </w:rPr>
        <w:t>課程，使</w:t>
      </w:r>
      <w:r w:rsidR="00247E7E">
        <w:rPr>
          <w:rFonts w:eastAsia="標楷體"/>
          <w:color w:val="000000" w:themeColor="text1"/>
          <w:szCs w:val="24"/>
        </w:rPr>
        <w:t>教師</w:t>
      </w:r>
      <w:r w:rsidR="00247E7E" w:rsidRPr="00247E7E">
        <w:rPr>
          <w:rFonts w:eastAsia="標楷體" w:hint="eastAsia"/>
          <w:color w:val="000000" w:themeColor="text1"/>
          <w:szCs w:val="24"/>
        </w:rPr>
        <w:t>深入了解行動顯微鏡</w:t>
      </w:r>
      <w:r w:rsidR="00247E7E">
        <w:rPr>
          <w:rFonts w:eastAsia="標楷體" w:hint="eastAsia"/>
          <w:color w:val="000000" w:themeColor="text1"/>
          <w:szCs w:val="24"/>
        </w:rPr>
        <w:t>在課程上的應用。</w:t>
      </w:r>
    </w:p>
    <w:p w:rsidR="0037273E" w:rsidRPr="00392220" w:rsidRDefault="0037273E" w:rsidP="0037273E">
      <w:pPr>
        <w:adjustRightInd w:val="0"/>
        <w:spacing w:line="480" w:lineRule="exact"/>
        <w:ind w:leftChars="150" w:left="840" w:hangingChars="200" w:hanging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(</w:t>
      </w:r>
      <w:r w:rsidRPr="00392220">
        <w:rPr>
          <w:rFonts w:eastAsia="標楷體"/>
          <w:color w:val="000000" w:themeColor="text1"/>
          <w:szCs w:val="24"/>
        </w:rPr>
        <w:t>二</w:t>
      </w:r>
      <w:r w:rsidRPr="00392220">
        <w:rPr>
          <w:rFonts w:eastAsia="標楷體"/>
          <w:color w:val="000000" w:themeColor="text1"/>
          <w:szCs w:val="24"/>
        </w:rPr>
        <w:t>)</w:t>
      </w:r>
      <w:r w:rsidR="00527479" w:rsidRPr="00392220">
        <w:rPr>
          <w:rFonts w:eastAsia="標楷體"/>
          <w:color w:val="000000" w:themeColor="text1"/>
          <w:szCs w:val="24"/>
        </w:rPr>
        <w:t xml:space="preserve"> </w:t>
      </w:r>
      <w:r w:rsidR="00392220">
        <w:rPr>
          <w:rFonts w:eastAsia="標楷體"/>
          <w:color w:val="000000" w:themeColor="text1"/>
          <w:szCs w:val="24"/>
        </w:rPr>
        <w:t>促進</w:t>
      </w:r>
      <w:r w:rsidR="00247E7E">
        <w:rPr>
          <w:rFonts w:eastAsia="標楷體" w:hint="eastAsia"/>
          <w:color w:val="000000" w:themeColor="text1"/>
          <w:szCs w:val="24"/>
        </w:rPr>
        <w:t>設備使用專業知能</w:t>
      </w:r>
      <w:r w:rsidR="00247E7E" w:rsidRPr="00247E7E">
        <w:rPr>
          <w:rFonts w:eastAsia="標楷體" w:hint="eastAsia"/>
          <w:color w:val="000000" w:themeColor="text1"/>
          <w:szCs w:val="24"/>
        </w:rPr>
        <w:t>，進而創造更多跨領域的教學情境</w:t>
      </w:r>
      <w:r w:rsidR="00392220" w:rsidRPr="00392220">
        <w:rPr>
          <w:rFonts w:eastAsia="標楷體"/>
          <w:color w:val="000000" w:themeColor="text1"/>
          <w:szCs w:val="24"/>
        </w:rPr>
        <w:t>。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三、</w:t>
      </w:r>
      <w:r w:rsidR="000A6E04" w:rsidRPr="00392220">
        <w:rPr>
          <w:rFonts w:eastAsia="標楷體"/>
          <w:color w:val="000000" w:themeColor="text1"/>
          <w:szCs w:val="24"/>
        </w:rPr>
        <w:t>辦理單位</w:t>
      </w:r>
    </w:p>
    <w:p w:rsidR="002157CF" w:rsidRPr="00392220" w:rsidRDefault="001313EA" w:rsidP="001E7893">
      <w:pPr>
        <w:spacing w:line="480" w:lineRule="exact"/>
        <w:ind w:leftChars="200" w:left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(</w:t>
      </w:r>
      <w:r w:rsidR="002157CF" w:rsidRPr="00392220">
        <w:rPr>
          <w:rFonts w:eastAsia="標楷體"/>
          <w:color w:val="000000" w:themeColor="text1"/>
          <w:szCs w:val="24"/>
        </w:rPr>
        <w:t>一</w:t>
      </w:r>
      <w:r w:rsidRPr="00392220">
        <w:rPr>
          <w:rFonts w:eastAsia="標楷體"/>
          <w:color w:val="000000" w:themeColor="text1"/>
          <w:szCs w:val="24"/>
        </w:rPr>
        <w:t>)</w:t>
      </w:r>
      <w:r w:rsidR="002157CF" w:rsidRPr="00392220">
        <w:rPr>
          <w:rFonts w:eastAsia="標楷體"/>
          <w:color w:val="000000" w:themeColor="text1"/>
          <w:szCs w:val="24"/>
        </w:rPr>
        <w:t>指導單位：教育部</w:t>
      </w:r>
      <w:r w:rsidR="00395633" w:rsidRPr="00392220">
        <w:rPr>
          <w:rFonts w:eastAsia="標楷體"/>
          <w:color w:val="000000" w:themeColor="text1"/>
          <w:szCs w:val="24"/>
        </w:rPr>
        <w:t>國民及學前教育署</w:t>
      </w:r>
      <w:r w:rsidR="002157CF" w:rsidRPr="00392220">
        <w:rPr>
          <w:rFonts w:eastAsia="標楷體"/>
          <w:color w:val="000000" w:themeColor="text1"/>
          <w:szCs w:val="24"/>
        </w:rPr>
        <w:t>。</w:t>
      </w:r>
    </w:p>
    <w:p w:rsidR="002157CF" w:rsidRPr="00392220" w:rsidRDefault="001313EA" w:rsidP="001E7893">
      <w:pPr>
        <w:spacing w:line="480" w:lineRule="exact"/>
        <w:ind w:left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(</w:t>
      </w:r>
      <w:r w:rsidR="002157CF" w:rsidRPr="00392220">
        <w:rPr>
          <w:rFonts w:eastAsia="標楷體"/>
          <w:color w:val="000000" w:themeColor="text1"/>
          <w:szCs w:val="24"/>
        </w:rPr>
        <w:t>二</w:t>
      </w:r>
      <w:r w:rsidRPr="00392220">
        <w:rPr>
          <w:rFonts w:eastAsia="標楷體"/>
          <w:color w:val="000000" w:themeColor="text1"/>
          <w:szCs w:val="24"/>
        </w:rPr>
        <w:t>)</w:t>
      </w:r>
      <w:r w:rsidR="002157CF" w:rsidRPr="00392220">
        <w:rPr>
          <w:rFonts w:eastAsia="標楷體"/>
          <w:color w:val="000000" w:themeColor="text1"/>
          <w:szCs w:val="24"/>
        </w:rPr>
        <w:t>主辦單位：金門縣政府。</w:t>
      </w:r>
    </w:p>
    <w:p w:rsidR="002157CF" w:rsidRPr="00392220" w:rsidRDefault="001313EA" w:rsidP="001E7893">
      <w:pPr>
        <w:spacing w:line="480" w:lineRule="exact"/>
        <w:ind w:left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(</w:t>
      </w:r>
      <w:r w:rsidRPr="00392220">
        <w:rPr>
          <w:rFonts w:eastAsia="標楷體"/>
          <w:color w:val="000000" w:themeColor="text1"/>
          <w:szCs w:val="24"/>
        </w:rPr>
        <w:t>三</w:t>
      </w:r>
      <w:r w:rsidRPr="00392220">
        <w:rPr>
          <w:rFonts w:eastAsia="標楷體"/>
          <w:color w:val="000000" w:themeColor="text1"/>
          <w:szCs w:val="24"/>
        </w:rPr>
        <w:t>)</w:t>
      </w:r>
      <w:r w:rsidR="002157CF" w:rsidRPr="00392220">
        <w:rPr>
          <w:rFonts w:eastAsia="標楷體"/>
          <w:color w:val="000000" w:themeColor="text1"/>
          <w:szCs w:val="24"/>
        </w:rPr>
        <w:t>承辦單位：</w:t>
      </w:r>
      <w:r w:rsidR="0037273E" w:rsidRPr="00392220">
        <w:rPr>
          <w:rFonts w:eastAsia="標楷體"/>
          <w:color w:val="000000" w:themeColor="text1"/>
          <w:szCs w:val="24"/>
        </w:rPr>
        <w:t>國教輔導團</w:t>
      </w:r>
      <w:r w:rsidR="002157CF" w:rsidRPr="00392220">
        <w:rPr>
          <w:rFonts w:eastAsia="標楷體"/>
          <w:color w:val="000000" w:themeColor="text1"/>
          <w:szCs w:val="24"/>
        </w:rPr>
        <w:t>。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四、</w:t>
      </w:r>
      <w:r w:rsidR="002157CF" w:rsidRPr="00392220">
        <w:rPr>
          <w:rFonts w:eastAsia="標楷體"/>
          <w:color w:val="000000" w:themeColor="text1"/>
          <w:szCs w:val="24"/>
        </w:rPr>
        <w:t>實施對象：本縣</w:t>
      </w:r>
      <w:r w:rsidR="00FA021D" w:rsidRPr="00392220">
        <w:rPr>
          <w:rFonts w:eastAsia="標楷體"/>
          <w:color w:val="000000" w:themeColor="text1"/>
          <w:szCs w:val="24"/>
        </w:rPr>
        <w:t>對</w:t>
      </w:r>
      <w:r w:rsidR="00B55977">
        <w:rPr>
          <w:rFonts w:eastAsia="標楷體" w:hint="eastAsia"/>
          <w:color w:val="000000" w:themeColor="text1"/>
          <w:szCs w:val="24"/>
        </w:rPr>
        <w:t>行動學習</w:t>
      </w:r>
      <w:r w:rsidR="00FA021D" w:rsidRPr="00392220">
        <w:rPr>
          <w:rFonts w:eastAsia="標楷體"/>
          <w:color w:val="000000" w:themeColor="text1"/>
          <w:szCs w:val="24"/>
        </w:rPr>
        <w:t>及</w:t>
      </w:r>
      <w:r w:rsidR="00B55977">
        <w:rPr>
          <w:rFonts w:eastAsia="標楷體" w:hint="eastAsia"/>
          <w:color w:val="000000" w:themeColor="text1"/>
          <w:szCs w:val="24"/>
        </w:rPr>
        <w:t>科學探究</w:t>
      </w:r>
      <w:r w:rsidR="00C62A22" w:rsidRPr="00392220">
        <w:rPr>
          <w:rFonts w:eastAsia="標楷體"/>
          <w:color w:val="000000" w:themeColor="text1"/>
          <w:szCs w:val="24"/>
        </w:rPr>
        <w:t>有興趣</w:t>
      </w:r>
      <w:r w:rsidR="00FA021D" w:rsidRPr="00392220">
        <w:rPr>
          <w:rFonts w:eastAsia="標楷體"/>
          <w:color w:val="000000" w:themeColor="text1"/>
          <w:szCs w:val="24"/>
        </w:rPr>
        <w:t>之</w:t>
      </w:r>
      <w:r w:rsidR="00C62A22" w:rsidRPr="00392220">
        <w:rPr>
          <w:rFonts w:eastAsia="標楷體"/>
          <w:color w:val="000000" w:themeColor="text1"/>
          <w:szCs w:val="24"/>
        </w:rPr>
        <w:t>教師</w:t>
      </w:r>
      <w:r w:rsidR="002157CF" w:rsidRPr="00392220">
        <w:rPr>
          <w:rFonts w:eastAsia="標楷體"/>
          <w:color w:val="000000" w:themeColor="text1"/>
          <w:szCs w:val="24"/>
        </w:rPr>
        <w:t>。</w:t>
      </w:r>
    </w:p>
    <w:p w:rsidR="005915D3" w:rsidRPr="00392220" w:rsidRDefault="001313EA" w:rsidP="001E7893">
      <w:pPr>
        <w:spacing w:line="480" w:lineRule="exact"/>
        <w:rPr>
          <w:rFonts w:eastAsia="標楷體"/>
          <w:bCs/>
          <w:color w:val="000000" w:themeColor="text1"/>
          <w:kern w:val="0"/>
          <w:szCs w:val="24"/>
        </w:rPr>
      </w:pPr>
      <w:r w:rsidRPr="00392220">
        <w:rPr>
          <w:rFonts w:eastAsia="標楷體"/>
          <w:color w:val="000000" w:themeColor="text1"/>
          <w:szCs w:val="24"/>
        </w:rPr>
        <w:t>五、</w:t>
      </w:r>
      <w:r w:rsidR="002157CF" w:rsidRPr="00392220">
        <w:rPr>
          <w:rFonts w:eastAsia="標楷體"/>
          <w:color w:val="000000" w:themeColor="text1"/>
          <w:szCs w:val="24"/>
        </w:rPr>
        <w:t>辦理地點：</w:t>
      </w:r>
      <w:r w:rsidR="00FA021D" w:rsidRPr="00392220">
        <w:rPr>
          <w:rFonts w:eastAsia="標楷體"/>
          <w:color w:val="000000" w:themeColor="text1"/>
          <w:szCs w:val="24"/>
        </w:rPr>
        <w:t>金湖國小</w:t>
      </w:r>
      <w:r w:rsidR="00973052">
        <w:rPr>
          <w:rFonts w:eastAsia="標楷體" w:hint="eastAsia"/>
          <w:color w:val="000000" w:themeColor="text1"/>
          <w:szCs w:val="24"/>
          <w:lang w:eastAsia="zh-HK"/>
        </w:rPr>
        <w:t>創新樓資訊</w:t>
      </w:r>
      <w:r w:rsidR="00FA021D" w:rsidRPr="00392220">
        <w:rPr>
          <w:rFonts w:eastAsia="標楷體"/>
          <w:color w:val="000000" w:themeColor="text1"/>
          <w:szCs w:val="24"/>
        </w:rPr>
        <w:t>教室</w:t>
      </w:r>
      <w:r w:rsidR="006708EB" w:rsidRPr="00392220">
        <w:rPr>
          <w:rFonts w:eastAsia="標楷體"/>
          <w:bCs/>
          <w:color w:val="000000" w:themeColor="text1"/>
          <w:kern w:val="0"/>
          <w:szCs w:val="24"/>
        </w:rPr>
        <w:t>。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六、</w:t>
      </w:r>
      <w:r w:rsidR="002157CF" w:rsidRPr="00392220">
        <w:rPr>
          <w:rFonts w:eastAsia="標楷體"/>
          <w:color w:val="000000" w:themeColor="text1"/>
          <w:szCs w:val="24"/>
        </w:rPr>
        <w:t>辦理時間</w:t>
      </w:r>
      <w:r w:rsidR="00C62A22" w:rsidRPr="00392220">
        <w:rPr>
          <w:rFonts w:eastAsia="標楷體"/>
          <w:color w:val="000000" w:themeColor="text1"/>
          <w:szCs w:val="24"/>
        </w:rPr>
        <w:t>10</w:t>
      </w:r>
      <w:r w:rsidR="00FA021D" w:rsidRPr="00392220">
        <w:rPr>
          <w:rFonts w:eastAsia="標楷體"/>
          <w:color w:val="000000" w:themeColor="text1"/>
          <w:szCs w:val="24"/>
        </w:rPr>
        <w:t>9</w:t>
      </w:r>
      <w:r w:rsidR="00C62A22" w:rsidRPr="00392220">
        <w:rPr>
          <w:rFonts w:eastAsia="標楷體"/>
          <w:color w:val="000000" w:themeColor="text1"/>
          <w:szCs w:val="24"/>
        </w:rPr>
        <w:t>年</w:t>
      </w:r>
      <w:r w:rsidR="00973052">
        <w:rPr>
          <w:rFonts w:eastAsia="標楷體" w:hint="eastAsia"/>
          <w:color w:val="000000" w:themeColor="text1"/>
          <w:szCs w:val="24"/>
        </w:rPr>
        <w:t>8</w:t>
      </w:r>
      <w:r w:rsidR="00D800EF" w:rsidRPr="00392220">
        <w:rPr>
          <w:rFonts w:eastAsia="標楷體"/>
          <w:color w:val="000000" w:themeColor="text1"/>
          <w:szCs w:val="24"/>
        </w:rPr>
        <w:t>月</w:t>
      </w:r>
      <w:r w:rsidR="00973052">
        <w:rPr>
          <w:rFonts w:eastAsia="標楷體" w:hint="eastAsia"/>
          <w:color w:val="000000" w:themeColor="text1"/>
          <w:szCs w:val="24"/>
        </w:rPr>
        <w:t>27</w:t>
      </w:r>
      <w:r w:rsidR="00D800EF" w:rsidRPr="00392220">
        <w:rPr>
          <w:rFonts w:eastAsia="標楷體"/>
          <w:color w:val="000000" w:themeColor="text1"/>
          <w:szCs w:val="24"/>
        </w:rPr>
        <w:t>月</w:t>
      </w:r>
      <w:r w:rsidR="00FA021D" w:rsidRPr="00392220">
        <w:rPr>
          <w:rFonts w:eastAsia="標楷體"/>
          <w:color w:val="000000" w:themeColor="text1"/>
          <w:szCs w:val="24"/>
        </w:rPr>
        <w:t xml:space="preserve"> </w:t>
      </w:r>
      <w:r w:rsidR="00247E7E">
        <w:rPr>
          <w:rFonts w:eastAsia="標楷體"/>
          <w:color w:val="000000" w:themeColor="text1"/>
          <w:szCs w:val="24"/>
        </w:rPr>
        <w:t>星期</w:t>
      </w:r>
      <w:r w:rsidR="00973052">
        <w:rPr>
          <w:rFonts w:eastAsia="標楷體" w:hint="eastAsia"/>
          <w:color w:val="000000" w:themeColor="text1"/>
          <w:szCs w:val="24"/>
          <w:lang w:eastAsia="zh-HK"/>
        </w:rPr>
        <w:t>四</w:t>
      </w:r>
      <w:r w:rsidR="000A6E04" w:rsidRPr="00392220">
        <w:rPr>
          <w:rFonts w:eastAsia="標楷體"/>
          <w:color w:val="000000" w:themeColor="text1"/>
          <w:szCs w:val="24"/>
        </w:rPr>
        <w:t>。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七、</w:t>
      </w:r>
      <w:r w:rsidR="002157CF" w:rsidRPr="00392220">
        <w:rPr>
          <w:rFonts w:eastAsia="標楷體"/>
          <w:color w:val="000000" w:themeColor="text1"/>
          <w:szCs w:val="24"/>
        </w:rPr>
        <w:t>實施</w:t>
      </w:r>
      <w:r w:rsidR="002157CF" w:rsidRPr="00392220">
        <w:rPr>
          <w:rFonts w:eastAsia="標楷體"/>
          <w:color w:val="000000" w:themeColor="text1"/>
          <w:szCs w:val="24"/>
        </w:rPr>
        <w:t>(</w:t>
      </w:r>
      <w:r w:rsidR="002157CF" w:rsidRPr="00392220">
        <w:rPr>
          <w:rFonts w:eastAsia="標楷體"/>
          <w:color w:val="000000" w:themeColor="text1"/>
          <w:szCs w:val="24"/>
        </w:rPr>
        <w:t>課程</w:t>
      </w:r>
      <w:r w:rsidR="002157CF" w:rsidRPr="00392220">
        <w:rPr>
          <w:rFonts w:eastAsia="標楷體"/>
          <w:color w:val="000000" w:themeColor="text1"/>
          <w:szCs w:val="24"/>
        </w:rPr>
        <w:t>)</w:t>
      </w:r>
      <w:r w:rsidR="002157CF" w:rsidRPr="00392220">
        <w:rPr>
          <w:rFonts w:eastAsia="標楷體"/>
          <w:color w:val="000000" w:themeColor="text1"/>
          <w:szCs w:val="24"/>
        </w:rPr>
        <w:t>流程：如附件一。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八、</w:t>
      </w:r>
      <w:r w:rsidR="002157CF" w:rsidRPr="00392220">
        <w:rPr>
          <w:rFonts w:eastAsia="標楷體"/>
          <w:color w:val="000000" w:themeColor="text1"/>
          <w:szCs w:val="24"/>
        </w:rPr>
        <w:t>預期效益</w:t>
      </w:r>
    </w:p>
    <w:p w:rsidR="00652012" w:rsidRPr="00392220" w:rsidRDefault="001313EA" w:rsidP="00686319">
      <w:pPr>
        <w:adjustRightInd w:val="0"/>
        <w:spacing w:line="480" w:lineRule="exact"/>
        <w:ind w:leftChars="150" w:left="840" w:hangingChars="200" w:hanging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(</w:t>
      </w:r>
      <w:r w:rsidR="00652012" w:rsidRPr="00392220">
        <w:rPr>
          <w:rFonts w:eastAsia="標楷體"/>
          <w:color w:val="000000" w:themeColor="text1"/>
          <w:szCs w:val="24"/>
        </w:rPr>
        <w:t>一</w:t>
      </w:r>
      <w:r w:rsidRPr="00392220">
        <w:rPr>
          <w:rFonts w:eastAsia="標楷體"/>
          <w:color w:val="000000" w:themeColor="text1"/>
          <w:szCs w:val="24"/>
        </w:rPr>
        <w:t>)</w:t>
      </w:r>
      <w:r w:rsidR="00247E7E">
        <w:rPr>
          <w:rFonts w:eastAsia="標楷體"/>
          <w:color w:val="000000" w:themeColor="text1"/>
          <w:szCs w:val="24"/>
        </w:rPr>
        <w:t>藉由</w:t>
      </w:r>
      <w:r w:rsidR="00247E7E">
        <w:rPr>
          <w:rFonts w:eastAsia="標楷體" w:hint="eastAsia"/>
          <w:color w:val="000000" w:themeColor="text1"/>
          <w:szCs w:val="24"/>
        </w:rPr>
        <w:t>行動顯微教育課程</w:t>
      </w:r>
      <w:r w:rsidR="007D1887" w:rsidRPr="00392220">
        <w:rPr>
          <w:rFonts w:eastAsia="標楷體"/>
          <w:color w:val="000000" w:themeColor="text1"/>
          <w:szCs w:val="24"/>
        </w:rPr>
        <w:t>，加強</w:t>
      </w:r>
      <w:r w:rsidR="00247E7E">
        <w:rPr>
          <w:rFonts w:eastAsia="標楷體"/>
          <w:color w:val="000000" w:themeColor="text1"/>
          <w:szCs w:val="24"/>
        </w:rPr>
        <w:t>教師</w:t>
      </w:r>
      <w:r w:rsidR="007D1887" w:rsidRPr="00392220">
        <w:rPr>
          <w:rFonts w:eastAsia="標楷體"/>
          <w:color w:val="000000" w:themeColor="text1"/>
          <w:szCs w:val="24"/>
        </w:rPr>
        <w:t>認識</w:t>
      </w:r>
      <w:r w:rsidR="00247E7E">
        <w:rPr>
          <w:rFonts w:eastAsia="標楷體" w:hint="eastAsia"/>
          <w:color w:val="000000" w:themeColor="text1"/>
          <w:szCs w:val="24"/>
        </w:rPr>
        <w:t>顯微</w:t>
      </w:r>
      <w:r w:rsidR="00E01606">
        <w:rPr>
          <w:rFonts w:eastAsia="標楷體" w:hint="eastAsia"/>
          <w:color w:val="000000" w:themeColor="text1"/>
          <w:szCs w:val="24"/>
        </w:rPr>
        <w:t>力</w:t>
      </w:r>
      <w:r w:rsidR="00247E7E">
        <w:rPr>
          <w:rFonts w:eastAsia="標楷體" w:hint="eastAsia"/>
          <w:color w:val="000000" w:themeColor="text1"/>
          <w:szCs w:val="24"/>
        </w:rPr>
        <w:t>對未來的重要性</w:t>
      </w:r>
      <w:r w:rsidR="007D1887" w:rsidRPr="00392220">
        <w:rPr>
          <w:rFonts w:eastAsia="標楷體"/>
          <w:color w:val="000000" w:themeColor="text1"/>
          <w:szCs w:val="24"/>
        </w:rPr>
        <w:t>，</w:t>
      </w:r>
      <w:r w:rsidR="00451CC9" w:rsidRPr="00392220">
        <w:rPr>
          <w:rFonts w:eastAsia="標楷體"/>
          <w:color w:val="000000" w:themeColor="text1"/>
          <w:szCs w:val="24"/>
        </w:rPr>
        <w:t>並能擬定適當的教學策略</w:t>
      </w:r>
      <w:r w:rsidR="00652012" w:rsidRPr="00392220">
        <w:rPr>
          <w:rFonts w:eastAsia="標楷體"/>
          <w:color w:val="000000" w:themeColor="text1"/>
          <w:szCs w:val="24"/>
        </w:rPr>
        <w:t>，</w:t>
      </w:r>
      <w:r w:rsidR="00451CC9" w:rsidRPr="00392220">
        <w:rPr>
          <w:rFonts w:eastAsia="標楷體"/>
          <w:color w:val="000000" w:themeColor="text1"/>
          <w:szCs w:val="24"/>
        </w:rPr>
        <w:t>增強教師</w:t>
      </w:r>
      <w:r w:rsidR="00FA021D" w:rsidRPr="00392220">
        <w:rPr>
          <w:rFonts w:eastAsia="標楷體"/>
          <w:color w:val="000000" w:themeColor="text1"/>
          <w:szCs w:val="24"/>
        </w:rPr>
        <w:t>對於</w:t>
      </w:r>
      <w:r w:rsidR="00247E7E">
        <w:rPr>
          <w:rFonts w:eastAsia="標楷體" w:hint="eastAsia"/>
          <w:color w:val="000000" w:themeColor="text1"/>
          <w:szCs w:val="24"/>
        </w:rPr>
        <w:t>行動顯微鏡在課堂上運用</w:t>
      </w:r>
      <w:r w:rsidR="00FA021D" w:rsidRPr="00392220">
        <w:rPr>
          <w:rFonts w:eastAsia="標楷體"/>
          <w:color w:val="000000" w:themeColor="text1"/>
          <w:szCs w:val="24"/>
        </w:rPr>
        <w:t>的</w:t>
      </w:r>
      <w:r w:rsidR="00451CC9" w:rsidRPr="00392220">
        <w:rPr>
          <w:rFonts w:eastAsia="標楷體"/>
          <w:color w:val="000000" w:themeColor="text1"/>
          <w:szCs w:val="24"/>
        </w:rPr>
        <w:t>能力。</w:t>
      </w:r>
    </w:p>
    <w:p w:rsidR="00652012" w:rsidRPr="00392220" w:rsidRDefault="001313EA" w:rsidP="00392220">
      <w:pPr>
        <w:adjustRightInd w:val="0"/>
        <w:spacing w:line="480" w:lineRule="exact"/>
        <w:ind w:leftChars="150" w:left="840" w:hangingChars="200" w:hanging="480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(</w:t>
      </w:r>
      <w:r w:rsidRPr="00392220">
        <w:rPr>
          <w:rFonts w:eastAsia="標楷體"/>
          <w:color w:val="000000" w:themeColor="text1"/>
          <w:szCs w:val="24"/>
        </w:rPr>
        <w:t>二</w:t>
      </w:r>
      <w:r w:rsidRPr="00392220">
        <w:rPr>
          <w:rFonts w:eastAsia="標楷體"/>
          <w:color w:val="000000" w:themeColor="text1"/>
          <w:szCs w:val="24"/>
        </w:rPr>
        <w:t>)</w:t>
      </w:r>
      <w:r w:rsidR="00F93B82" w:rsidRPr="00392220">
        <w:rPr>
          <w:rFonts w:eastAsia="標楷體"/>
          <w:color w:val="000000" w:themeColor="text1"/>
          <w:szCs w:val="24"/>
        </w:rPr>
        <w:t>透過工作坊的運作，</w:t>
      </w:r>
      <w:r w:rsidR="00247E7E">
        <w:rPr>
          <w:rFonts w:eastAsia="標楷體" w:hint="eastAsia"/>
          <w:color w:val="000000" w:themeColor="text1"/>
          <w:szCs w:val="24"/>
        </w:rPr>
        <w:t>始教師</w:t>
      </w:r>
      <w:r w:rsidR="00045111" w:rsidRPr="00392220">
        <w:rPr>
          <w:rFonts w:eastAsia="標楷體"/>
          <w:color w:val="000000" w:themeColor="text1"/>
          <w:szCs w:val="24"/>
        </w:rPr>
        <w:t>能實際運用</w:t>
      </w:r>
      <w:r w:rsidR="00247E7E">
        <w:rPr>
          <w:rFonts w:eastAsia="標楷體" w:hint="eastAsia"/>
          <w:color w:val="000000" w:themeColor="text1"/>
          <w:szCs w:val="24"/>
        </w:rPr>
        <w:t>顯微課程模組</w:t>
      </w:r>
      <w:r w:rsidR="00247E7E">
        <w:rPr>
          <w:rFonts w:eastAsia="標楷體"/>
          <w:color w:val="000000" w:themeColor="text1"/>
          <w:szCs w:val="24"/>
        </w:rPr>
        <w:t>在教學之中，提升</w:t>
      </w:r>
      <w:r w:rsidR="00247E7E">
        <w:rPr>
          <w:rFonts w:eastAsia="標楷體" w:hint="eastAsia"/>
          <w:color w:val="000000" w:themeColor="text1"/>
          <w:szCs w:val="24"/>
        </w:rPr>
        <w:t>學生學習及啟動學生探索</w:t>
      </w:r>
      <w:r w:rsidR="00045111" w:rsidRPr="00392220">
        <w:rPr>
          <w:rFonts w:eastAsia="標楷體"/>
          <w:color w:val="000000" w:themeColor="text1"/>
          <w:szCs w:val="24"/>
        </w:rPr>
        <w:t>能力。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九、</w:t>
      </w:r>
      <w:r w:rsidR="002157CF" w:rsidRPr="00392220">
        <w:rPr>
          <w:rFonts w:eastAsia="標楷體"/>
          <w:color w:val="000000" w:themeColor="text1"/>
          <w:szCs w:val="24"/>
        </w:rPr>
        <w:t>經費預算：由教育部補助</w:t>
      </w:r>
      <w:r w:rsidR="00D72A8B" w:rsidRPr="00392220">
        <w:rPr>
          <w:rFonts w:eastAsia="標楷體"/>
          <w:color w:val="000000" w:themeColor="text1"/>
          <w:szCs w:val="24"/>
        </w:rPr>
        <w:t>各縣市</w:t>
      </w:r>
      <w:r w:rsidR="002157CF" w:rsidRPr="00392220">
        <w:rPr>
          <w:rFonts w:eastAsia="標楷體"/>
          <w:color w:val="000000" w:themeColor="text1"/>
          <w:szCs w:val="24"/>
        </w:rPr>
        <w:t>國教輔導團</w:t>
      </w:r>
      <w:r w:rsidR="00D72A8B" w:rsidRPr="00392220">
        <w:rPr>
          <w:rFonts w:eastAsia="標楷體"/>
          <w:color w:val="000000" w:themeColor="text1"/>
          <w:szCs w:val="24"/>
        </w:rPr>
        <w:t>辦理精進教學計畫經費</w:t>
      </w:r>
      <w:r w:rsidR="002157CF" w:rsidRPr="00392220">
        <w:rPr>
          <w:rFonts w:eastAsia="標楷體"/>
          <w:color w:val="000000" w:themeColor="text1"/>
          <w:szCs w:val="24"/>
        </w:rPr>
        <w:t>項下支出。</w:t>
      </w:r>
    </w:p>
    <w:p w:rsidR="002157CF" w:rsidRPr="00392220" w:rsidRDefault="001313EA" w:rsidP="001E7893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十</w:t>
      </w:r>
      <w:r w:rsidR="002157CF" w:rsidRPr="00392220">
        <w:rPr>
          <w:rFonts w:eastAsia="標楷體"/>
          <w:color w:val="000000" w:themeColor="text1"/>
          <w:szCs w:val="24"/>
        </w:rPr>
        <w:t>、承辦有功人員，依本縣教育專業人員獎懲規定予以敘獎。</w:t>
      </w:r>
    </w:p>
    <w:p w:rsidR="001E7893" w:rsidRPr="00392220" w:rsidRDefault="001313EA" w:rsidP="002157CF">
      <w:pPr>
        <w:spacing w:line="480" w:lineRule="exact"/>
        <w:rPr>
          <w:rFonts w:eastAsia="標楷體"/>
          <w:color w:val="000000" w:themeColor="text1"/>
          <w:szCs w:val="24"/>
        </w:rPr>
      </w:pPr>
      <w:r w:rsidRPr="00392220">
        <w:rPr>
          <w:rFonts w:eastAsia="標楷體"/>
          <w:color w:val="000000" w:themeColor="text1"/>
          <w:szCs w:val="24"/>
        </w:rPr>
        <w:t>十一</w:t>
      </w:r>
      <w:r w:rsidR="002157CF" w:rsidRPr="00392220">
        <w:rPr>
          <w:rFonts w:eastAsia="標楷體"/>
          <w:color w:val="000000" w:themeColor="text1"/>
          <w:szCs w:val="24"/>
        </w:rPr>
        <w:t>、附則：本計畫呈報縣政府核定後實施，如有未盡事宜得修訂之。</w:t>
      </w:r>
    </w:p>
    <w:p w:rsidR="002157CF" w:rsidRPr="000C2C7C" w:rsidRDefault="001E7893" w:rsidP="002157CF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0C2C7C">
        <w:rPr>
          <w:rFonts w:ascii="標楷體" w:eastAsia="標楷體" w:hAnsi="標楷體"/>
          <w:color w:val="000000"/>
          <w:szCs w:val="24"/>
        </w:rPr>
        <w:br w:type="page"/>
      </w:r>
      <w:r w:rsidR="002157CF" w:rsidRPr="000C2C7C">
        <w:rPr>
          <w:rFonts w:ascii="標楷體" w:eastAsia="標楷體" w:hAnsi="標楷體" w:hint="eastAsia"/>
          <w:color w:val="000000"/>
          <w:szCs w:val="24"/>
        </w:rPr>
        <w:lastRenderedPageBreak/>
        <w:t>【附件一】</w:t>
      </w:r>
    </w:p>
    <w:tbl>
      <w:tblPr>
        <w:tblStyle w:val="aa"/>
        <w:tblW w:w="10682" w:type="dxa"/>
        <w:tblLook w:val="04A0" w:firstRow="1" w:lastRow="0" w:firstColumn="1" w:lastColumn="0" w:noHBand="0" w:noVBand="1"/>
      </w:tblPr>
      <w:tblGrid>
        <w:gridCol w:w="1526"/>
        <w:gridCol w:w="850"/>
        <w:gridCol w:w="2835"/>
        <w:gridCol w:w="4536"/>
        <w:gridCol w:w="935"/>
      </w:tblGrid>
      <w:tr w:rsidR="00D800EF" w:rsidRPr="00392220" w:rsidTr="00392220">
        <w:trPr>
          <w:trHeight w:hRule="exact" w:val="1191"/>
        </w:trPr>
        <w:tc>
          <w:tcPr>
            <w:tcW w:w="1526" w:type="dxa"/>
            <w:vAlign w:val="center"/>
          </w:tcPr>
          <w:p w:rsidR="0037273E" w:rsidRPr="00392220" w:rsidRDefault="0037273E" w:rsidP="007B2C45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 w:rsidRPr="0039222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日期</w:t>
            </w:r>
          </w:p>
        </w:tc>
        <w:tc>
          <w:tcPr>
            <w:tcW w:w="850" w:type="dxa"/>
            <w:vAlign w:val="center"/>
          </w:tcPr>
          <w:p w:rsidR="0037273E" w:rsidRPr="00392220" w:rsidRDefault="0037273E" w:rsidP="0084034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節次</w:t>
            </w:r>
          </w:p>
        </w:tc>
        <w:tc>
          <w:tcPr>
            <w:tcW w:w="2835" w:type="dxa"/>
            <w:vAlign w:val="center"/>
          </w:tcPr>
          <w:p w:rsidR="0037273E" w:rsidRPr="00392220" w:rsidRDefault="0037273E" w:rsidP="0084034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上課起訖時間</w:t>
            </w:r>
          </w:p>
        </w:tc>
        <w:tc>
          <w:tcPr>
            <w:tcW w:w="4536" w:type="dxa"/>
            <w:vAlign w:val="center"/>
          </w:tcPr>
          <w:p w:rsidR="0037273E" w:rsidRPr="00392220" w:rsidRDefault="0037273E" w:rsidP="0084034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上課內容</w:t>
            </w:r>
          </w:p>
        </w:tc>
        <w:tc>
          <w:tcPr>
            <w:tcW w:w="935" w:type="dxa"/>
            <w:vAlign w:val="center"/>
          </w:tcPr>
          <w:p w:rsidR="0037273E" w:rsidRPr="00392220" w:rsidRDefault="0037273E" w:rsidP="0084034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B44FAD" w:rsidRPr="00392220" w:rsidTr="008E0AD2">
        <w:trPr>
          <w:trHeight w:hRule="exact" w:val="750"/>
        </w:trPr>
        <w:tc>
          <w:tcPr>
            <w:tcW w:w="1526" w:type="dxa"/>
            <w:vMerge w:val="restart"/>
            <w:vAlign w:val="center"/>
          </w:tcPr>
          <w:p w:rsidR="00B44FAD" w:rsidRPr="00392220" w:rsidRDefault="00973052" w:rsidP="008E0AD2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27</w:t>
            </w:r>
            <w:r w:rsidR="00B44FAD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四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850" w:type="dxa"/>
            <w:vAlign w:val="center"/>
          </w:tcPr>
          <w:p w:rsidR="00B44FAD" w:rsidRPr="00392220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B44FAD" w:rsidRPr="00392220" w:rsidRDefault="00841332" w:rsidP="0084133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30392D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30392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 w:rsidR="00973052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="0097305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30392D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30392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4536" w:type="dxa"/>
            <w:vAlign w:val="center"/>
          </w:tcPr>
          <w:p w:rsidR="00B44FAD" w:rsidRPr="00392220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報到</w:t>
            </w:r>
          </w:p>
        </w:tc>
        <w:tc>
          <w:tcPr>
            <w:tcW w:w="935" w:type="dxa"/>
            <w:vAlign w:val="center"/>
          </w:tcPr>
          <w:p w:rsidR="00B44FAD" w:rsidRPr="00392220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44FAD" w:rsidRPr="00392220" w:rsidTr="00392220">
        <w:trPr>
          <w:trHeight w:val="783"/>
        </w:trPr>
        <w:tc>
          <w:tcPr>
            <w:tcW w:w="1526" w:type="dxa"/>
            <w:vMerge/>
            <w:vAlign w:val="center"/>
          </w:tcPr>
          <w:p w:rsidR="00B44FAD" w:rsidRPr="00392220" w:rsidRDefault="00B44FAD" w:rsidP="008E0AD2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44FAD" w:rsidRPr="00392220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B44FAD" w:rsidRPr="00392220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30392D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30392D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841332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~1</w:t>
            </w:r>
            <w:r w:rsidR="00841332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30392D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4536" w:type="dxa"/>
            <w:vAlign w:val="center"/>
          </w:tcPr>
          <w:p w:rsidR="00B44FAD" w:rsidRDefault="00B44FAD" w:rsidP="008E0AD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顯微力－對未來的重要性</w:t>
            </w:r>
          </w:p>
          <w:p w:rsidR="00B44FAD" w:rsidRPr="00392220" w:rsidRDefault="00B44FAD" w:rsidP="008E0AD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／顯微課程模組使用</w:t>
            </w:r>
          </w:p>
        </w:tc>
        <w:tc>
          <w:tcPr>
            <w:tcW w:w="935" w:type="dxa"/>
          </w:tcPr>
          <w:p w:rsidR="00B44FAD" w:rsidRPr="00392220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44FAD" w:rsidRPr="00392220" w:rsidTr="00392220">
        <w:trPr>
          <w:trHeight w:val="783"/>
        </w:trPr>
        <w:tc>
          <w:tcPr>
            <w:tcW w:w="1526" w:type="dxa"/>
            <w:vMerge/>
            <w:vAlign w:val="center"/>
          </w:tcPr>
          <w:p w:rsidR="00B44FAD" w:rsidRPr="00392220" w:rsidRDefault="00B44FAD" w:rsidP="008E0AD2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44FAD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B44FAD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841332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30392D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="00973052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 w:rsidR="00973052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="0030392D"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30392D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973052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4536" w:type="dxa"/>
            <w:vAlign w:val="center"/>
          </w:tcPr>
          <w:p w:rsidR="00B44FAD" w:rsidRPr="00392220" w:rsidRDefault="00B44FAD" w:rsidP="008E0AD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935" w:type="dxa"/>
          </w:tcPr>
          <w:p w:rsidR="00B44FAD" w:rsidRPr="00392220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44FAD" w:rsidRPr="00392220" w:rsidTr="00392220">
        <w:trPr>
          <w:trHeight w:val="783"/>
        </w:trPr>
        <w:tc>
          <w:tcPr>
            <w:tcW w:w="1526" w:type="dxa"/>
            <w:vMerge/>
            <w:vAlign w:val="center"/>
          </w:tcPr>
          <w:p w:rsidR="00B44FAD" w:rsidRPr="00392220" w:rsidRDefault="00B44FAD" w:rsidP="008E0AD2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44FAD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B44FAD" w:rsidRDefault="0030392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841332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973052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 w:rsidR="00B44FAD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="00841332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841332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="00973052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4536" w:type="dxa"/>
            <w:vAlign w:val="center"/>
          </w:tcPr>
          <w:p w:rsidR="00B44FAD" w:rsidRPr="00392220" w:rsidRDefault="00B44FAD" w:rsidP="008E0AD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跨領域教學案例分享</w:t>
            </w:r>
          </w:p>
        </w:tc>
        <w:tc>
          <w:tcPr>
            <w:tcW w:w="935" w:type="dxa"/>
          </w:tcPr>
          <w:p w:rsidR="00B44FAD" w:rsidRPr="00392220" w:rsidRDefault="00B44FA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0392D" w:rsidRPr="00392220" w:rsidTr="00392220">
        <w:trPr>
          <w:trHeight w:val="783"/>
        </w:trPr>
        <w:tc>
          <w:tcPr>
            <w:tcW w:w="1526" w:type="dxa"/>
            <w:vMerge/>
            <w:vAlign w:val="center"/>
          </w:tcPr>
          <w:p w:rsidR="0030392D" w:rsidRPr="00392220" w:rsidRDefault="0030392D" w:rsidP="008E0AD2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0392D" w:rsidRDefault="0030392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30392D" w:rsidRDefault="0030392D" w:rsidP="0030392D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4536" w:type="dxa"/>
            <w:vAlign w:val="center"/>
          </w:tcPr>
          <w:p w:rsidR="0030392D" w:rsidRDefault="0030392D" w:rsidP="008E0AD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935" w:type="dxa"/>
          </w:tcPr>
          <w:p w:rsidR="0030392D" w:rsidRPr="00392220" w:rsidRDefault="0030392D" w:rsidP="008E0AD2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44FAD" w:rsidRPr="00392220" w:rsidTr="00392220">
        <w:trPr>
          <w:trHeight w:val="783"/>
        </w:trPr>
        <w:tc>
          <w:tcPr>
            <w:tcW w:w="1526" w:type="dxa"/>
            <w:vMerge/>
            <w:vAlign w:val="center"/>
          </w:tcPr>
          <w:p w:rsidR="00B44FAD" w:rsidRPr="00392220" w:rsidRDefault="00B44FAD" w:rsidP="00B44FAD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44FAD" w:rsidRDefault="0030392D" w:rsidP="00B44FAD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  <w:vAlign w:val="center"/>
          </w:tcPr>
          <w:p w:rsidR="00B44FAD" w:rsidRDefault="00841332" w:rsidP="0030392D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30392D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 w:rsidR="00B44FAD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30392D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="0030392D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="00B44FAD" w:rsidRPr="0039222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4536" w:type="dxa"/>
            <w:vAlign w:val="center"/>
          </w:tcPr>
          <w:p w:rsidR="00B44FAD" w:rsidRDefault="00B44FAD" w:rsidP="00B44FA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綜</w:t>
            </w:r>
            <w:r>
              <w:rPr>
                <w:rFonts w:eastAsia="標楷體"/>
                <w:color w:val="000000" w:themeColor="text1"/>
              </w:rPr>
              <w:t>合座談</w:t>
            </w:r>
          </w:p>
        </w:tc>
        <w:tc>
          <w:tcPr>
            <w:tcW w:w="935" w:type="dxa"/>
          </w:tcPr>
          <w:p w:rsidR="00B44FAD" w:rsidRPr="00392220" w:rsidRDefault="00B44FAD" w:rsidP="00B44FAD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2157CF" w:rsidRPr="0037273E" w:rsidRDefault="002157CF" w:rsidP="002157CF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157CF" w:rsidRDefault="008E0AD2" w:rsidP="002157CF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8E0AD2">
        <w:rPr>
          <w:rFonts w:ascii="標楷體" w:eastAsia="標楷體" w:hAnsi="標楷體" w:hint="eastAsia"/>
          <w:color w:val="000000"/>
          <w:szCs w:val="24"/>
          <w:u w:val="single"/>
        </w:rPr>
        <w:t>盧詩蘋</w:t>
      </w:r>
      <w:r>
        <w:rPr>
          <w:rFonts w:ascii="標楷體" w:eastAsia="標楷體" w:hAnsi="標楷體" w:hint="eastAsia"/>
          <w:color w:val="000000"/>
          <w:szCs w:val="24"/>
        </w:rPr>
        <w:t>講師介紹：</w:t>
      </w:r>
    </w:p>
    <w:p w:rsidR="002157CF" w:rsidRPr="000C2C7C" w:rsidRDefault="008E0AD2" w:rsidP="002157CF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5E4F554D" wp14:editId="24884676">
            <wp:simplePos x="0" y="0"/>
            <wp:positionH relativeFrom="margin">
              <wp:posOffset>91440</wp:posOffset>
            </wp:positionH>
            <wp:positionV relativeFrom="paragraph">
              <wp:posOffset>58420</wp:posOffset>
            </wp:positionV>
            <wp:extent cx="3703320" cy="2265045"/>
            <wp:effectExtent l="0" t="0" r="0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7CF" w:rsidRPr="000C2C7C">
        <w:rPr>
          <w:rFonts w:ascii="標楷體" w:eastAsia="標楷體" w:hAnsi="標楷體"/>
          <w:color w:val="000000"/>
          <w:szCs w:val="24"/>
        </w:rPr>
        <w:br w:type="page"/>
      </w:r>
      <w:r w:rsidR="002157CF" w:rsidRPr="000C2C7C">
        <w:rPr>
          <w:rFonts w:ascii="標楷體" w:eastAsia="標楷體" w:hAnsi="標楷體" w:hint="eastAsia"/>
          <w:color w:val="000000"/>
          <w:szCs w:val="24"/>
        </w:rPr>
        <w:lastRenderedPageBreak/>
        <w:t>【</w:t>
      </w:r>
      <w:r w:rsidR="002157CF" w:rsidRPr="000C2C7C">
        <w:rPr>
          <w:rFonts w:ascii="標楷體" w:eastAsia="標楷體" w:hAnsi="標楷體" w:hint="eastAsia"/>
          <w:bCs/>
          <w:color w:val="000000"/>
          <w:szCs w:val="24"/>
        </w:rPr>
        <w:t>附件二</w:t>
      </w:r>
      <w:r w:rsidR="002157CF" w:rsidRPr="000C2C7C">
        <w:rPr>
          <w:rFonts w:ascii="標楷體" w:eastAsia="標楷體" w:hAnsi="標楷體" w:hint="eastAsia"/>
          <w:color w:val="000000"/>
          <w:szCs w:val="24"/>
        </w:rPr>
        <w:t>】</w:t>
      </w:r>
      <w:r w:rsidR="002157CF" w:rsidRPr="000C2C7C">
        <w:rPr>
          <w:rFonts w:ascii="標楷體" w:eastAsia="標楷體" w:hAnsi="標楷體"/>
          <w:color w:val="000000"/>
          <w:szCs w:val="24"/>
        </w:rPr>
        <w:t xml:space="preserve"> 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2250"/>
        <w:gridCol w:w="2894"/>
        <w:gridCol w:w="2447"/>
      </w:tblGrid>
      <w:tr w:rsidR="002157CF" w:rsidRPr="00392220"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157CF" w:rsidRPr="00392220" w:rsidRDefault="000B3C08" w:rsidP="00E73366">
            <w:pPr>
              <w:pStyle w:val="ad"/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0B3C08">
              <w:rPr>
                <w:rFonts w:ascii="Times New Roman" w:eastAsia="標楷體" w:hAnsi="Times New Roman" w:hint="eastAsia"/>
                <w:bCs/>
                <w:color w:val="000000" w:themeColor="text1"/>
              </w:rPr>
              <w:t>行動顯微教育工作坊</w:t>
            </w:r>
            <w:r w:rsidR="002157CF" w:rsidRPr="00392220">
              <w:rPr>
                <w:rFonts w:ascii="Times New Roman" w:eastAsia="標楷體" w:hAnsi="Times New Roman"/>
                <w:bCs/>
                <w:color w:val="000000" w:themeColor="text1"/>
              </w:rPr>
              <w:t>研習人員分配表</w:t>
            </w:r>
          </w:p>
        </w:tc>
      </w:tr>
      <w:tr w:rsidR="002157CF" w:rsidRPr="00392220">
        <w:trPr>
          <w:cantSplit/>
          <w:trHeight w:hRule="exact" w:val="567"/>
        </w:trPr>
        <w:tc>
          <w:tcPr>
            <w:tcW w:w="1370" w:type="pct"/>
            <w:vAlign w:val="center"/>
          </w:tcPr>
          <w:p w:rsidR="002157CF" w:rsidRPr="00392220" w:rsidRDefault="002157CF" w:rsidP="006A7993">
            <w:pPr>
              <w:pStyle w:val="ad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92220">
              <w:rPr>
                <w:rFonts w:ascii="Times New Roman" w:eastAsia="標楷體" w:hAnsi="Times New Roman"/>
                <w:color w:val="000000"/>
              </w:rPr>
              <w:t>單位</w:t>
            </w:r>
          </w:p>
        </w:tc>
        <w:tc>
          <w:tcPr>
            <w:tcW w:w="1076" w:type="pct"/>
            <w:vAlign w:val="center"/>
          </w:tcPr>
          <w:p w:rsidR="002157CF" w:rsidRPr="00392220" w:rsidRDefault="002157CF" w:rsidP="006A7993">
            <w:pPr>
              <w:pStyle w:val="ad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92220">
              <w:rPr>
                <w:rFonts w:ascii="Times New Roman" w:eastAsia="標楷體" w:hAnsi="Times New Roman"/>
                <w:color w:val="000000"/>
              </w:rPr>
              <w:t>參加人數</w:t>
            </w:r>
          </w:p>
        </w:tc>
        <w:tc>
          <w:tcPr>
            <w:tcW w:w="1384" w:type="pct"/>
            <w:vAlign w:val="center"/>
          </w:tcPr>
          <w:p w:rsidR="002157CF" w:rsidRPr="00392220" w:rsidRDefault="002157CF" w:rsidP="006A7993">
            <w:pPr>
              <w:pStyle w:val="ad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92220">
              <w:rPr>
                <w:rFonts w:ascii="Times New Roman" w:eastAsia="標楷體" w:hAnsi="Times New Roman"/>
                <w:color w:val="000000"/>
              </w:rPr>
              <w:t>單位</w:t>
            </w:r>
          </w:p>
        </w:tc>
        <w:tc>
          <w:tcPr>
            <w:tcW w:w="1170" w:type="pct"/>
            <w:vAlign w:val="center"/>
          </w:tcPr>
          <w:p w:rsidR="002157CF" w:rsidRPr="00392220" w:rsidRDefault="002157CF" w:rsidP="006A7993">
            <w:pPr>
              <w:pStyle w:val="ad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92220">
              <w:rPr>
                <w:rFonts w:ascii="Times New Roman" w:eastAsia="標楷體" w:hAnsi="Times New Roman"/>
                <w:color w:val="000000"/>
              </w:rPr>
              <w:t>參加人數</w:t>
            </w:r>
          </w:p>
        </w:tc>
      </w:tr>
      <w:tr w:rsidR="002157CF" w:rsidRPr="00392220">
        <w:trPr>
          <w:cantSplit/>
          <w:trHeight w:hRule="exact" w:val="548"/>
        </w:trPr>
        <w:tc>
          <w:tcPr>
            <w:tcW w:w="1370" w:type="pct"/>
            <w:vAlign w:val="center"/>
          </w:tcPr>
          <w:p w:rsidR="002157CF" w:rsidRPr="00392220" w:rsidRDefault="00635D03" w:rsidP="006A799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92220">
              <w:rPr>
                <w:rFonts w:ascii="Times New Roman" w:eastAsia="標楷體" w:hAnsi="Times New Roman"/>
                <w:color w:val="000000"/>
              </w:rPr>
              <w:t>金湖國小</w:t>
            </w:r>
          </w:p>
        </w:tc>
        <w:tc>
          <w:tcPr>
            <w:tcW w:w="1076" w:type="pct"/>
            <w:vAlign w:val="center"/>
          </w:tcPr>
          <w:p w:rsidR="002157CF" w:rsidRPr="00392220" w:rsidRDefault="00973052" w:rsidP="006A799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</w:p>
        </w:tc>
        <w:tc>
          <w:tcPr>
            <w:tcW w:w="1384" w:type="pct"/>
            <w:vAlign w:val="center"/>
          </w:tcPr>
          <w:p w:rsidR="002157CF" w:rsidRPr="00392220" w:rsidRDefault="00371A33" w:rsidP="006A799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柏村國小</w:t>
            </w:r>
          </w:p>
        </w:tc>
        <w:tc>
          <w:tcPr>
            <w:tcW w:w="1170" w:type="pct"/>
            <w:vAlign w:val="center"/>
          </w:tcPr>
          <w:p w:rsidR="002157CF" w:rsidRPr="00392220" w:rsidRDefault="00371A33" w:rsidP="006A799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</w:p>
        </w:tc>
      </w:tr>
      <w:tr w:rsidR="002157CF" w:rsidRPr="00392220">
        <w:trPr>
          <w:cantSplit/>
          <w:trHeight w:hRule="exact" w:val="548"/>
        </w:trPr>
        <w:tc>
          <w:tcPr>
            <w:tcW w:w="1370" w:type="pct"/>
            <w:vAlign w:val="center"/>
          </w:tcPr>
          <w:p w:rsidR="002157CF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正義國小</w:t>
            </w:r>
          </w:p>
        </w:tc>
        <w:tc>
          <w:tcPr>
            <w:tcW w:w="1076" w:type="pct"/>
            <w:vAlign w:val="center"/>
          </w:tcPr>
          <w:p w:rsidR="002157CF" w:rsidRPr="00392220" w:rsidRDefault="00371A33" w:rsidP="006A799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</w:p>
        </w:tc>
        <w:tc>
          <w:tcPr>
            <w:tcW w:w="1384" w:type="pct"/>
            <w:vAlign w:val="center"/>
          </w:tcPr>
          <w:p w:rsidR="002157CF" w:rsidRPr="00392220" w:rsidRDefault="00371A33" w:rsidP="006A799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多年國小</w:t>
            </w:r>
          </w:p>
        </w:tc>
        <w:tc>
          <w:tcPr>
            <w:tcW w:w="1170" w:type="pct"/>
            <w:vAlign w:val="center"/>
          </w:tcPr>
          <w:p w:rsidR="002157CF" w:rsidRPr="00392220" w:rsidRDefault="00371A33" w:rsidP="006A799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</w:p>
        </w:tc>
      </w:tr>
      <w:tr w:rsidR="00371A33" w:rsidRPr="00392220">
        <w:trPr>
          <w:cantSplit/>
          <w:trHeight w:hRule="exact" w:val="567"/>
        </w:trPr>
        <w:tc>
          <w:tcPr>
            <w:tcW w:w="1370" w:type="pct"/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開瑄國小</w:t>
            </w:r>
          </w:p>
        </w:tc>
        <w:tc>
          <w:tcPr>
            <w:tcW w:w="1076" w:type="pct"/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</w:p>
        </w:tc>
        <w:tc>
          <w:tcPr>
            <w:tcW w:w="1384" w:type="pct"/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92220">
              <w:rPr>
                <w:rFonts w:ascii="Times New Roman" w:eastAsia="標楷體" w:hAnsi="Times New Roman"/>
                <w:color w:val="000000"/>
              </w:rPr>
              <w:t>開放名額</w:t>
            </w:r>
          </w:p>
        </w:tc>
        <w:tc>
          <w:tcPr>
            <w:tcW w:w="1170" w:type="pct"/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</w:p>
        </w:tc>
      </w:tr>
      <w:tr w:rsidR="00371A33" w:rsidRPr="00392220">
        <w:trPr>
          <w:cantSplit/>
          <w:trHeight w:hRule="exact" w:val="567"/>
        </w:trPr>
        <w:tc>
          <w:tcPr>
            <w:tcW w:w="1370" w:type="pct"/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6" w:type="pct"/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84" w:type="pct"/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71A33" w:rsidRPr="00392220">
        <w:trPr>
          <w:cantSplit/>
          <w:trHeight w:hRule="exact" w:val="567"/>
        </w:trPr>
        <w:tc>
          <w:tcPr>
            <w:tcW w:w="2446" w:type="pct"/>
            <w:gridSpan w:val="2"/>
            <w:tcBorders>
              <w:bottom w:val="single" w:sz="4" w:space="0" w:color="auto"/>
            </w:tcBorders>
            <w:vAlign w:val="center"/>
          </w:tcPr>
          <w:p w:rsidR="00371A33" w:rsidRPr="00392220" w:rsidRDefault="00371A33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92220">
              <w:rPr>
                <w:rFonts w:ascii="Times New Roman" w:eastAsia="標楷體" w:hAnsi="Times New Roman"/>
                <w:color w:val="000000"/>
              </w:rPr>
              <w:t>合計</w:t>
            </w:r>
          </w:p>
        </w:tc>
        <w:tc>
          <w:tcPr>
            <w:tcW w:w="2554" w:type="pct"/>
            <w:gridSpan w:val="2"/>
            <w:tcBorders>
              <w:bottom w:val="single" w:sz="4" w:space="0" w:color="auto"/>
            </w:tcBorders>
            <w:vAlign w:val="center"/>
          </w:tcPr>
          <w:p w:rsidR="00371A33" w:rsidRPr="00392220" w:rsidRDefault="008E0AD2" w:rsidP="00371A33">
            <w:pPr>
              <w:pStyle w:val="ad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="00371A33" w:rsidRPr="00392220">
              <w:rPr>
                <w:rFonts w:ascii="Times New Roman" w:eastAsia="標楷體" w:hAnsi="Times New Roman"/>
                <w:color w:val="000000"/>
              </w:rPr>
              <w:t>0</w:t>
            </w:r>
          </w:p>
        </w:tc>
      </w:tr>
    </w:tbl>
    <w:p w:rsidR="002157CF" w:rsidRDefault="002157CF" w:rsidP="00673B1F">
      <w:pPr>
        <w:spacing w:line="500" w:lineRule="exact"/>
        <w:ind w:leftChars="118" w:left="763" w:hangingChars="200" w:hanging="480"/>
        <w:jc w:val="center"/>
        <w:rPr>
          <w:rFonts w:ascii="標楷體" w:eastAsia="標楷體" w:hAnsi="標楷體"/>
          <w:color w:val="000000"/>
          <w:szCs w:val="24"/>
        </w:rPr>
      </w:pPr>
    </w:p>
    <w:sectPr w:rsidR="002157CF" w:rsidSect="008E1D8D">
      <w:footerReference w:type="even" r:id="rId9"/>
      <w:footerReference w:type="default" r:id="rId10"/>
      <w:pgSz w:w="11906" w:h="16838"/>
      <w:pgMar w:top="426" w:right="720" w:bottom="567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54" w:rsidRDefault="00BE7E54" w:rsidP="00A5584C">
      <w:r>
        <w:separator/>
      </w:r>
    </w:p>
  </w:endnote>
  <w:endnote w:type="continuationSeparator" w:id="0">
    <w:p w:rsidR="00BE7E54" w:rsidRDefault="00BE7E54" w:rsidP="00A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F3" w:rsidRDefault="004C1E32" w:rsidP="00E063F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37EF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37EF3" w:rsidRDefault="00937E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F3" w:rsidRDefault="004C1E32">
    <w:pPr>
      <w:pStyle w:val="a8"/>
      <w:jc w:val="center"/>
    </w:pPr>
    <w:r>
      <w:fldChar w:fldCharType="begin"/>
    </w:r>
    <w:r w:rsidR="00937EF3">
      <w:instrText>PAGE   \* MERGEFORMAT</w:instrText>
    </w:r>
    <w:r>
      <w:fldChar w:fldCharType="separate"/>
    </w:r>
    <w:r w:rsidR="00A92CB5" w:rsidRPr="00A92CB5">
      <w:rPr>
        <w:noProof/>
        <w:lang w:val="zh-TW"/>
      </w:rPr>
      <w:t>2</w:t>
    </w:r>
    <w:r>
      <w:fldChar w:fldCharType="end"/>
    </w:r>
  </w:p>
  <w:p w:rsidR="00937EF3" w:rsidRDefault="00937EF3" w:rsidP="003A3C1F">
    <w:pPr>
      <w:pStyle w:val="a8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54" w:rsidRDefault="00BE7E54" w:rsidP="00A5584C">
      <w:r>
        <w:separator/>
      </w:r>
    </w:p>
  </w:footnote>
  <w:footnote w:type="continuationSeparator" w:id="0">
    <w:p w:rsidR="00BE7E54" w:rsidRDefault="00BE7E54" w:rsidP="00A5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6B7"/>
    <w:multiLevelType w:val="hybridMultilevel"/>
    <w:tmpl w:val="EFDC7E28"/>
    <w:lvl w:ilvl="0" w:tplc="F92249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" w15:restartNumberingAfterBreak="0">
    <w:nsid w:val="050305E2"/>
    <w:multiLevelType w:val="hybridMultilevel"/>
    <w:tmpl w:val="41C81626"/>
    <w:lvl w:ilvl="0" w:tplc="799840B6">
      <w:start w:val="1"/>
      <w:numFmt w:val="taiwaneseCountingThousand"/>
      <w:lvlText w:val="（%1）"/>
      <w:lvlJc w:val="left"/>
      <w:pPr>
        <w:ind w:left="1433" w:hanging="480"/>
      </w:pPr>
      <w:rPr>
        <w:rFonts w:ascii="標楷體" w:hint="default"/>
      </w:rPr>
    </w:lvl>
    <w:lvl w:ilvl="1" w:tplc="0BE22304">
      <w:start w:val="1"/>
      <w:numFmt w:val="taiwaneseCountingThousand"/>
      <w:lvlText w:val="%2、"/>
      <w:lvlJc w:val="left"/>
      <w:pPr>
        <w:ind w:left="1913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2" w15:restartNumberingAfterBreak="0">
    <w:nsid w:val="0C3C13C4"/>
    <w:multiLevelType w:val="hybridMultilevel"/>
    <w:tmpl w:val="187CC0F6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1EBC6C6E">
      <w:start w:val="9"/>
      <w:numFmt w:val="ideographLegalTraditional"/>
      <w:lvlText w:val="%2、"/>
      <w:lvlJc w:val="left"/>
      <w:pPr>
        <w:ind w:left="16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3" w15:restartNumberingAfterBreak="0">
    <w:nsid w:val="0D477D64"/>
    <w:multiLevelType w:val="hybridMultilevel"/>
    <w:tmpl w:val="A5403C1E"/>
    <w:lvl w:ilvl="0" w:tplc="AF5E5BB0">
      <w:start w:val="1"/>
      <w:numFmt w:val="ideographLegalTraditional"/>
      <w:pStyle w:val="a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EA7425E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F8E65CD8">
      <w:start w:val="2"/>
      <w:numFmt w:val="taiwaneseCountingThousand"/>
      <w:lvlText w:val="（%6）"/>
      <w:lvlJc w:val="left"/>
      <w:pPr>
        <w:ind w:left="3120" w:hanging="720"/>
      </w:pPr>
      <w:rPr>
        <w:rFonts w:hint="default"/>
      </w:rPr>
    </w:lvl>
    <w:lvl w:ilvl="6" w:tplc="20A856D8">
      <w:start w:val="1"/>
      <w:numFmt w:val="taiwaneseCountingThousand"/>
      <w:lvlText w:val="%7）"/>
      <w:lvlJc w:val="left"/>
      <w:pPr>
        <w:ind w:left="3315" w:hanging="43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C5B56"/>
    <w:multiLevelType w:val="hybridMultilevel"/>
    <w:tmpl w:val="2AF441B2"/>
    <w:lvl w:ilvl="0" w:tplc="19A678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0E0B5E51"/>
    <w:multiLevelType w:val="hybridMultilevel"/>
    <w:tmpl w:val="A2D2C436"/>
    <w:lvl w:ilvl="0" w:tplc="6946142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D31C7F54">
      <w:start w:val="6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1AB7C40"/>
    <w:multiLevelType w:val="hybridMultilevel"/>
    <w:tmpl w:val="DE6686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84753"/>
    <w:multiLevelType w:val="hybridMultilevel"/>
    <w:tmpl w:val="1488EEB8"/>
    <w:lvl w:ilvl="0" w:tplc="23B2ACE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9F38E7"/>
    <w:multiLevelType w:val="hybridMultilevel"/>
    <w:tmpl w:val="FFF88A56"/>
    <w:lvl w:ilvl="0" w:tplc="799840B6">
      <w:start w:val="1"/>
      <w:numFmt w:val="taiwaneseCountingThousand"/>
      <w:lvlText w:val="（%1）"/>
      <w:lvlJc w:val="left"/>
      <w:pPr>
        <w:ind w:left="1433" w:hanging="480"/>
      </w:pPr>
      <w:rPr>
        <w:rFonts w:ascii="標楷體" w:hint="default"/>
      </w:rPr>
    </w:lvl>
    <w:lvl w:ilvl="1" w:tplc="79A6709C">
      <w:start w:val="1"/>
      <w:numFmt w:val="taiwaneseCountingThousand"/>
      <w:lvlText w:val="%2、"/>
      <w:lvlJc w:val="left"/>
      <w:pPr>
        <w:ind w:left="191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9" w15:restartNumberingAfterBreak="0">
    <w:nsid w:val="1E194960"/>
    <w:multiLevelType w:val="hybridMultilevel"/>
    <w:tmpl w:val="98BE4CC6"/>
    <w:lvl w:ilvl="0" w:tplc="E604AEFC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803CE2"/>
    <w:multiLevelType w:val="hybridMultilevel"/>
    <w:tmpl w:val="7766E90E"/>
    <w:lvl w:ilvl="0" w:tplc="5930F6F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E633D52"/>
    <w:multiLevelType w:val="hybridMultilevel"/>
    <w:tmpl w:val="057E0CA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727F2"/>
    <w:multiLevelType w:val="hybridMultilevel"/>
    <w:tmpl w:val="33CCA684"/>
    <w:lvl w:ilvl="0" w:tplc="CC86E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24090"/>
    <w:multiLevelType w:val="hybridMultilevel"/>
    <w:tmpl w:val="EFDC7E28"/>
    <w:lvl w:ilvl="0" w:tplc="F92249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4" w15:restartNumberingAfterBreak="0">
    <w:nsid w:val="329D5BF1"/>
    <w:multiLevelType w:val="hybridMultilevel"/>
    <w:tmpl w:val="EFDC7E28"/>
    <w:lvl w:ilvl="0" w:tplc="F92249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5" w15:restartNumberingAfterBreak="0">
    <w:nsid w:val="36837B70"/>
    <w:multiLevelType w:val="multilevel"/>
    <w:tmpl w:val="B5D07D84"/>
    <w:lvl w:ilvl="0">
      <w:start w:val="1"/>
      <w:numFmt w:val="none"/>
      <w:lvlText w:val="壹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%1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%1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%1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%1)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%1%6、"/>
      <w:lvlJc w:val="left"/>
      <w:pPr>
        <w:ind w:left="3260" w:hanging="1134"/>
      </w:pPr>
      <w:rPr>
        <w:rFonts w:hint="eastAsia"/>
      </w:rPr>
    </w:lvl>
    <w:lvl w:ilvl="6">
      <w:start w:val="1"/>
      <w:numFmt w:val="upperLetter"/>
      <w:lvlText w:val="%1(%7)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3D302CCE"/>
    <w:multiLevelType w:val="hybridMultilevel"/>
    <w:tmpl w:val="33CCA684"/>
    <w:lvl w:ilvl="0" w:tplc="CC86E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431DC6"/>
    <w:multiLevelType w:val="hybridMultilevel"/>
    <w:tmpl w:val="DBFA8A7C"/>
    <w:lvl w:ilvl="0" w:tplc="4DE6D236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8E35E76"/>
    <w:multiLevelType w:val="hybridMultilevel"/>
    <w:tmpl w:val="F3BCF6F8"/>
    <w:lvl w:ilvl="0" w:tplc="E9B2D7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D3622B"/>
    <w:multiLevelType w:val="hybridMultilevel"/>
    <w:tmpl w:val="706C779C"/>
    <w:lvl w:ilvl="0" w:tplc="6CF458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165205"/>
    <w:multiLevelType w:val="multilevel"/>
    <w:tmpl w:val="5664C1A0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b w:val="0"/>
        <w:sz w:val="24"/>
      </w:rPr>
    </w:lvl>
    <w:lvl w:ilvl="1">
      <w:start w:val="1"/>
      <w:numFmt w:val="taiwaneseCountingThousand"/>
      <w:lvlText w:val="（%2）"/>
      <w:lvlJc w:val="left"/>
      <w:pPr>
        <w:ind w:left="1021" w:hanging="1021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474" w:hanging="45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A623227"/>
    <w:multiLevelType w:val="hybridMultilevel"/>
    <w:tmpl w:val="EFDC7E28"/>
    <w:lvl w:ilvl="0" w:tplc="F92249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2" w15:restartNumberingAfterBreak="0">
    <w:nsid w:val="5E787BB7"/>
    <w:multiLevelType w:val="hybridMultilevel"/>
    <w:tmpl w:val="EFDC7E28"/>
    <w:lvl w:ilvl="0" w:tplc="F92249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3" w15:restartNumberingAfterBreak="0">
    <w:nsid w:val="681D76D0"/>
    <w:multiLevelType w:val="hybridMultilevel"/>
    <w:tmpl w:val="C19C392A"/>
    <w:lvl w:ilvl="0" w:tplc="4DE6D236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BA1600A"/>
    <w:multiLevelType w:val="multilevel"/>
    <w:tmpl w:val="5664C1A0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b w:val="0"/>
        <w:sz w:val="24"/>
      </w:rPr>
    </w:lvl>
    <w:lvl w:ilvl="1">
      <w:start w:val="1"/>
      <w:numFmt w:val="taiwaneseCountingThousand"/>
      <w:lvlText w:val="（%2）"/>
      <w:lvlJc w:val="left"/>
      <w:pPr>
        <w:ind w:left="1021" w:hanging="1021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474" w:hanging="45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73C1167C"/>
    <w:multiLevelType w:val="multilevel"/>
    <w:tmpl w:val="B5D07D84"/>
    <w:lvl w:ilvl="0">
      <w:start w:val="1"/>
      <w:numFmt w:val="none"/>
      <w:lvlText w:val="壹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%1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%1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%1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%1)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%1%6、"/>
      <w:lvlJc w:val="left"/>
      <w:pPr>
        <w:ind w:left="3260" w:hanging="1134"/>
      </w:pPr>
      <w:rPr>
        <w:rFonts w:hint="eastAsia"/>
      </w:rPr>
    </w:lvl>
    <w:lvl w:ilvl="6">
      <w:start w:val="1"/>
      <w:numFmt w:val="upperLetter"/>
      <w:lvlText w:val="%1(%7)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78F47C2C"/>
    <w:multiLevelType w:val="hybridMultilevel"/>
    <w:tmpl w:val="16869C02"/>
    <w:lvl w:ilvl="0" w:tplc="8684F09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26"/>
  </w:num>
  <w:num w:numId="10">
    <w:abstractNumId w:val="4"/>
  </w:num>
  <w:num w:numId="11">
    <w:abstractNumId w:val="14"/>
  </w:num>
  <w:num w:numId="12">
    <w:abstractNumId w:val="0"/>
  </w:num>
  <w:num w:numId="13">
    <w:abstractNumId w:val="13"/>
  </w:num>
  <w:num w:numId="14">
    <w:abstractNumId w:val="22"/>
  </w:num>
  <w:num w:numId="15">
    <w:abstractNumId w:val="21"/>
  </w:num>
  <w:num w:numId="16">
    <w:abstractNumId w:val="3"/>
    <w:lvlOverride w:ilvl="0">
      <w:startOverride w:val="4"/>
    </w:lvlOverride>
  </w:num>
  <w:num w:numId="17">
    <w:abstractNumId w:val="19"/>
  </w:num>
  <w:num w:numId="18">
    <w:abstractNumId w:val="11"/>
  </w:num>
  <w:num w:numId="19">
    <w:abstractNumId w:val="9"/>
  </w:num>
  <w:num w:numId="20">
    <w:abstractNumId w:val="18"/>
  </w:num>
  <w:num w:numId="21">
    <w:abstractNumId w:val="24"/>
  </w:num>
  <w:num w:numId="22">
    <w:abstractNumId w:val="20"/>
  </w:num>
  <w:num w:numId="23">
    <w:abstractNumId w:val="12"/>
  </w:num>
  <w:num w:numId="24">
    <w:abstractNumId w:val="17"/>
  </w:num>
  <w:num w:numId="25">
    <w:abstractNumId w:val="10"/>
  </w:num>
  <w:num w:numId="26">
    <w:abstractNumId w:val="23"/>
  </w:num>
  <w:num w:numId="27">
    <w:abstractNumId w:val="6"/>
  </w:num>
  <w:num w:numId="2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9"/>
    <w:rsid w:val="000007BA"/>
    <w:rsid w:val="0000470E"/>
    <w:rsid w:val="0000475A"/>
    <w:rsid w:val="00006865"/>
    <w:rsid w:val="00006EBF"/>
    <w:rsid w:val="0000785F"/>
    <w:rsid w:val="000112E9"/>
    <w:rsid w:val="0001256D"/>
    <w:rsid w:val="00012B77"/>
    <w:rsid w:val="00013FAD"/>
    <w:rsid w:val="000244F3"/>
    <w:rsid w:val="00025B3C"/>
    <w:rsid w:val="00027FE8"/>
    <w:rsid w:val="000350B8"/>
    <w:rsid w:val="00035FA3"/>
    <w:rsid w:val="00041DC5"/>
    <w:rsid w:val="00042C1A"/>
    <w:rsid w:val="00045111"/>
    <w:rsid w:val="00046606"/>
    <w:rsid w:val="00060289"/>
    <w:rsid w:val="00061284"/>
    <w:rsid w:val="00063A06"/>
    <w:rsid w:val="0007522F"/>
    <w:rsid w:val="00082E7C"/>
    <w:rsid w:val="00084304"/>
    <w:rsid w:val="00090021"/>
    <w:rsid w:val="0009078C"/>
    <w:rsid w:val="0009138E"/>
    <w:rsid w:val="00091A14"/>
    <w:rsid w:val="00091A77"/>
    <w:rsid w:val="00094CB1"/>
    <w:rsid w:val="00096243"/>
    <w:rsid w:val="000A3A6B"/>
    <w:rsid w:val="000A6E04"/>
    <w:rsid w:val="000B2658"/>
    <w:rsid w:val="000B3C08"/>
    <w:rsid w:val="000B5874"/>
    <w:rsid w:val="000B59E4"/>
    <w:rsid w:val="000B65EE"/>
    <w:rsid w:val="000C03B1"/>
    <w:rsid w:val="000C27F1"/>
    <w:rsid w:val="000C2C7C"/>
    <w:rsid w:val="000C31F8"/>
    <w:rsid w:val="000C46AB"/>
    <w:rsid w:val="000C48C5"/>
    <w:rsid w:val="000C6069"/>
    <w:rsid w:val="000C6DD6"/>
    <w:rsid w:val="000D201F"/>
    <w:rsid w:val="000D2AD1"/>
    <w:rsid w:val="000D4F2D"/>
    <w:rsid w:val="000E4A8F"/>
    <w:rsid w:val="000E708F"/>
    <w:rsid w:val="000F0237"/>
    <w:rsid w:val="000F1339"/>
    <w:rsid w:val="00103065"/>
    <w:rsid w:val="00103F2F"/>
    <w:rsid w:val="0010699C"/>
    <w:rsid w:val="00107339"/>
    <w:rsid w:val="00111D20"/>
    <w:rsid w:val="00113170"/>
    <w:rsid w:val="0011397D"/>
    <w:rsid w:val="00116A82"/>
    <w:rsid w:val="00117C84"/>
    <w:rsid w:val="001227D0"/>
    <w:rsid w:val="00126090"/>
    <w:rsid w:val="001264C1"/>
    <w:rsid w:val="00126E4A"/>
    <w:rsid w:val="001313EA"/>
    <w:rsid w:val="00133A16"/>
    <w:rsid w:val="001379D1"/>
    <w:rsid w:val="00141847"/>
    <w:rsid w:val="001421FC"/>
    <w:rsid w:val="001434B2"/>
    <w:rsid w:val="001476B3"/>
    <w:rsid w:val="00147846"/>
    <w:rsid w:val="00150C28"/>
    <w:rsid w:val="00152D06"/>
    <w:rsid w:val="00153C77"/>
    <w:rsid w:val="001543E9"/>
    <w:rsid w:val="00154C1C"/>
    <w:rsid w:val="001577C1"/>
    <w:rsid w:val="001603AD"/>
    <w:rsid w:val="00163E98"/>
    <w:rsid w:val="0016797D"/>
    <w:rsid w:val="001728D7"/>
    <w:rsid w:val="0017294B"/>
    <w:rsid w:val="00173434"/>
    <w:rsid w:val="00177237"/>
    <w:rsid w:val="001773C2"/>
    <w:rsid w:val="00181D50"/>
    <w:rsid w:val="0018683A"/>
    <w:rsid w:val="001910DF"/>
    <w:rsid w:val="001918BB"/>
    <w:rsid w:val="00196D3B"/>
    <w:rsid w:val="00197138"/>
    <w:rsid w:val="00197EDD"/>
    <w:rsid w:val="001A157A"/>
    <w:rsid w:val="001A4D26"/>
    <w:rsid w:val="001B3A3B"/>
    <w:rsid w:val="001B4071"/>
    <w:rsid w:val="001C2182"/>
    <w:rsid w:val="001C3A69"/>
    <w:rsid w:val="001C4394"/>
    <w:rsid w:val="001C4B65"/>
    <w:rsid w:val="001C71DD"/>
    <w:rsid w:val="001D09B2"/>
    <w:rsid w:val="001D0BE5"/>
    <w:rsid w:val="001D100D"/>
    <w:rsid w:val="001D316D"/>
    <w:rsid w:val="001D6DA1"/>
    <w:rsid w:val="001E1CD2"/>
    <w:rsid w:val="001E620D"/>
    <w:rsid w:val="001E7893"/>
    <w:rsid w:val="001F26BD"/>
    <w:rsid w:val="001F499A"/>
    <w:rsid w:val="00200F6F"/>
    <w:rsid w:val="00201231"/>
    <w:rsid w:val="0020675F"/>
    <w:rsid w:val="002123F5"/>
    <w:rsid w:val="002157CF"/>
    <w:rsid w:val="00216FF6"/>
    <w:rsid w:val="00223834"/>
    <w:rsid w:val="002238A2"/>
    <w:rsid w:val="00227193"/>
    <w:rsid w:val="00235D81"/>
    <w:rsid w:val="00236343"/>
    <w:rsid w:val="002366D4"/>
    <w:rsid w:val="00243B24"/>
    <w:rsid w:val="00247E7E"/>
    <w:rsid w:val="0025353D"/>
    <w:rsid w:val="002537FA"/>
    <w:rsid w:val="002551FA"/>
    <w:rsid w:val="00255B1C"/>
    <w:rsid w:val="0026357D"/>
    <w:rsid w:val="00270D3A"/>
    <w:rsid w:val="0027503C"/>
    <w:rsid w:val="002768B3"/>
    <w:rsid w:val="00277B45"/>
    <w:rsid w:val="002807CC"/>
    <w:rsid w:val="002811FA"/>
    <w:rsid w:val="0028689C"/>
    <w:rsid w:val="002B22A8"/>
    <w:rsid w:val="002B4B23"/>
    <w:rsid w:val="002B6990"/>
    <w:rsid w:val="002B7DE9"/>
    <w:rsid w:val="002C2CE7"/>
    <w:rsid w:val="002C551F"/>
    <w:rsid w:val="002D085B"/>
    <w:rsid w:val="002D69CE"/>
    <w:rsid w:val="002E17A2"/>
    <w:rsid w:val="002E2A4A"/>
    <w:rsid w:val="002E34A1"/>
    <w:rsid w:val="002E3678"/>
    <w:rsid w:val="002E6D88"/>
    <w:rsid w:val="002E7A60"/>
    <w:rsid w:val="002F0A8A"/>
    <w:rsid w:val="002F7F77"/>
    <w:rsid w:val="00301756"/>
    <w:rsid w:val="0030392D"/>
    <w:rsid w:val="003041A8"/>
    <w:rsid w:val="00306885"/>
    <w:rsid w:val="00312B85"/>
    <w:rsid w:val="00320AAB"/>
    <w:rsid w:val="003215D2"/>
    <w:rsid w:val="003245A7"/>
    <w:rsid w:val="00324612"/>
    <w:rsid w:val="00324A3C"/>
    <w:rsid w:val="003252FE"/>
    <w:rsid w:val="00326632"/>
    <w:rsid w:val="003374CC"/>
    <w:rsid w:val="0033783A"/>
    <w:rsid w:val="00337DD7"/>
    <w:rsid w:val="0034502C"/>
    <w:rsid w:val="003568B5"/>
    <w:rsid w:val="0036126E"/>
    <w:rsid w:val="00361A95"/>
    <w:rsid w:val="00363459"/>
    <w:rsid w:val="00366A79"/>
    <w:rsid w:val="00370D11"/>
    <w:rsid w:val="00371A33"/>
    <w:rsid w:val="0037273E"/>
    <w:rsid w:val="003740C2"/>
    <w:rsid w:val="00375DA6"/>
    <w:rsid w:val="003830EF"/>
    <w:rsid w:val="003841D4"/>
    <w:rsid w:val="00386816"/>
    <w:rsid w:val="00392220"/>
    <w:rsid w:val="00393862"/>
    <w:rsid w:val="00395633"/>
    <w:rsid w:val="00396FD1"/>
    <w:rsid w:val="00397E4A"/>
    <w:rsid w:val="003A2A52"/>
    <w:rsid w:val="003A37A8"/>
    <w:rsid w:val="003A3C1F"/>
    <w:rsid w:val="003A40A9"/>
    <w:rsid w:val="003A6ED9"/>
    <w:rsid w:val="003B0ED3"/>
    <w:rsid w:val="003B1839"/>
    <w:rsid w:val="003B2EA5"/>
    <w:rsid w:val="003C430A"/>
    <w:rsid w:val="003C4565"/>
    <w:rsid w:val="003D0046"/>
    <w:rsid w:val="003D0374"/>
    <w:rsid w:val="003D1F7C"/>
    <w:rsid w:val="003D5159"/>
    <w:rsid w:val="003E06FF"/>
    <w:rsid w:val="003E1155"/>
    <w:rsid w:val="003E4083"/>
    <w:rsid w:val="003E5D31"/>
    <w:rsid w:val="003E6B0E"/>
    <w:rsid w:val="003E757D"/>
    <w:rsid w:val="003F1E4B"/>
    <w:rsid w:val="003F331D"/>
    <w:rsid w:val="003F5092"/>
    <w:rsid w:val="003F6CFF"/>
    <w:rsid w:val="00400996"/>
    <w:rsid w:val="00405F6B"/>
    <w:rsid w:val="00407FD4"/>
    <w:rsid w:val="00412816"/>
    <w:rsid w:val="00413068"/>
    <w:rsid w:val="004164C7"/>
    <w:rsid w:val="00424C4A"/>
    <w:rsid w:val="00424CB5"/>
    <w:rsid w:val="00427714"/>
    <w:rsid w:val="0043607B"/>
    <w:rsid w:val="00440D45"/>
    <w:rsid w:val="004435B7"/>
    <w:rsid w:val="00451CC9"/>
    <w:rsid w:val="00454D62"/>
    <w:rsid w:val="00462CC7"/>
    <w:rsid w:val="0046584B"/>
    <w:rsid w:val="00465A60"/>
    <w:rsid w:val="00466E84"/>
    <w:rsid w:val="00473C22"/>
    <w:rsid w:val="00474EE4"/>
    <w:rsid w:val="00475BD4"/>
    <w:rsid w:val="00476D77"/>
    <w:rsid w:val="004805FF"/>
    <w:rsid w:val="004814B9"/>
    <w:rsid w:val="004917C8"/>
    <w:rsid w:val="004919D9"/>
    <w:rsid w:val="00495206"/>
    <w:rsid w:val="00497813"/>
    <w:rsid w:val="004A228B"/>
    <w:rsid w:val="004A2EB6"/>
    <w:rsid w:val="004A3B4A"/>
    <w:rsid w:val="004A4414"/>
    <w:rsid w:val="004A459B"/>
    <w:rsid w:val="004A6D1C"/>
    <w:rsid w:val="004B27A0"/>
    <w:rsid w:val="004B2C86"/>
    <w:rsid w:val="004B6E5E"/>
    <w:rsid w:val="004B6F84"/>
    <w:rsid w:val="004C0857"/>
    <w:rsid w:val="004C1E32"/>
    <w:rsid w:val="004C281B"/>
    <w:rsid w:val="004C5A17"/>
    <w:rsid w:val="004C6565"/>
    <w:rsid w:val="004D02F7"/>
    <w:rsid w:val="004D0D6E"/>
    <w:rsid w:val="004D28CB"/>
    <w:rsid w:val="004D5956"/>
    <w:rsid w:val="004D6C10"/>
    <w:rsid w:val="004E3354"/>
    <w:rsid w:val="004E3B3C"/>
    <w:rsid w:val="004E627A"/>
    <w:rsid w:val="004F5388"/>
    <w:rsid w:val="00501136"/>
    <w:rsid w:val="00501DC6"/>
    <w:rsid w:val="00502021"/>
    <w:rsid w:val="005039A5"/>
    <w:rsid w:val="00503D6C"/>
    <w:rsid w:val="005043ED"/>
    <w:rsid w:val="00507700"/>
    <w:rsid w:val="00507B4E"/>
    <w:rsid w:val="0051420F"/>
    <w:rsid w:val="00517315"/>
    <w:rsid w:val="00523313"/>
    <w:rsid w:val="00527479"/>
    <w:rsid w:val="005316A3"/>
    <w:rsid w:val="00533178"/>
    <w:rsid w:val="00534C54"/>
    <w:rsid w:val="00543CB0"/>
    <w:rsid w:val="00543DF4"/>
    <w:rsid w:val="005456EB"/>
    <w:rsid w:val="00556263"/>
    <w:rsid w:val="0056092E"/>
    <w:rsid w:val="00564D06"/>
    <w:rsid w:val="00564D8A"/>
    <w:rsid w:val="00570F96"/>
    <w:rsid w:val="00574333"/>
    <w:rsid w:val="005770F0"/>
    <w:rsid w:val="00582FBB"/>
    <w:rsid w:val="00584F71"/>
    <w:rsid w:val="00587BB0"/>
    <w:rsid w:val="005915D3"/>
    <w:rsid w:val="005928DF"/>
    <w:rsid w:val="005A0CF7"/>
    <w:rsid w:val="005A0FAE"/>
    <w:rsid w:val="005A5B0C"/>
    <w:rsid w:val="005A68D6"/>
    <w:rsid w:val="005B10B5"/>
    <w:rsid w:val="005B2762"/>
    <w:rsid w:val="005C6615"/>
    <w:rsid w:val="005D2C1F"/>
    <w:rsid w:val="005D6609"/>
    <w:rsid w:val="005E1666"/>
    <w:rsid w:val="005E186D"/>
    <w:rsid w:val="005E1AD1"/>
    <w:rsid w:val="005E37AA"/>
    <w:rsid w:val="005E3A45"/>
    <w:rsid w:val="005E480D"/>
    <w:rsid w:val="005F035F"/>
    <w:rsid w:val="005F2D39"/>
    <w:rsid w:val="005F56C5"/>
    <w:rsid w:val="0060485B"/>
    <w:rsid w:val="006048C6"/>
    <w:rsid w:val="006057A3"/>
    <w:rsid w:val="006071D0"/>
    <w:rsid w:val="00610B4B"/>
    <w:rsid w:val="00616CB0"/>
    <w:rsid w:val="0061761A"/>
    <w:rsid w:val="0062108F"/>
    <w:rsid w:val="00623A74"/>
    <w:rsid w:val="006265A6"/>
    <w:rsid w:val="00626647"/>
    <w:rsid w:val="006274B8"/>
    <w:rsid w:val="00631C66"/>
    <w:rsid w:val="0063456E"/>
    <w:rsid w:val="00634902"/>
    <w:rsid w:val="00635D03"/>
    <w:rsid w:val="00652012"/>
    <w:rsid w:val="0065229B"/>
    <w:rsid w:val="00654066"/>
    <w:rsid w:val="0066331A"/>
    <w:rsid w:val="006708EB"/>
    <w:rsid w:val="00671585"/>
    <w:rsid w:val="00673B1F"/>
    <w:rsid w:val="00673C60"/>
    <w:rsid w:val="00681DE4"/>
    <w:rsid w:val="00682B88"/>
    <w:rsid w:val="00685847"/>
    <w:rsid w:val="00686075"/>
    <w:rsid w:val="006860FC"/>
    <w:rsid w:val="00686319"/>
    <w:rsid w:val="006916AC"/>
    <w:rsid w:val="006941C0"/>
    <w:rsid w:val="006A67D6"/>
    <w:rsid w:val="006A7993"/>
    <w:rsid w:val="006B2CF8"/>
    <w:rsid w:val="006C1B21"/>
    <w:rsid w:val="006C2E4C"/>
    <w:rsid w:val="006C2F73"/>
    <w:rsid w:val="006C3850"/>
    <w:rsid w:val="006C5AC1"/>
    <w:rsid w:val="006C73ED"/>
    <w:rsid w:val="006C76DD"/>
    <w:rsid w:val="006C7F9A"/>
    <w:rsid w:val="006D1B9D"/>
    <w:rsid w:val="006D45B1"/>
    <w:rsid w:val="006D493A"/>
    <w:rsid w:val="006D5723"/>
    <w:rsid w:val="006E21B1"/>
    <w:rsid w:val="006F0761"/>
    <w:rsid w:val="007010F8"/>
    <w:rsid w:val="00701A1B"/>
    <w:rsid w:val="00702126"/>
    <w:rsid w:val="007040F5"/>
    <w:rsid w:val="0070480E"/>
    <w:rsid w:val="00722538"/>
    <w:rsid w:val="00723901"/>
    <w:rsid w:val="00733BC9"/>
    <w:rsid w:val="007366A8"/>
    <w:rsid w:val="0074375F"/>
    <w:rsid w:val="0074543D"/>
    <w:rsid w:val="0075010B"/>
    <w:rsid w:val="007517B7"/>
    <w:rsid w:val="007517CD"/>
    <w:rsid w:val="00753C64"/>
    <w:rsid w:val="0075422A"/>
    <w:rsid w:val="007544EA"/>
    <w:rsid w:val="00755010"/>
    <w:rsid w:val="007605AD"/>
    <w:rsid w:val="007607C9"/>
    <w:rsid w:val="00761530"/>
    <w:rsid w:val="007620A2"/>
    <w:rsid w:val="00763856"/>
    <w:rsid w:val="007652DF"/>
    <w:rsid w:val="007663D7"/>
    <w:rsid w:val="0078163D"/>
    <w:rsid w:val="007857B1"/>
    <w:rsid w:val="00787D58"/>
    <w:rsid w:val="007A0CC3"/>
    <w:rsid w:val="007A4092"/>
    <w:rsid w:val="007A4B05"/>
    <w:rsid w:val="007A713F"/>
    <w:rsid w:val="007B2B94"/>
    <w:rsid w:val="007B784F"/>
    <w:rsid w:val="007C1BBD"/>
    <w:rsid w:val="007C3CC1"/>
    <w:rsid w:val="007D1887"/>
    <w:rsid w:val="007D530A"/>
    <w:rsid w:val="007E0CDF"/>
    <w:rsid w:val="007E0E61"/>
    <w:rsid w:val="007E1F15"/>
    <w:rsid w:val="007E32DE"/>
    <w:rsid w:val="007E76B6"/>
    <w:rsid w:val="007F2EAB"/>
    <w:rsid w:val="007F4C9F"/>
    <w:rsid w:val="007F6541"/>
    <w:rsid w:val="00803130"/>
    <w:rsid w:val="00805874"/>
    <w:rsid w:val="0080591D"/>
    <w:rsid w:val="008119AF"/>
    <w:rsid w:val="0082089B"/>
    <w:rsid w:val="00825293"/>
    <w:rsid w:val="0082732B"/>
    <w:rsid w:val="00827CB8"/>
    <w:rsid w:val="008307A0"/>
    <w:rsid w:val="00831094"/>
    <w:rsid w:val="008330DF"/>
    <w:rsid w:val="00836D1F"/>
    <w:rsid w:val="0083737F"/>
    <w:rsid w:val="00840346"/>
    <w:rsid w:val="00841332"/>
    <w:rsid w:val="00842C95"/>
    <w:rsid w:val="0085527D"/>
    <w:rsid w:val="008566E4"/>
    <w:rsid w:val="008566EF"/>
    <w:rsid w:val="00863CA9"/>
    <w:rsid w:val="008652DE"/>
    <w:rsid w:val="0087031A"/>
    <w:rsid w:val="00871653"/>
    <w:rsid w:val="00875CD7"/>
    <w:rsid w:val="00877950"/>
    <w:rsid w:val="00880685"/>
    <w:rsid w:val="00880764"/>
    <w:rsid w:val="00880980"/>
    <w:rsid w:val="008815E8"/>
    <w:rsid w:val="00881661"/>
    <w:rsid w:val="008830F2"/>
    <w:rsid w:val="0089017D"/>
    <w:rsid w:val="008909EA"/>
    <w:rsid w:val="00894112"/>
    <w:rsid w:val="0089435E"/>
    <w:rsid w:val="008B393F"/>
    <w:rsid w:val="008B7E30"/>
    <w:rsid w:val="008C1F72"/>
    <w:rsid w:val="008C3381"/>
    <w:rsid w:val="008C76FB"/>
    <w:rsid w:val="008D0CA4"/>
    <w:rsid w:val="008D0EF8"/>
    <w:rsid w:val="008D335D"/>
    <w:rsid w:val="008E0AD2"/>
    <w:rsid w:val="008E1D04"/>
    <w:rsid w:val="008E1D8D"/>
    <w:rsid w:val="008E246D"/>
    <w:rsid w:val="008E2C7D"/>
    <w:rsid w:val="008E4113"/>
    <w:rsid w:val="008E45E2"/>
    <w:rsid w:val="008E508F"/>
    <w:rsid w:val="008E576E"/>
    <w:rsid w:val="008E60A5"/>
    <w:rsid w:val="008F5B07"/>
    <w:rsid w:val="008F5BD6"/>
    <w:rsid w:val="008F7E3A"/>
    <w:rsid w:val="009003C0"/>
    <w:rsid w:val="009008AA"/>
    <w:rsid w:val="00903F03"/>
    <w:rsid w:val="00905853"/>
    <w:rsid w:val="009217C5"/>
    <w:rsid w:val="00921AA6"/>
    <w:rsid w:val="00924E73"/>
    <w:rsid w:val="00933842"/>
    <w:rsid w:val="00937EF3"/>
    <w:rsid w:val="00940990"/>
    <w:rsid w:val="0094568A"/>
    <w:rsid w:val="00947D12"/>
    <w:rsid w:val="00952492"/>
    <w:rsid w:val="00952520"/>
    <w:rsid w:val="0095483F"/>
    <w:rsid w:val="009619D0"/>
    <w:rsid w:val="00964E4D"/>
    <w:rsid w:val="00971152"/>
    <w:rsid w:val="00971F93"/>
    <w:rsid w:val="00973052"/>
    <w:rsid w:val="009740A7"/>
    <w:rsid w:val="009746EF"/>
    <w:rsid w:val="00975891"/>
    <w:rsid w:val="00976375"/>
    <w:rsid w:val="009772DB"/>
    <w:rsid w:val="009815C3"/>
    <w:rsid w:val="00985FD9"/>
    <w:rsid w:val="00993844"/>
    <w:rsid w:val="00993CF7"/>
    <w:rsid w:val="009A1433"/>
    <w:rsid w:val="009A4DD9"/>
    <w:rsid w:val="009A60C5"/>
    <w:rsid w:val="009B753C"/>
    <w:rsid w:val="009D220A"/>
    <w:rsid w:val="009D5160"/>
    <w:rsid w:val="009E42E6"/>
    <w:rsid w:val="009E6E83"/>
    <w:rsid w:val="009E7333"/>
    <w:rsid w:val="009E7DD4"/>
    <w:rsid w:val="009F092B"/>
    <w:rsid w:val="00A04263"/>
    <w:rsid w:val="00A05EFD"/>
    <w:rsid w:val="00A0704E"/>
    <w:rsid w:val="00A07113"/>
    <w:rsid w:val="00A07E69"/>
    <w:rsid w:val="00A140AF"/>
    <w:rsid w:val="00A157D8"/>
    <w:rsid w:val="00A16C57"/>
    <w:rsid w:val="00A20BC0"/>
    <w:rsid w:val="00A21C46"/>
    <w:rsid w:val="00A27DF0"/>
    <w:rsid w:val="00A34216"/>
    <w:rsid w:val="00A42A23"/>
    <w:rsid w:val="00A4422C"/>
    <w:rsid w:val="00A4535B"/>
    <w:rsid w:val="00A477AB"/>
    <w:rsid w:val="00A5584C"/>
    <w:rsid w:val="00A60A40"/>
    <w:rsid w:val="00A61F1A"/>
    <w:rsid w:val="00A722DC"/>
    <w:rsid w:val="00A732A6"/>
    <w:rsid w:val="00A735F2"/>
    <w:rsid w:val="00A85B67"/>
    <w:rsid w:val="00A91919"/>
    <w:rsid w:val="00A92AD8"/>
    <w:rsid w:val="00A92CB5"/>
    <w:rsid w:val="00A95C06"/>
    <w:rsid w:val="00AA47D7"/>
    <w:rsid w:val="00AC0F31"/>
    <w:rsid w:val="00AC1061"/>
    <w:rsid w:val="00AC2867"/>
    <w:rsid w:val="00AD0B5C"/>
    <w:rsid w:val="00AD20E8"/>
    <w:rsid w:val="00AD2D35"/>
    <w:rsid w:val="00AE1025"/>
    <w:rsid w:val="00AE7524"/>
    <w:rsid w:val="00AF03E2"/>
    <w:rsid w:val="00AF153E"/>
    <w:rsid w:val="00AF24A0"/>
    <w:rsid w:val="00AF5E48"/>
    <w:rsid w:val="00AF601A"/>
    <w:rsid w:val="00AF746F"/>
    <w:rsid w:val="00B03301"/>
    <w:rsid w:val="00B05890"/>
    <w:rsid w:val="00B1095A"/>
    <w:rsid w:val="00B122C7"/>
    <w:rsid w:val="00B132A6"/>
    <w:rsid w:val="00B14768"/>
    <w:rsid w:val="00B15296"/>
    <w:rsid w:val="00B162A9"/>
    <w:rsid w:val="00B16FEC"/>
    <w:rsid w:val="00B2098C"/>
    <w:rsid w:val="00B24CE7"/>
    <w:rsid w:val="00B25E55"/>
    <w:rsid w:val="00B26AA6"/>
    <w:rsid w:val="00B3077F"/>
    <w:rsid w:val="00B32A57"/>
    <w:rsid w:val="00B37400"/>
    <w:rsid w:val="00B44A1C"/>
    <w:rsid w:val="00B44FAD"/>
    <w:rsid w:val="00B46B3B"/>
    <w:rsid w:val="00B546F9"/>
    <w:rsid w:val="00B558DA"/>
    <w:rsid w:val="00B55977"/>
    <w:rsid w:val="00B55CF9"/>
    <w:rsid w:val="00B57917"/>
    <w:rsid w:val="00B65EE2"/>
    <w:rsid w:val="00B66A48"/>
    <w:rsid w:val="00B67905"/>
    <w:rsid w:val="00B70FB1"/>
    <w:rsid w:val="00B7211F"/>
    <w:rsid w:val="00B724EA"/>
    <w:rsid w:val="00B772C1"/>
    <w:rsid w:val="00B807E4"/>
    <w:rsid w:val="00B839E4"/>
    <w:rsid w:val="00B85EFA"/>
    <w:rsid w:val="00B90085"/>
    <w:rsid w:val="00B91FCA"/>
    <w:rsid w:val="00B92BFD"/>
    <w:rsid w:val="00B92C1B"/>
    <w:rsid w:val="00B953C2"/>
    <w:rsid w:val="00BA1D7E"/>
    <w:rsid w:val="00BA367A"/>
    <w:rsid w:val="00BA4AA3"/>
    <w:rsid w:val="00BA5173"/>
    <w:rsid w:val="00BA765C"/>
    <w:rsid w:val="00BA7D8F"/>
    <w:rsid w:val="00BB0448"/>
    <w:rsid w:val="00BB1C34"/>
    <w:rsid w:val="00BC1FF4"/>
    <w:rsid w:val="00BC3015"/>
    <w:rsid w:val="00BC5D8E"/>
    <w:rsid w:val="00BD13C1"/>
    <w:rsid w:val="00BD25BB"/>
    <w:rsid w:val="00BD3F4B"/>
    <w:rsid w:val="00BE35E5"/>
    <w:rsid w:val="00BE376D"/>
    <w:rsid w:val="00BE668E"/>
    <w:rsid w:val="00BE7D8B"/>
    <w:rsid w:val="00BE7E54"/>
    <w:rsid w:val="00BF0A48"/>
    <w:rsid w:val="00BF76AE"/>
    <w:rsid w:val="00C03E6C"/>
    <w:rsid w:val="00C045BD"/>
    <w:rsid w:val="00C12803"/>
    <w:rsid w:val="00C13112"/>
    <w:rsid w:val="00C24278"/>
    <w:rsid w:val="00C2552F"/>
    <w:rsid w:val="00C26F4C"/>
    <w:rsid w:val="00C32730"/>
    <w:rsid w:val="00C33AB5"/>
    <w:rsid w:val="00C34E60"/>
    <w:rsid w:val="00C40A54"/>
    <w:rsid w:val="00C41979"/>
    <w:rsid w:val="00C45699"/>
    <w:rsid w:val="00C46220"/>
    <w:rsid w:val="00C50E86"/>
    <w:rsid w:val="00C51422"/>
    <w:rsid w:val="00C52538"/>
    <w:rsid w:val="00C5407D"/>
    <w:rsid w:val="00C54686"/>
    <w:rsid w:val="00C6058F"/>
    <w:rsid w:val="00C61C0E"/>
    <w:rsid w:val="00C62A22"/>
    <w:rsid w:val="00C64F57"/>
    <w:rsid w:val="00C67ED1"/>
    <w:rsid w:val="00C806EF"/>
    <w:rsid w:val="00C808E4"/>
    <w:rsid w:val="00C81DFE"/>
    <w:rsid w:val="00C8792B"/>
    <w:rsid w:val="00C87E49"/>
    <w:rsid w:val="00C909F9"/>
    <w:rsid w:val="00C949A0"/>
    <w:rsid w:val="00C95097"/>
    <w:rsid w:val="00C96533"/>
    <w:rsid w:val="00C969B7"/>
    <w:rsid w:val="00C97207"/>
    <w:rsid w:val="00CA0B1A"/>
    <w:rsid w:val="00CA255A"/>
    <w:rsid w:val="00CA7C9E"/>
    <w:rsid w:val="00CB2AE0"/>
    <w:rsid w:val="00CB7C5F"/>
    <w:rsid w:val="00CC4071"/>
    <w:rsid w:val="00CC615D"/>
    <w:rsid w:val="00CD0396"/>
    <w:rsid w:val="00CD0BB9"/>
    <w:rsid w:val="00CD23F8"/>
    <w:rsid w:val="00CD2963"/>
    <w:rsid w:val="00CD669A"/>
    <w:rsid w:val="00CD71E7"/>
    <w:rsid w:val="00CE22BE"/>
    <w:rsid w:val="00CF1C8E"/>
    <w:rsid w:val="00D047AC"/>
    <w:rsid w:val="00D04993"/>
    <w:rsid w:val="00D04CBC"/>
    <w:rsid w:val="00D063D2"/>
    <w:rsid w:val="00D06542"/>
    <w:rsid w:val="00D06A9B"/>
    <w:rsid w:val="00D070A9"/>
    <w:rsid w:val="00D15BA1"/>
    <w:rsid w:val="00D2145D"/>
    <w:rsid w:val="00D237C8"/>
    <w:rsid w:val="00D2697D"/>
    <w:rsid w:val="00D3026D"/>
    <w:rsid w:val="00D30A71"/>
    <w:rsid w:val="00D30ECF"/>
    <w:rsid w:val="00D3260F"/>
    <w:rsid w:val="00D32C9B"/>
    <w:rsid w:val="00D33315"/>
    <w:rsid w:val="00D35B3E"/>
    <w:rsid w:val="00D36119"/>
    <w:rsid w:val="00D361BD"/>
    <w:rsid w:val="00D41422"/>
    <w:rsid w:val="00D43660"/>
    <w:rsid w:val="00D43CE8"/>
    <w:rsid w:val="00D53083"/>
    <w:rsid w:val="00D54C1D"/>
    <w:rsid w:val="00D553A1"/>
    <w:rsid w:val="00D60438"/>
    <w:rsid w:val="00D627BD"/>
    <w:rsid w:val="00D64ACC"/>
    <w:rsid w:val="00D65F43"/>
    <w:rsid w:val="00D72A8B"/>
    <w:rsid w:val="00D800EF"/>
    <w:rsid w:val="00D814B9"/>
    <w:rsid w:val="00D8577C"/>
    <w:rsid w:val="00D91A0C"/>
    <w:rsid w:val="00D949A6"/>
    <w:rsid w:val="00D94A14"/>
    <w:rsid w:val="00D96EC9"/>
    <w:rsid w:val="00D976BA"/>
    <w:rsid w:val="00DA2357"/>
    <w:rsid w:val="00DA3C21"/>
    <w:rsid w:val="00DA3EE6"/>
    <w:rsid w:val="00DA567F"/>
    <w:rsid w:val="00DA63BB"/>
    <w:rsid w:val="00DB0980"/>
    <w:rsid w:val="00DB1BF3"/>
    <w:rsid w:val="00DB3014"/>
    <w:rsid w:val="00DB3FEC"/>
    <w:rsid w:val="00DB4268"/>
    <w:rsid w:val="00DB44BD"/>
    <w:rsid w:val="00DC689C"/>
    <w:rsid w:val="00DD2969"/>
    <w:rsid w:val="00DD710A"/>
    <w:rsid w:val="00DE1D69"/>
    <w:rsid w:val="00DE43BD"/>
    <w:rsid w:val="00DE7069"/>
    <w:rsid w:val="00DF50FA"/>
    <w:rsid w:val="00E0127F"/>
    <w:rsid w:val="00E01606"/>
    <w:rsid w:val="00E0269E"/>
    <w:rsid w:val="00E063F4"/>
    <w:rsid w:val="00E10159"/>
    <w:rsid w:val="00E1120D"/>
    <w:rsid w:val="00E11FF8"/>
    <w:rsid w:val="00E162D5"/>
    <w:rsid w:val="00E1756B"/>
    <w:rsid w:val="00E1779A"/>
    <w:rsid w:val="00E24C8F"/>
    <w:rsid w:val="00E26605"/>
    <w:rsid w:val="00E2684F"/>
    <w:rsid w:val="00E27532"/>
    <w:rsid w:val="00E27C1F"/>
    <w:rsid w:val="00E33E09"/>
    <w:rsid w:val="00E400F1"/>
    <w:rsid w:val="00E41562"/>
    <w:rsid w:val="00E43A11"/>
    <w:rsid w:val="00E45DC6"/>
    <w:rsid w:val="00E46A8D"/>
    <w:rsid w:val="00E5460A"/>
    <w:rsid w:val="00E57F98"/>
    <w:rsid w:val="00E61139"/>
    <w:rsid w:val="00E633CC"/>
    <w:rsid w:val="00E6655D"/>
    <w:rsid w:val="00E67896"/>
    <w:rsid w:val="00E730E2"/>
    <w:rsid w:val="00E73366"/>
    <w:rsid w:val="00E73957"/>
    <w:rsid w:val="00E81BBD"/>
    <w:rsid w:val="00E83DCA"/>
    <w:rsid w:val="00E869F8"/>
    <w:rsid w:val="00E91AC0"/>
    <w:rsid w:val="00E946DB"/>
    <w:rsid w:val="00E95B2D"/>
    <w:rsid w:val="00E97ED9"/>
    <w:rsid w:val="00EA02A7"/>
    <w:rsid w:val="00EA23B9"/>
    <w:rsid w:val="00EA676A"/>
    <w:rsid w:val="00EB07D4"/>
    <w:rsid w:val="00EB2291"/>
    <w:rsid w:val="00EB42BD"/>
    <w:rsid w:val="00EB4ED7"/>
    <w:rsid w:val="00EB615D"/>
    <w:rsid w:val="00EC1A8B"/>
    <w:rsid w:val="00EC4B66"/>
    <w:rsid w:val="00ED085E"/>
    <w:rsid w:val="00ED217B"/>
    <w:rsid w:val="00ED3752"/>
    <w:rsid w:val="00ED3BD9"/>
    <w:rsid w:val="00ED4250"/>
    <w:rsid w:val="00ED77F3"/>
    <w:rsid w:val="00EE34C3"/>
    <w:rsid w:val="00EE524A"/>
    <w:rsid w:val="00EE77F1"/>
    <w:rsid w:val="00EE7967"/>
    <w:rsid w:val="00EF4422"/>
    <w:rsid w:val="00EF51B6"/>
    <w:rsid w:val="00F03D4D"/>
    <w:rsid w:val="00F06714"/>
    <w:rsid w:val="00F1597A"/>
    <w:rsid w:val="00F16895"/>
    <w:rsid w:val="00F170F5"/>
    <w:rsid w:val="00F17E5D"/>
    <w:rsid w:val="00F17F6B"/>
    <w:rsid w:val="00F27F5E"/>
    <w:rsid w:val="00F30C5F"/>
    <w:rsid w:val="00F3167A"/>
    <w:rsid w:val="00F32AC9"/>
    <w:rsid w:val="00F361FD"/>
    <w:rsid w:val="00F36C00"/>
    <w:rsid w:val="00F43B76"/>
    <w:rsid w:val="00F442C9"/>
    <w:rsid w:val="00F453E5"/>
    <w:rsid w:val="00F45F9A"/>
    <w:rsid w:val="00F46C25"/>
    <w:rsid w:val="00F515D5"/>
    <w:rsid w:val="00F573B3"/>
    <w:rsid w:val="00F60508"/>
    <w:rsid w:val="00F61E64"/>
    <w:rsid w:val="00F70FCA"/>
    <w:rsid w:val="00F75B47"/>
    <w:rsid w:val="00F765F2"/>
    <w:rsid w:val="00F77BA3"/>
    <w:rsid w:val="00F8451B"/>
    <w:rsid w:val="00F84DBD"/>
    <w:rsid w:val="00F93287"/>
    <w:rsid w:val="00F93B82"/>
    <w:rsid w:val="00F93B97"/>
    <w:rsid w:val="00FA021D"/>
    <w:rsid w:val="00FA3510"/>
    <w:rsid w:val="00FA6F52"/>
    <w:rsid w:val="00FB115B"/>
    <w:rsid w:val="00FB1A49"/>
    <w:rsid w:val="00FB30D0"/>
    <w:rsid w:val="00FB3793"/>
    <w:rsid w:val="00FB3F9A"/>
    <w:rsid w:val="00FB444B"/>
    <w:rsid w:val="00FC03D7"/>
    <w:rsid w:val="00FC243A"/>
    <w:rsid w:val="00FC46FF"/>
    <w:rsid w:val="00FD1185"/>
    <w:rsid w:val="00FD306D"/>
    <w:rsid w:val="00FD4E23"/>
    <w:rsid w:val="00FE0BB6"/>
    <w:rsid w:val="00FE2688"/>
    <w:rsid w:val="00FF14B0"/>
    <w:rsid w:val="00FF380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7AF9B3-CA77-46CF-8F3C-D4CFEA2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4D26"/>
    <w:pPr>
      <w:widowControl w:val="0"/>
    </w:pPr>
    <w:rPr>
      <w:rFonts w:ascii="Times New Roman" w:hAnsi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qFormat/>
    <w:rsid w:val="002B7DE9"/>
    <w:pPr>
      <w:numPr>
        <w:numId w:val="4"/>
      </w:numPr>
      <w:tabs>
        <w:tab w:val="left" w:pos="709"/>
      </w:tabs>
      <w:spacing w:line="480" w:lineRule="exact"/>
    </w:pPr>
    <w:rPr>
      <w:rFonts w:eastAsia="標楷體"/>
      <w:b/>
      <w:color w:val="000000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0112E9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112E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A5584C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首 字元"/>
    <w:link w:val="a6"/>
    <w:uiPriority w:val="99"/>
    <w:rsid w:val="00A5584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5584C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尾 字元"/>
    <w:link w:val="a8"/>
    <w:uiPriority w:val="99"/>
    <w:rsid w:val="00A5584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6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0"/>
    <w:link w:val="ac"/>
    <w:rsid w:val="001A4D26"/>
    <w:rPr>
      <w:rFonts w:ascii="標楷體" w:eastAsia="標楷體" w:hAnsi="標楷體"/>
      <w:sz w:val="28"/>
      <w:szCs w:val="24"/>
    </w:rPr>
  </w:style>
  <w:style w:type="paragraph" w:styleId="ad">
    <w:name w:val="Plain Text"/>
    <w:aliases w:val="一般文字 字元"/>
    <w:basedOn w:val="a0"/>
    <w:link w:val="ae"/>
    <w:rsid w:val="001A4D26"/>
    <w:rPr>
      <w:rFonts w:ascii="細明體" w:eastAsia="細明體" w:hAnsi="Courier New"/>
      <w:szCs w:val="24"/>
    </w:rPr>
  </w:style>
  <w:style w:type="character" w:styleId="af">
    <w:name w:val="page number"/>
    <w:basedOn w:val="a1"/>
    <w:rsid w:val="00320AAB"/>
  </w:style>
  <w:style w:type="paragraph" w:customStyle="1" w:styleId="1">
    <w:name w:val="字元1"/>
    <w:basedOn w:val="a0"/>
    <w:rsid w:val="00D06A9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e">
    <w:name w:val="純文字 字元"/>
    <w:aliases w:val="一般文字 字元 字元"/>
    <w:link w:val="ad"/>
    <w:locked/>
    <w:rsid w:val="00D627BD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c">
    <w:name w:val="本文 字元"/>
    <w:link w:val="ab"/>
    <w:rsid w:val="008B7E30"/>
    <w:rPr>
      <w:rFonts w:ascii="標楷體" w:eastAsia="標楷體" w:hAnsi="標楷體"/>
      <w:kern w:val="2"/>
      <w:sz w:val="28"/>
      <w:szCs w:val="24"/>
    </w:rPr>
  </w:style>
  <w:style w:type="character" w:customStyle="1" w:styleId="FooterChar1">
    <w:name w:val="Footer Char1"/>
    <w:locked/>
    <w:rsid w:val="00084304"/>
    <w:rPr>
      <w:rFonts w:ascii="Times New Roman" w:eastAsia="新細明體" w:hAnsi="Times New Roman"/>
      <w:sz w:val="20"/>
    </w:rPr>
  </w:style>
  <w:style w:type="character" w:customStyle="1" w:styleId="PlainTextChar1">
    <w:name w:val="Plain Text Char1"/>
    <w:aliases w:val="一般文字 字元 Char1"/>
    <w:locked/>
    <w:rsid w:val="00084304"/>
    <w:rPr>
      <w:rFonts w:ascii="細明體" w:eastAsia="細明體" w:hAnsi="Courier New"/>
      <w:kern w:val="2"/>
      <w:sz w:val="24"/>
    </w:rPr>
  </w:style>
  <w:style w:type="character" w:styleId="af0">
    <w:name w:val="annotation reference"/>
    <w:uiPriority w:val="99"/>
    <w:semiHidden/>
    <w:unhideWhenUsed/>
    <w:rsid w:val="0007522F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07522F"/>
  </w:style>
  <w:style w:type="character" w:customStyle="1" w:styleId="af2">
    <w:name w:val="註解文字 字元"/>
    <w:link w:val="af1"/>
    <w:uiPriority w:val="99"/>
    <w:semiHidden/>
    <w:rsid w:val="0007522F"/>
    <w:rPr>
      <w:rFonts w:ascii="Times New Roman" w:hAnsi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522F"/>
    <w:rPr>
      <w:b/>
      <w:bCs/>
    </w:rPr>
  </w:style>
  <w:style w:type="character" w:customStyle="1" w:styleId="af4">
    <w:name w:val="註解主旨 字元"/>
    <w:link w:val="af3"/>
    <w:uiPriority w:val="99"/>
    <w:semiHidden/>
    <w:rsid w:val="0007522F"/>
    <w:rPr>
      <w:rFonts w:ascii="Times New Roman" w:hAnsi="Times New Roman"/>
      <w:b/>
      <w:bCs/>
      <w:kern w:val="2"/>
      <w:sz w:val="24"/>
    </w:rPr>
  </w:style>
  <w:style w:type="character" w:customStyle="1" w:styleId="PlainTextChar">
    <w:name w:val="Plain Text Char"/>
    <w:aliases w:val="一般文字 字元 Char"/>
    <w:locked/>
    <w:rsid w:val="002157CF"/>
    <w:rPr>
      <w:rFonts w:ascii="細明體" w:eastAsia="細明體" w:hAnsi="Courier New"/>
      <w:sz w:val="24"/>
    </w:rPr>
  </w:style>
  <w:style w:type="paragraph" w:customStyle="1" w:styleId="Default">
    <w:name w:val="Default"/>
    <w:rsid w:val="00BA1D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Note Heading"/>
    <w:basedOn w:val="a0"/>
    <w:next w:val="a0"/>
    <w:link w:val="af6"/>
    <w:uiPriority w:val="99"/>
    <w:unhideWhenUsed/>
    <w:rsid w:val="00235D81"/>
    <w:pPr>
      <w:jc w:val="center"/>
    </w:pPr>
    <w:rPr>
      <w:rFonts w:ascii="標楷體" w:eastAsia="標楷體" w:hAnsi="標楷體"/>
      <w:color w:val="FF0000"/>
      <w:szCs w:val="24"/>
    </w:rPr>
  </w:style>
  <w:style w:type="character" w:customStyle="1" w:styleId="af6">
    <w:name w:val="註釋標題 字元"/>
    <w:link w:val="af5"/>
    <w:uiPriority w:val="99"/>
    <w:rsid w:val="00235D81"/>
    <w:rPr>
      <w:rFonts w:ascii="標楷體" w:eastAsia="標楷體" w:hAnsi="標楷體"/>
      <w:color w:val="FF0000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235D81"/>
    <w:pPr>
      <w:ind w:leftChars="1800" w:left="100"/>
    </w:pPr>
    <w:rPr>
      <w:rFonts w:ascii="標楷體" w:eastAsia="標楷體" w:hAnsi="標楷體"/>
      <w:color w:val="FF0000"/>
      <w:szCs w:val="24"/>
    </w:rPr>
  </w:style>
  <w:style w:type="character" w:customStyle="1" w:styleId="af8">
    <w:name w:val="結語 字元"/>
    <w:link w:val="af7"/>
    <w:uiPriority w:val="99"/>
    <w:rsid w:val="00235D81"/>
    <w:rPr>
      <w:rFonts w:ascii="標楷體" w:eastAsia="標楷體" w:hAnsi="標楷體"/>
      <w:color w:val="FF0000"/>
      <w:kern w:val="2"/>
      <w:sz w:val="24"/>
      <w:szCs w:val="24"/>
    </w:rPr>
  </w:style>
  <w:style w:type="character" w:styleId="af9">
    <w:name w:val="Hyperlink"/>
    <w:uiPriority w:val="99"/>
    <w:semiHidden/>
    <w:unhideWhenUsed/>
    <w:rsid w:val="002551FA"/>
    <w:rPr>
      <w:color w:val="0000FF"/>
      <w:u w:val="single"/>
    </w:rPr>
  </w:style>
  <w:style w:type="character" w:customStyle="1" w:styleId="10">
    <w:name w:val="區別強調1"/>
    <w:qFormat/>
    <w:rsid w:val="00E24C8F"/>
    <w:rPr>
      <w:i/>
      <w:iCs/>
      <w:color w:val="808080"/>
    </w:rPr>
  </w:style>
  <w:style w:type="paragraph" w:styleId="Web">
    <w:name w:val="Normal (Web)"/>
    <w:basedOn w:val="a0"/>
    <w:uiPriority w:val="99"/>
    <w:unhideWhenUsed/>
    <w:rsid w:val="003727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A877-96E1-4D69-A36E-C2F45537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1195</Characters>
  <Application>Microsoft Office Word</Application>
  <DocSecurity>0</DocSecurity>
  <Lines>9</Lines>
  <Paragraphs>2</Paragraphs>
  <ScaleCrop>false</ScaleCrop>
  <Company>HOME</Company>
  <LinksUpToDate>false</LinksUpToDate>
  <CharactersWithSpaces>1402</CharactersWithSpaces>
  <SharedDoc>false</SharedDoc>
  <HLinks>
    <vt:vector size="18" baseType="variant"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https://www.facebook.com/profile.php?id=573638775</vt:lpwstr>
      </vt:variant>
      <vt:variant>
        <vt:lpwstr/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https://www.facebook.com/profile.php?id=573638775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https://www.facebook.com/profile.php?id=573638775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二-2</dc:title>
  <dc:creator>USER</dc:creator>
  <cp:lastModifiedBy>研發組組長</cp:lastModifiedBy>
  <cp:revision>2</cp:revision>
  <cp:lastPrinted>2020-08-10T03:59:00Z</cp:lastPrinted>
  <dcterms:created xsi:type="dcterms:W3CDTF">2020-08-17T05:47:00Z</dcterms:created>
  <dcterms:modified xsi:type="dcterms:W3CDTF">2020-08-17T05:47:00Z</dcterms:modified>
</cp:coreProperties>
</file>