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F4" w:rsidRPr="0058051C" w:rsidRDefault="002F0EF4" w:rsidP="002F0EF4">
      <w:pPr>
        <w:widowControl/>
        <w:jc w:val="center"/>
        <w:rPr>
          <w:rFonts w:eastAsia="標楷體"/>
          <w:b/>
          <w:bCs/>
          <w:color w:val="000000" w:themeColor="text1"/>
          <w:spacing w:val="-12"/>
          <w:sz w:val="32"/>
          <w:szCs w:val="32"/>
        </w:rPr>
      </w:pPr>
      <w:bookmarkStart w:id="0" w:name="_GoBack"/>
      <w:bookmarkEnd w:id="0"/>
      <w:r w:rsidRPr="0058051C">
        <w:rPr>
          <w:rFonts w:eastAsia="標楷體" w:hAnsi="標楷體" w:cs="標楷體" w:hint="eastAsia"/>
          <w:b/>
          <w:bCs/>
          <w:color w:val="000000" w:themeColor="text1"/>
          <w:spacing w:val="-12"/>
          <w:sz w:val="32"/>
          <w:szCs w:val="32"/>
        </w:rPr>
        <w:t>金門縣</w:t>
      </w:r>
      <w:r w:rsidRPr="0058051C">
        <w:rPr>
          <w:rFonts w:eastAsia="標楷體"/>
          <w:b/>
          <w:bCs/>
          <w:color w:val="000000" w:themeColor="text1"/>
          <w:spacing w:val="-12"/>
          <w:sz w:val="32"/>
          <w:szCs w:val="32"/>
        </w:rPr>
        <w:t>10</w:t>
      </w:r>
      <w:r w:rsidRPr="0058051C">
        <w:rPr>
          <w:rFonts w:eastAsia="標楷體" w:hint="eastAsia"/>
          <w:b/>
          <w:bCs/>
          <w:color w:val="000000" w:themeColor="text1"/>
          <w:spacing w:val="-12"/>
          <w:sz w:val="32"/>
          <w:szCs w:val="32"/>
        </w:rPr>
        <w:t>8</w:t>
      </w:r>
      <w:r w:rsidRPr="0058051C">
        <w:rPr>
          <w:rFonts w:eastAsia="標楷體"/>
          <w:b/>
          <w:bCs/>
          <w:color w:val="000000" w:themeColor="text1"/>
          <w:spacing w:val="-12"/>
          <w:sz w:val="32"/>
          <w:szCs w:val="32"/>
        </w:rPr>
        <w:t>年</w:t>
      </w:r>
      <w:r w:rsidRPr="0058051C">
        <w:rPr>
          <w:rFonts w:eastAsia="標楷體" w:hAnsi="標楷體" w:cs="標楷體" w:hint="eastAsia"/>
          <w:b/>
          <w:bCs/>
          <w:color w:val="000000" w:themeColor="text1"/>
          <w:spacing w:val="-12"/>
          <w:sz w:val="32"/>
          <w:szCs w:val="32"/>
        </w:rPr>
        <w:t>十二年國民基本教育精進國中小教學品質計畫</w:t>
      </w:r>
    </w:p>
    <w:p w:rsidR="002F0EF4" w:rsidRPr="0058051C" w:rsidRDefault="002F0EF4" w:rsidP="002F0EF4">
      <w:pPr>
        <w:spacing w:line="480" w:lineRule="exact"/>
        <w:jc w:val="center"/>
        <w:rPr>
          <w:rFonts w:eastAsia="標楷體" w:hAnsi="標楷體" w:cs="標楷體"/>
          <w:b/>
          <w:bCs/>
          <w:color w:val="000000" w:themeColor="text1"/>
          <w:kern w:val="0"/>
          <w:sz w:val="32"/>
          <w:szCs w:val="32"/>
        </w:rPr>
      </w:pPr>
      <w:r w:rsidRPr="0058051C">
        <w:rPr>
          <w:rFonts w:eastAsia="標楷體" w:hAnsi="標楷體" w:cs="標楷體" w:hint="eastAsia"/>
          <w:b/>
          <w:bCs/>
          <w:color w:val="000000" w:themeColor="text1"/>
          <w:kern w:val="0"/>
          <w:sz w:val="32"/>
          <w:szCs w:val="32"/>
        </w:rPr>
        <w:t>國小社會學習領域輔導小組辦理</w:t>
      </w:r>
    </w:p>
    <w:p w:rsidR="002F0EF4" w:rsidRPr="0058051C" w:rsidRDefault="002F0EF4" w:rsidP="002F0EF4">
      <w:pPr>
        <w:spacing w:line="480" w:lineRule="exact"/>
        <w:jc w:val="center"/>
        <w:rPr>
          <w:rFonts w:eastAsia="標楷體"/>
          <w:b/>
          <w:bCs/>
          <w:color w:val="000000" w:themeColor="text1"/>
          <w:spacing w:val="-12"/>
          <w:sz w:val="32"/>
          <w:szCs w:val="32"/>
        </w:rPr>
      </w:pPr>
      <w:r w:rsidRPr="0058051C">
        <w:rPr>
          <w:rFonts w:eastAsia="標楷體" w:hAnsi="標楷體" w:cs="標楷體" w:hint="eastAsia"/>
          <w:b/>
          <w:bCs/>
          <w:color w:val="000000" w:themeColor="text1"/>
          <w:kern w:val="0"/>
          <w:sz w:val="32"/>
          <w:szCs w:val="32"/>
        </w:rPr>
        <w:t>「國小社會領域教師專業成長研習」計畫</w:t>
      </w:r>
    </w:p>
    <w:p w:rsidR="002F0EF4" w:rsidRPr="0058051C" w:rsidRDefault="002F0EF4" w:rsidP="002F0EF4">
      <w:pPr>
        <w:snapToGrid w:val="0"/>
        <w:spacing w:line="480" w:lineRule="exact"/>
        <w:rPr>
          <w:rFonts w:eastAsia="標楷體"/>
          <w:color w:val="000000" w:themeColor="text1"/>
        </w:rPr>
      </w:pPr>
      <w:r w:rsidRPr="0058051C">
        <w:rPr>
          <w:rFonts w:eastAsia="標楷體" w:hAnsi="標楷體" w:cs="標楷體" w:hint="eastAsia"/>
          <w:color w:val="000000" w:themeColor="text1"/>
        </w:rPr>
        <w:t>一</w:t>
      </w:r>
      <w:r w:rsidRPr="0058051C">
        <w:rPr>
          <w:rFonts w:ascii="新細明體" w:hAnsi="新細明體" w:cs="標楷體" w:hint="eastAsia"/>
          <w:color w:val="000000" w:themeColor="text1"/>
        </w:rPr>
        <w:t>、</w:t>
      </w:r>
      <w:r w:rsidRPr="0058051C">
        <w:rPr>
          <w:rFonts w:eastAsia="標楷體" w:hAnsi="標楷體" w:cs="標楷體" w:hint="eastAsia"/>
          <w:color w:val="000000" w:themeColor="text1"/>
        </w:rPr>
        <w:t>依據</w:t>
      </w:r>
    </w:p>
    <w:p w:rsidR="002F0EF4" w:rsidRPr="0058051C" w:rsidRDefault="002F0EF4" w:rsidP="002F0EF4">
      <w:pPr>
        <w:numPr>
          <w:ilvl w:val="1"/>
          <w:numId w:val="1"/>
        </w:numPr>
        <w:tabs>
          <w:tab w:val="left" w:pos="709"/>
        </w:tabs>
        <w:spacing w:line="480" w:lineRule="exact"/>
        <w:rPr>
          <w:rFonts w:eastAsia="標楷體"/>
          <w:noProof/>
          <w:color w:val="000000" w:themeColor="text1"/>
        </w:rPr>
      </w:pPr>
      <w:r w:rsidRPr="0058051C">
        <w:rPr>
          <w:rFonts w:eastAsia="標楷體" w:hAnsi="標楷體" w:cs="標楷體"/>
          <w:color w:val="000000" w:themeColor="text1"/>
        </w:rPr>
        <w:t>教育部國民及學前教育署補助辦理十二年國民基本教育精進國民中學及國民小學教學品質要點。</w:t>
      </w:r>
    </w:p>
    <w:p w:rsidR="002F0EF4" w:rsidRPr="0058051C" w:rsidRDefault="002F0EF4" w:rsidP="002F0EF4">
      <w:pPr>
        <w:numPr>
          <w:ilvl w:val="1"/>
          <w:numId w:val="1"/>
        </w:numPr>
        <w:tabs>
          <w:tab w:val="left" w:pos="709"/>
        </w:tabs>
        <w:spacing w:line="480" w:lineRule="exact"/>
        <w:rPr>
          <w:rFonts w:eastAsia="標楷體"/>
          <w:noProof/>
          <w:color w:val="000000" w:themeColor="text1"/>
        </w:rPr>
      </w:pPr>
      <w:r w:rsidRPr="0058051C">
        <w:rPr>
          <w:rFonts w:eastAsia="標楷體" w:hAnsi="標楷體" w:cs="標楷體" w:hint="eastAsia"/>
          <w:color w:val="000000" w:themeColor="text1"/>
        </w:rPr>
        <w:t>金門</w:t>
      </w:r>
      <w:r w:rsidRPr="0058051C">
        <w:rPr>
          <w:rFonts w:eastAsia="標楷體" w:hAnsi="標楷體" w:cs="標楷體"/>
          <w:color w:val="000000" w:themeColor="text1"/>
        </w:rPr>
        <w:t>縣</w:t>
      </w:r>
      <w:r w:rsidRPr="0058051C">
        <w:rPr>
          <w:rFonts w:eastAsia="標楷體" w:hAnsi="標楷體" w:cs="標楷體" w:hint="eastAsia"/>
          <w:color w:val="000000" w:themeColor="text1"/>
        </w:rPr>
        <w:t>108</w:t>
      </w:r>
      <w:r w:rsidRPr="0058051C">
        <w:rPr>
          <w:rFonts w:eastAsia="標楷體" w:hAnsi="標楷體" w:cs="標楷體" w:hint="eastAsia"/>
          <w:color w:val="000000" w:themeColor="text1"/>
        </w:rPr>
        <w:t>學</w:t>
      </w:r>
      <w:r w:rsidRPr="0058051C">
        <w:rPr>
          <w:rFonts w:eastAsia="標楷體" w:hAnsi="標楷體" w:cs="標楷體"/>
          <w:color w:val="000000" w:themeColor="text1"/>
        </w:rPr>
        <w:t>年度辦理十二年國民基本教育精進國民中學及國民小學教學品質整體計畫。</w:t>
      </w:r>
    </w:p>
    <w:p w:rsidR="002F0EF4" w:rsidRPr="0058051C" w:rsidRDefault="002F0EF4" w:rsidP="002F0EF4">
      <w:pPr>
        <w:numPr>
          <w:ilvl w:val="1"/>
          <w:numId w:val="1"/>
        </w:numPr>
        <w:snapToGrid w:val="0"/>
        <w:spacing w:line="480" w:lineRule="exact"/>
        <w:rPr>
          <w:rFonts w:eastAsia="標楷體"/>
          <w:color w:val="000000" w:themeColor="text1"/>
        </w:rPr>
      </w:pPr>
      <w:r w:rsidRPr="0058051C">
        <w:rPr>
          <w:rFonts w:eastAsia="標楷體" w:hAnsi="標楷體" w:cs="標楷體" w:hint="eastAsia"/>
          <w:color w:val="000000" w:themeColor="text1"/>
        </w:rPr>
        <w:t>金門</w:t>
      </w:r>
      <w:r w:rsidRPr="0058051C">
        <w:rPr>
          <w:rFonts w:eastAsia="標楷體" w:hAnsi="標楷體" w:cs="標楷體"/>
          <w:color w:val="000000" w:themeColor="text1"/>
        </w:rPr>
        <w:t>縣</w:t>
      </w:r>
      <w:r w:rsidRPr="0058051C">
        <w:rPr>
          <w:rFonts w:eastAsia="標楷體" w:hAnsi="標楷體" w:cs="標楷體" w:hint="eastAsia"/>
          <w:color w:val="000000" w:themeColor="text1"/>
        </w:rPr>
        <w:t>108</w:t>
      </w:r>
      <w:r w:rsidRPr="0058051C">
        <w:rPr>
          <w:rFonts w:eastAsia="標楷體" w:hAnsi="標楷體" w:cs="標楷體" w:hint="eastAsia"/>
          <w:color w:val="000000" w:themeColor="text1"/>
        </w:rPr>
        <w:t>學</w:t>
      </w:r>
      <w:r w:rsidRPr="0058051C">
        <w:rPr>
          <w:rFonts w:eastAsia="標楷體" w:hAnsi="標楷體" w:cs="標楷體"/>
          <w:color w:val="000000" w:themeColor="text1"/>
        </w:rPr>
        <w:t>年度國民教育輔導團輔導運作計畫。</w:t>
      </w:r>
    </w:p>
    <w:p w:rsidR="002F0EF4" w:rsidRPr="0058051C" w:rsidRDefault="002F0EF4" w:rsidP="002F0EF4">
      <w:pPr>
        <w:snapToGrid w:val="0"/>
        <w:spacing w:line="480" w:lineRule="exact"/>
        <w:rPr>
          <w:rFonts w:ascii="標楷體" w:eastAsia="標楷體" w:hAnsi="標楷體"/>
          <w:color w:val="000000" w:themeColor="text1"/>
        </w:rPr>
      </w:pPr>
      <w:r w:rsidRPr="0058051C">
        <w:rPr>
          <w:rFonts w:ascii="標楷體" w:eastAsia="標楷體" w:hAnsi="標楷體" w:hint="eastAsia"/>
          <w:color w:val="000000" w:themeColor="text1"/>
        </w:rPr>
        <w:t>二、目的</w:t>
      </w:r>
    </w:p>
    <w:p w:rsidR="002F0EF4" w:rsidRPr="0058051C" w:rsidRDefault="002F0EF4" w:rsidP="002F0EF4">
      <w:pPr>
        <w:numPr>
          <w:ilvl w:val="1"/>
          <w:numId w:val="2"/>
        </w:numPr>
        <w:snapToGrid w:val="0"/>
        <w:spacing w:line="480" w:lineRule="exact"/>
        <w:rPr>
          <w:rFonts w:eastAsia="標楷體"/>
          <w:color w:val="000000" w:themeColor="text1"/>
        </w:rPr>
      </w:pPr>
      <w:r w:rsidRPr="0058051C">
        <w:rPr>
          <w:rFonts w:eastAsia="標楷體" w:hAnsi="標楷體" w:cs="標楷體" w:hint="eastAsia"/>
          <w:color w:val="000000" w:themeColor="text1"/>
        </w:rPr>
        <w:t>帶動專業對話與形塑專業學習社群的風氣。</w:t>
      </w:r>
    </w:p>
    <w:p w:rsidR="002F0EF4" w:rsidRPr="0058051C" w:rsidRDefault="002F0EF4" w:rsidP="002F0EF4">
      <w:pPr>
        <w:numPr>
          <w:ilvl w:val="1"/>
          <w:numId w:val="2"/>
        </w:numPr>
        <w:snapToGrid w:val="0"/>
        <w:spacing w:line="480" w:lineRule="exact"/>
        <w:rPr>
          <w:rFonts w:eastAsia="標楷體"/>
          <w:color w:val="000000" w:themeColor="text1"/>
        </w:rPr>
      </w:pPr>
      <w:r w:rsidRPr="0058051C">
        <w:rPr>
          <w:rFonts w:eastAsia="標楷體" w:hAnsi="標楷體" w:cs="標楷體" w:hint="eastAsia"/>
          <w:color w:val="000000" w:themeColor="text1"/>
        </w:rPr>
        <w:t>配合十二年國民教育的推行，並呼應</w:t>
      </w:r>
      <w:r w:rsidRPr="0058051C">
        <w:rPr>
          <w:rFonts w:eastAsia="標楷體" w:hAnsi="標楷體" w:cs="標楷體" w:hint="eastAsia"/>
          <w:color w:val="000000" w:themeColor="text1"/>
        </w:rPr>
        <w:t>108</w:t>
      </w:r>
      <w:r w:rsidRPr="0058051C">
        <w:rPr>
          <w:rFonts w:eastAsia="標楷體" w:hAnsi="標楷體" w:cs="標楷體" w:hint="eastAsia"/>
          <w:color w:val="000000" w:themeColor="text1"/>
        </w:rPr>
        <w:t>課綱核心素養導向的領域教學</w:t>
      </w:r>
      <w:r w:rsidRPr="0058051C">
        <w:rPr>
          <w:rFonts w:ascii="標楷體" w:eastAsia="標楷體" w:hAnsi="標楷體" w:cs="標楷體" w:hint="eastAsia"/>
          <w:color w:val="000000" w:themeColor="text1"/>
        </w:rPr>
        <w:t>，</w:t>
      </w:r>
      <w:r w:rsidRPr="0058051C">
        <w:rPr>
          <w:rFonts w:eastAsia="標楷體" w:hAnsi="標楷體" w:cs="標楷體" w:hint="eastAsia"/>
          <w:color w:val="000000" w:themeColor="text1"/>
        </w:rPr>
        <w:t>除深入了解</w:t>
      </w:r>
      <w:r w:rsidRPr="0058051C">
        <w:rPr>
          <w:rFonts w:eastAsia="標楷體" w:hAnsi="標楷體" w:cs="標楷體" w:hint="eastAsia"/>
          <w:color w:val="000000" w:themeColor="text1"/>
        </w:rPr>
        <w:t>12</w:t>
      </w:r>
      <w:r w:rsidRPr="0058051C">
        <w:rPr>
          <w:rFonts w:eastAsia="標楷體" w:hAnsi="標楷體" w:cs="標楷體" w:hint="eastAsia"/>
          <w:color w:val="000000" w:themeColor="text1"/>
        </w:rPr>
        <w:t>年國教課綱與領綱之外</w:t>
      </w:r>
      <w:r w:rsidRPr="0058051C">
        <w:rPr>
          <w:rFonts w:ascii="標楷體" w:eastAsia="標楷體" w:hAnsi="標楷體" w:cs="標楷體" w:hint="eastAsia"/>
          <w:color w:val="000000" w:themeColor="text1"/>
        </w:rPr>
        <w:t>，</w:t>
      </w:r>
      <w:r w:rsidRPr="0058051C">
        <w:rPr>
          <w:rFonts w:eastAsia="標楷體" w:hAnsi="標楷體" w:cs="標楷體" w:hint="eastAsia"/>
          <w:color w:val="000000" w:themeColor="text1"/>
        </w:rPr>
        <w:t>並帶領教師進行核心素養導向的教學設計與教學評量之實作</w:t>
      </w:r>
      <w:r w:rsidRPr="0058051C">
        <w:rPr>
          <w:rFonts w:ascii="標楷體" w:eastAsia="標楷體" w:hAnsi="標楷體" w:hint="eastAsia"/>
          <w:color w:val="000000" w:themeColor="text1"/>
        </w:rPr>
        <w:t>。</w:t>
      </w:r>
    </w:p>
    <w:p w:rsidR="002F0EF4" w:rsidRPr="0058051C" w:rsidRDefault="002F0EF4" w:rsidP="002F0EF4">
      <w:pPr>
        <w:numPr>
          <w:ilvl w:val="1"/>
          <w:numId w:val="2"/>
        </w:numPr>
        <w:snapToGrid w:val="0"/>
        <w:spacing w:line="480" w:lineRule="exact"/>
        <w:rPr>
          <w:rFonts w:eastAsia="標楷體"/>
          <w:color w:val="000000" w:themeColor="text1"/>
        </w:rPr>
      </w:pPr>
      <w:r w:rsidRPr="0058051C">
        <w:rPr>
          <w:rFonts w:eastAsia="標楷體" w:hAnsi="標楷體" w:cs="標楷體" w:hint="eastAsia"/>
          <w:color w:val="000000" w:themeColor="text1"/>
        </w:rPr>
        <w:t>協助解決教師課程與教學疑難問題，帶動第一線老師精進課程與教學的專業能力，培養學生帶得走的能力。</w:t>
      </w:r>
    </w:p>
    <w:p w:rsidR="002F0EF4" w:rsidRPr="0058051C" w:rsidRDefault="002F0EF4" w:rsidP="002F0EF4">
      <w:pPr>
        <w:numPr>
          <w:ilvl w:val="1"/>
          <w:numId w:val="2"/>
        </w:numPr>
        <w:snapToGrid w:val="0"/>
        <w:spacing w:line="480" w:lineRule="exact"/>
        <w:rPr>
          <w:rFonts w:eastAsia="標楷體"/>
          <w:color w:val="000000" w:themeColor="text1"/>
        </w:rPr>
      </w:pPr>
      <w:r w:rsidRPr="0058051C">
        <w:rPr>
          <w:rFonts w:eastAsia="標楷體" w:hAnsi="標楷體" w:cs="標楷體" w:hint="eastAsia"/>
          <w:color w:val="000000" w:themeColor="text1"/>
        </w:rPr>
        <w:t>提供社會科授課教師具體教學策略及方法，期能建立教師專業支持系統，有效提昇教師專業知能。</w:t>
      </w:r>
    </w:p>
    <w:p w:rsidR="002F0EF4" w:rsidRPr="0058051C" w:rsidRDefault="002F0EF4" w:rsidP="002F0EF4">
      <w:pPr>
        <w:snapToGrid w:val="0"/>
        <w:spacing w:line="480" w:lineRule="exact"/>
        <w:rPr>
          <w:rFonts w:eastAsia="標楷體"/>
          <w:color w:val="000000" w:themeColor="text1"/>
        </w:rPr>
      </w:pPr>
      <w:r w:rsidRPr="0058051C">
        <w:rPr>
          <w:rFonts w:eastAsia="標楷體" w:hAnsi="標楷體" w:cs="標楷體" w:hint="eastAsia"/>
          <w:color w:val="000000" w:themeColor="text1"/>
        </w:rPr>
        <w:t>三</w:t>
      </w:r>
      <w:r w:rsidRPr="0058051C">
        <w:rPr>
          <w:rFonts w:ascii="新細明體" w:hAnsi="新細明體" w:cs="標楷體" w:hint="eastAsia"/>
          <w:color w:val="000000" w:themeColor="text1"/>
        </w:rPr>
        <w:t>、</w:t>
      </w:r>
      <w:r w:rsidRPr="0058051C">
        <w:rPr>
          <w:rFonts w:eastAsia="標楷體" w:hAnsi="標楷體" w:cs="標楷體" w:hint="eastAsia"/>
          <w:color w:val="000000" w:themeColor="text1"/>
        </w:rPr>
        <w:t>辦理單位</w:t>
      </w:r>
    </w:p>
    <w:p w:rsidR="002F0EF4" w:rsidRPr="0058051C" w:rsidRDefault="002F0EF4" w:rsidP="002F0EF4">
      <w:pPr>
        <w:numPr>
          <w:ilvl w:val="1"/>
          <w:numId w:val="3"/>
        </w:numPr>
        <w:snapToGrid w:val="0"/>
        <w:spacing w:line="480" w:lineRule="exact"/>
        <w:rPr>
          <w:rFonts w:eastAsia="標楷體"/>
          <w:color w:val="000000" w:themeColor="text1"/>
        </w:rPr>
      </w:pPr>
      <w:r w:rsidRPr="0058051C">
        <w:rPr>
          <w:rFonts w:eastAsia="標楷體" w:hAnsi="標楷體" w:cs="標楷體" w:hint="eastAsia"/>
          <w:color w:val="000000" w:themeColor="text1"/>
        </w:rPr>
        <w:t>指導單位：教育部國民及學前教育署。</w:t>
      </w:r>
    </w:p>
    <w:p w:rsidR="002F0EF4" w:rsidRPr="0058051C" w:rsidRDefault="002F0EF4" w:rsidP="002F0EF4">
      <w:pPr>
        <w:numPr>
          <w:ilvl w:val="1"/>
          <w:numId w:val="3"/>
        </w:numPr>
        <w:snapToGrid w:val="0"/>
        <w:spacing w:line="480" w:lineRule="exact"/>
        <w:rPr>
          <w:rFonts w:eastAsia="標楷體"/>
          <w:color w:val="000000" w:themeColor="text1"/>
        </w:rPr>
      </w:pPr>
      <w:r w:rsidRPr="0058051C">
        <w:rPr>
          <w:rFonts w:eastAsia="標楷體" w:hAnsi="標楷體" w:cs="標楷體" w:hint="eastAsia"/>
          <w:color w:val="000000" w:themeColor="text1"/>
        </w:rPr>
        <w:t>主辦單位：金門縣政府。</w:t>
      </w:r>
    </w:p>
    <w:p w:rsidR="002F0EF4" w:rsidRPr="0058051C" w:rsidRDefault="002F0EF4" w:rsidP="002F0EF4">
      <w:pPr>
        <w:numPr>
          <w:ilvl w:val="1"/>
          <w:numId w:val="3"/>
        </w:numPr>
        <w:snapToGrid w:val="0"/>
        <w:spacing w:line="480" w:lineRule="exact"/>
        <w:rPr>
          <w:rFonts w:eastAsia="標楷體"/>
          <w:color w:val="000000" w:themeColor="text1"/>
        </w:rPr>
      </w:pPr>
      <w:r w:rsidRPr="0058051C">
        <w:rPr>
          <w:rFonts w:eastAsia="標楷體" w:hAnsi="標楷體" w:cs="標楷體" w:hint="eastAsia"/>
          <w:color w:val="000000" w:themeColor="text1"/>
        </w:rPr>
        <w:t>承辦單位：國小社會學習領域輔導小組。</w:t>
      </w:r>
    </w:p>
    <w:p w:rsidR="002F0EF4" w:rsidRPr="0058051C" w:rsidRDefault="002F0EF4" w:rsidP="002F0EF4">
      <w:pPr>
        <w:snapToGrid w:val="0"/>
        <w:spacing w:line="480" w:lineRule="exact"/>
        <w:ind w:left="480" w:hangingChars="200" w:hanging="480"/>
        <w:rPr>
          <w:rFonts w:eastAsia="標楷體" w:hAnsi="標楷體" w:cs="標楷體"/>
          <w:color w:val="000000" w:themeColor="text1"/>
        </w:rPr>
      </w:pPr>
      <w:r w:rsidRPr="0058051C">
        <w:rPr>
          <w:rFonts w:eastAsia="標楷體" w:hAnsi="標楷體" w:cs="標楷體" w:hint="eastAsia"/>
          <w:color w:val="000000" w:themeColor="text1"/>
        </w:rPr>
        <w:t>四、實施對象︰全縣國小社會領域教師，現任社會領域授課教師優先錄取，並歡迎各校其他領域對本研習有興趣教師參與。</w:t>
      </w:r>
    </w:p>
    <w:p w:rsidR="002F0EF4" w:rsidRPr="0058051C" w:rsidRDefault="002F0EF4" w:rsidP="002F0EF4">
      <w:pPr>
        <w:snapToGrid w:val="0"/>
        <w:spacing w:line="480" w:lineRule="exact"/>
        <w:ind w:left="480" w:hangingChars="200" w:hanging="480"/>
        <w:rPr>
          <w:rFonts w:eastAsia="標楷體" w:hAnsi="標楷體" w:cs="標楷體"/>
          <w:color w:val="000000" w:themeColor="text1"/>
        </w:rPr>
      </w:pPr>
      <w:r w:rsidRPr="0058051C">
        <w:rPr>
          <w:rFonts w:eastAsia="標楷體" w:hAnsi="標楷體" w:cs="標楷體" w:hint="eastAsia"/>
          <w:color w:val="000000" w:themeColor="text1"/>
        </w:rPr>
        <w:t>五、辦理時間與地點︰</w:t>
      </w:r>
      <w:r w:rsidRPr="0058051C">
        <w:rPr>
          <w:rFonts w:eastAsia="標楷體" w:hAnsi="標楷體" w:cs="標楷體"/>
          <w:color w:val="000000" w:themeColor="text1"/>
        </w:rPr>
        <w:t>10</w:t>
      </w:r>
      <w:r w:rsidRPr="0058051C">
        <w:rPr>
          <w:rFonts w:eastAsia="標楷體" w:hAnsi="標楷體" w:cs="標楷體" w:hint="eastAsia"/>
          <w:color w:val="000000" w:themeColor="text1"/>
        </w:rPr>
        <w:t>8</w:t>
      </w:r>
      <w:r w:rsidRPr="0058051C">
        <w:rPr>
          <w:rFonts w:eastAsia="標楷體" w:hAnsi="標楷體" w:cs="標楷體"/>
          <w:color w:val="000000" w:themeColor="text1"/>
        </w:rPr>
        <w:t>.</w:t>
      </w:r>
      <w:r w:rsidRPr="0058051C">
        <w:rPr>
          <w:rFonts w:eastAsia="標楷體" w:hAnsi="標楷體" w:cs="標楷體" w:hint="eastAsia"/>
          <w:color w:val="000000" w:themeColor="text1"/>
        </w:rPr>
        <w:t>11</w:t>
      </w:r>
      <w:r w:rsidRPr="0058051C">
        <w:rPr>
          <w:rFonts w:eastAsia="標楷體" w:hAnsi="標楷體" w:cs="標楷體"/>
          <w:color w:val="000000" w:themeColor="text1"/>
        </w:rPr>
        <w:t>.</w:t>
      </w:r>
      <w:r w:rsidRPr="0058051C">
        <w:rPr>
          <w:rFonts w:eastAsia="標楷體" w:hAnsi="標楷體" w:cs="標楷體" w:hint="eastAsia"/>
          <w:color w:val="000000" w:themeColor="text1"/>
        </w:rPr>
        <w:t>6</w:t>
      </w:r>
      <w:r w:rsidRPr="0058051C">
        <w:rPr>
          <w:rFonts w:eastAsia="標楷體" w:hAnsi="標楷體" w:cs="標楷體"/>
          <w:color w:val="000000" w:themeColor="text1"/>
        </w:rPr>
        <w:t>(</w:t>
      </w:r>
      <w:r w:rsidRPr="0058051C">
        <w:rPr>
          <w:rFonts w:eastAsia="標楷體" w:hAnsi="標楷體" w:cs="標楷體" w:hint="eastAsia"/>
          <w:color w:val="000000" w:themeColor="text1"/>
        </w:rPr>
        <w:t>星期三</w:t>
      </w:r>
      <w:r w:rsidRPr="0058051C">
        <w:rPr>
          <w:rFonts w:eastAsia="標楷體" w:hAnsi="標楷體" w:cs="標楷體"/>
          <w:color w:val="000000" w:themeColor="text1"/>
        </w:rPr>
        <w:t>)</w:t>
      </w:r>
      <w:r w:rsidRPr="0058051C">
        <w:rPr>
          <w:rFonts w:eastAsia="標楷體" w:hAnsi="標楷體" w:cs="標楷體" w:hint="eastAsia"/>
          <w:color w:val="000000" w:themeColor="text1"/>
        </w:rPr>
        <w:t>13</w:t>
      </w:r>
      <w:r w:rsidRPr="0058051C">
        <w:rPr>
          <w:rFonts w:eastAsia="標楷體" w:hAnsi="標楷體" w:cs="標楷體" w:hint="eastAsia"/>
          <w:color w:val="000000" w:themeColor="text1"/>
        </w:rPr>
        <w:t>：</w:t>
      </w:r>
      <w:r w:rsidRPr="0058051C">
        <w:rPr>
          <w:rFonts w:eastAsia="標楷體" w:hAnsi="標楷體" w:cs="標楷體"/>
          <w:color w:val="000000" w:themeColor="text1"/>
        </w:rPr>
        <w:t>30</w:t>
      </w:r>
      <w:r w:rsidRPr="0058051C">
        <w:rPr>
          <w:rFonts w:eastAsia="標楷體" w:hAnsi="標楷體" w:cs="標楷體" w:hint="eastAsia"/>
          <w:color w:val="000000" w:themeColor="text1"/>
        </w:rPr>
        <w:t>～</w:t>
      </w:r>
      <w:r w:rsidRPr="0058051C">
        <w:rPr>
          <w:rFonts w:eastAsia="標楷體" w:hAnsi="標楷體" w:cs="標楷體"/>
          <w:color w:val="000000" w:themeColor="text1"/>
        </w:rPr>
        <w:t>1</w:t>
      </w:r>
      <w:r w:rsidRPr="0058051C">
        <w:rPr>
          <w:rFonts w:eastAsia="標楷體" w:hAnsi="標楷體" w:cs="標楷體" w:hint="eastAsia"/>
          <w:color w:val="000000" w:themeColor="text1"/>
        </w:rPr>
        <w:t>7</w:t>
      </w:r>
      <w:r w:rsidRPr="0058051C">
        <w:rPr>
          <w:rFonts w:eastAsia="標楷體" w:hAnsi="標楷體" w:cs="標楷體" w:hint="eastAsia"/>
          <w:color w:val="000000" w:themeColor="text1"/>
        </w:rPr>
        <w:t>：</w:t>
      </w:r>
      <w:r w:rsidRPr="0058051C">
        <w:rPr>
          <w:rFonts w:eastAsia="標楷體" w:hAnsi="標楷體" w:cs="標楷體" w:hint="eastAsia"/>
          <w:color w:val="000000" w:themeColor="text1"/>
        </w:rPr>
        <w:t>4</w:t>
      </w:r>
      <w:r w:rsidRPr="0058051C">
        <w:rPr>
          <w:rFonts w:eastAsia="標楷體" w:hAnsi="標楷體" w:cs="標楷體"/>
          <w:color w:val="000000" w:themeColor="text1"/>
        </w:rPr>
        <w:t>0</w:t>
      </w:r>
      <w:r w:rsidRPr="0058051C">
        <w:rPr>
          <w:rFonts w:eastAsia="標楷體" w:hAnsi="標楷體" w:cs="標楷體" w:hint="eastAsia"/>
          <w:color w:val="000000" w:themeColor="text1"/>
        </w:rPr>
        <w:t>，國教輔導團（金城國中圖書館四樓）。</w:t>
      </w:r>
    </w:p>
    <w:p w:rsidR="002F0EF4" w:rsidRPr="0058051C" w:rsidRDefault="002F0EF4" w:rsidP="002F0EF4">
      <w:pPr>
        <w:snapToGrid w:val="0"/>
        <w:spacing w:line="480" w:lineRule="exact"/>
        <w:rPr>
          <w:rFonts w:eastAsia="標楷體" w:hAnsi="標楷體" w:cs="標楷體"/>
          <w:color w:val="000000" w:themeColor="text1"/>
        </w:rPr>
      </w:pPr>
      <w:r w:rsidRPr="0058051C">
        <w:rPr>
          <w:rFonts w:eastAsia="標楷體" w:hAnsi="標楷體" w:cs="標楷體" w:hint="eastAsia"/>
          <w:color w:val="000000" w:themeColor="text1"/>
        </w:rPr>
        <w:t>六、課程內容：如附件</w:t>
      </w:r>
      <w:r w:rsidR="00B9645A">
        <w:rPr>
          <w:rFonts w:eastAsia="標楷體" w:hAnsi="標楷體" w:cs="標楷體" w:hint="eastAsia"/>
          <w:color w:val="000000" w:themeColor="text1"/>
        </w:rPr>
        <w:t>。</w:t>
      </w:r>
    </w:p>
    <w:p w:rsidR="002F0EF4" w:rsidRPr="0058051C" w:rsidRDefault="002F0EF4" w:rsidP="002F0EF4">
      <w:pPr>
        <w:snapToGrid w:val="0"/>
        <w:spacing w:line="480" w:lineRule="exact"/>
        <w:rPr>
          <w:rFonts w:eastAsia="標楷體" w:hAnsi="標楷體" w:cs="標楷體"/>
          <w:color w:val="000000" w:themeColor="text1"/>
        </w:rPr>
      </w:pPr>
      <w:r w:rsidRPr="0058051C">
        <w:rPr>
          <w:rFonts w:eastAsia="標楷體" w:hAnsi="標楷體" w:cs="標楷體" w:hint="eastAsia"/>
          <w:color w:val="000000" w:themeColor="text1"/>
        </w:rPr>
        <w:t>七、報名時間︰請於研習前上全國教師進修網報名。</w:t>
      </w:r>
    </w:p>
    <w:p w:rsidR="002F0EF4" w:rsidRPr="0058051C" w:rsidRDefault="002F0EF4" w:rsidP="00B9645A">
      <w:pPr>
        <w:snapToGrid w:val="0"/>
        <w:spacing w:line="480" w:lineRule="exact"/>
        <w:ind w:left="480" w:hangingChars="200" w:hanging="480"/>
        <w:rPr>
          <w:rFonts w:eastAsia="標楷體" w:hAnsi="標楷體" w:cs="標楷體"/>
          <w:color w:val="000000" w:themeColor="text1"/>
        </w:rPr>
      </w:pPr>
      <w:r w:rsidRPr="0058051C">
        <w:rPr>
          <w:rFonts w:eastAsia="標楷體" w:hAnsi="標楷體" w:cs="標楷體" w:hint="eastAsia"/>
          <w:color w:val="000000" w:themeColor="text1"/>
        </w:rPr>
        <w:t>八、經費預算︰由教育部</w:t>
      </w:r>
      <w:r w:rsidRPr="0058051C">
        <w:rPr>
          <w:rFonts w:eastAsia="標楷體" w:hAnsi="標楷體" w:cs="標楷體"/>
          <w:color w:val="000000" w:themeColor="text1"/>
        </w:rPr>
        <w:t>10</w:t>
      </w:r>
      <w:r w:rsidRPr="0058051C">
        <w:rPr>
          <w:rFonts w:eastAsia="標楷體" w:hAnsi="標楷體" w:cs="標楷體" w:hint="eastAsia"/>
          <w:color w:val="000000" w:themeColor="text1"/>
        </w:rPr>
        <w:t>8</w:t>
      </w:r>
      <w:r w:rsidRPr="0058051C">
        <w:rPr>
          <w:rFonts w:eastAsia="標楷體" w:hAnsi="標楷體" w:cs="標楷體" w:hint="eastAsia"/>
          <w:color w:val="000000" w:themeColor="text1"/>
        </w:rPr>
        <w:t>學</w:t>
      </w:r>
      <w:r w:rsidRPr="0058051C">
        <w:rPr>
          <w:rFonts w:eastAsia="標楷體" w:hAnsi="標楷體" w:cs="標楷體"/>
          <w:color w:val="000000" w:themeColor="text1"/>
        </w:rPr>
        <w:t>年</w:t>
      </w:r>
      <w:r w:rsidRPr="0058051C">
        <w:rPr>
          <w:rFonts w:eastAsia="標楷體" w:hAnsi="標楷體" w:cs="標楷體" w:hint="eastAsia"/>
          <w:color w:val="000000" w:themeColor="text1"/>
        </w:rPr>
        <w:t>度精進教學品質計畫專案經費補助與金門縣地方教育發展基金年度相關經費項下支應。</w:t>
      </w:r>
    </w:p>
    <w:p w:rsidR="002F0EF4" w:rsidRPr="0058051C" w:rsidRDefault="002F0EF4" w:rsidP="002F0EF4">
      <w:pPr>
        <w:snapToGrid w:val="0"/>
        <w:spacing w:line="480" w:lineRule="exact"/>
        <w:rPr>
          <w:rFonts w:eastAsia="標楷體" w:hAnsi="標楷體" w:cs="標楷體"/>
          <w:color w:val="000000" w:themeColor="text1"/>
        </w:rPr>
      </w:pPr>
      <w:r w:rsidRPr="0058051C">
        <w:rPr>
          <w:rFonts w:eastAsia="標楷體" w:hAnsi="標楷體" w:cs="標楷體" w:hint="eastAsia"/>
          <w:color w:val="000000" w:themeColor="text1"/>
        </w:rPr>
        <w:t>九、預期成效</w:t>
      </w:r>
    </w:p>
    <w:p w:rsidR="002F0EF4" w:rsidRPr="0058051C" w:rsidRDefault="002F0EF4" w:rsidP="002F0EF4">
      <w:pPr>
        <w:numPr>
          <w:ilvl w:val="1"/>
          <w:numId w:val="4"/>
        </w:numPr>
        <w:snapToGrid w:val="0"/>
        <w:spacing w:line="480" w:lineRule="exact"/>
        <w:rPr>
          <w:rFonts w:eastAsia="標楷體"/>
          <w:color w:val="000000" w:themeColor="text1"/>
        </w:rPr>
      </w:pPr>
      <w:r w:rsidRPr="0058051C">
        <w:rPr>
          <w:rFonts w:eastAsia="標楷體" w:hAnsi="標楷體" w:cs="標楷體" w:hint="eastAsia"/>
          <w:color w:val="000000" w:themeColor="text1"/>
        </w:rPr>
        <w:t>形成專業對話的風氣，</w:t>
      </w:r>
      <w:r w:rsidRPr="0058051C">
        <w:rPr>
          <w:rFonts w:eastAsia="標楷體" w:hAnsi="標楷體" w:cs="標楷體" w:hint="eastAsia"/>
          <w:color w:val="000000" w:themeColor="text1"/>
          <w:kern w:val="0"/>
        </w:rPr>
        <w:t>激發彼此的實踐智慧與行動力。</w:t>
      </w:r>
    </w:p>
    <w:p w:rsidR="002F0EF4" w:rsidRPr="0058051C" w:rsidRDefault="002F0EF4" w:rsidP="002F0EF4">
      <w:pPr>
        <w:numPr>
          <w:ilvl w:val="1"/>
          <w:numId w:val="4"/>
        </w:numPr>
        <w:snapToGrid w:val="0"/>
        <w:spacing w:line="480" w:lineRule="exact"/>
        <w:rPr>
          <w:rFonts w:eastAsia="標楷體"/>
          <w:color w:val="000000" w:themeColor="text1"/>
        </w:rPr>
      </w:pPr>
      <w:r w:rsidRPr="0058051C">
        <w:rPr>
          <w:rFonts w:eastAsia="標楷體" w:hAnsi="標楷體" w:cs="標楷體" w:hint="eastAsia"/>
          <w:color w:val="000000" w:themeColor="text1"/>
        </w:rPr>
        <w:t>希望能透過講師經驗分享增進本縣教師教學知能。</w:t>
      </w:r>
    </w:p>
    <w:p w:rsidR="002F0EF4" w:rsidRPr="0058051C" w:rsidRDefault="002F0EF4" w:rsidP="002F0EF4">
      <w:pPr>
        <w:numPr>
          <w:ilvl w:val="1"/>
          <w:numId w:val="4"/>
        </w:numPr>
        <w:snapToGrid w:val="0"/>
        <w:spacing w:line="480" w:lineRule="exact"/>
        <w:rPr>
          <w:rFonts w:eastAsia="標楷體"/>
          <w:color w:val="000000" w:themeColor="text1"/>
        </w:rPr>
      </w:pPr>
      <w:r w:rsidRPr="0058051C">
        <w:rPr>
          <w:rFonts w:eastAsia="標楷體" w:hAnsi="標楷體" w:cs="標楷體" w:hint="eastAsia"/>
          <w:color w:val="000000" w:themeColor="text1"/>
        </w:rPr>
        <w:t>現場教師可將在研習中獲得的新知帶入教學現場。</w:t>
      </w:r>
    </w:p>
    <w:p w:rsidR="002F0EF4" w:rsidRPr="0058051C" w:rsidRDefault="002F0EF4" w:rsidP="002F0EF4">
      <w:pPr>
        <w:numPr>
          <w:ilvl w:val="1"/>
          <w:numId w:val="4"/>
        </w:numPr>
        <w:snapToGrid w:val="0"/>
        <w:spacing w:line="480" w:lineRule="exact"/>
        <w:rPr>
          <w:rFonts w:eastAsia="標楷體"/>
          <w:color w:val="000000" w:themeColor="text1"/>
        </w:rPr>
      </w:pPr>
      <w:r w:rsidRPr="0058051C">
        <w:rPr>
          <w:rFonts w:eastAsia="標楷體" w:hAnsi="標楷體" w:cs="標楷體" w:hint="eastAsia"/>
          <w:color w:val="000000" w:themeColor="text1"/>
        </w:rPr>
        <w:lastRenderedPageBreak/>
        <w:t>縣內夥伴能透過「奇萊網」討論課程教學與教材等議題，建立增加社群夥伴對話的風氣。</w:t>
      </w:r>
    </w:p>
    <w:p w:rsidR="002F0EF4" w:rsidRPr="00B9645A" w:rsidRDefault="002F0EF4" w:rsidP="00B9645A">
      <w:pPr>
        <w:snapToGrid w:val="0"/>
        <w:spacing w:line="480" w:lineRule="exact"/>
        <w:ind w:left="480" w:hangingChars="200" w:hanging="480"/>
        <w:rPr>
          <w:rFonts w:eastAsia="標楷體" w:hAnsi="標楷體" w:cs="標楷體"/>
          <w:color w:val="000000" w:themeColor="text1"/>
        </w:rPr>
      </w:pPr>
      <w:r w:rsidRPr="00B9645A">
        <w:rPr>
          <w:rFonts w:eastAsia="標楷體" w:hAnsi="標楷體" w:cs="標楷體" w:hint="eastAsia"/>
          <w:color w:val="000000" w:themeColor="text1"/>
        </w:rPr>
        <w:t>十、評估實施</w:t>
      </w:r>
    </w:p>
    <w:p w:rsidR="002F0EF4" w:rsidRPr="00B9645A" w:rsidRDefault="003C0294" w:rsidP="00B9645A">
      <w:pPr>
        <w:snapToGrid w:val="0"/>
        <w:spacing w:line="480" w:lineRule="exact"/>
        <w:ind w:leftChars="177" w:left="478" w:hangingChars="22" w:hanging="53"/>
        <w:rPr>
          <w:rFonts w:eastAsia="標楷體" w:hAnsi="標楷體" w:cs="標楷體"/>
          <w:color w:val="000000" w:themeColor="text1"/>
        </w:rPr>
      </w:pPr>
      <w:r>
        <w:rPr>
          <w:rFonts w:eastAsia="標楷體" w:hAnsi="標楷體" w:cs="標楷體" w:hint="eastAsia"/>
          <w:color w:val="000000" w:themeColor="text1"/>
        </w:rPr>
        <w:t xml:space="preserve">    </w:t>
      </w:r>
      <w:r w:rsidR="002F0EF4" w:rsidRPr="00B9645A">
        <w:rPr>
          <w:rFonts w:eastAsia="標楷體" w:hAnsi="標楷體" w:cs="標楷體" w:hint="eastAsia"/>
          <w:color w:val="000000" w:themeColor="text1"/>
        </w:rPr>
        <w:t>希望藉由各項研習的滿意度回饋，讓教學現場教師能立即領略</w:t>
      </w:r>
      <w:r w:rsidR="002F0EF4" w:rsidRPr="00B9645A">
        <w:rPr>
          <w:rFonts w:eastAsia="標楷體" w:hAnsi="標楷體" w:cs="標楷體" w:hint="eastAsia"/>
          <w:color w:val="000000" w:themeColor="text1"/>
        </w:rPr>
        <w:t>12</w:t>
      </w:r>
      <w:r w:rsidR="002F0EF4" w:rsidRPr="00B9645A">
        <w:rPr>
          <w:rFonts w:eastAsia="標楷體" w:hAnsi="標楷體" w:cs="標楷體" w:hint="eastAsia"/>
          <w:color w:val="000000" w:themeColor="text1"/>
        </w:rPr>
        <w:t>年國教課綱與領綱精神，並透過核心素養導向之教學設計範例引導，帶領現場教師進行教學設計與評量之實作，同時利用現場實作摘要成果及教材討論後的回饋省思，來看出各項研習舉辦後的具體成效。</w:t>
      </w:r>
    </w:p>
    <w:p w:rsidR="002F0EF4" w:rsidRPr="0058051C" w:rsidRDefault="002F0EF4" w:rsidP="00B9645A">
      <w:pPr>
        <w:snapToGrid w:val="0"/>
        <w:spacing w:line="480" w:lineRule="exact"/>
        <w:rPr>
          <w:rFonts w:eastAsia="標楷體"/>
          <w:color w:val="000000" w:themeColor="text1"/>
        </w:rPr>
      </w:pPr>
      <w:r w:rsidRPr="0058051C">
        <w:rPr>
          <w:rFonts w:eastAsia="標楷體" w:hAnsi="標楷體" w:cs="標楷體" w:hint="eastAsia"/>
          <w:color w:val="000000" w:themeColor="text1"/>
        </w:rPr>
        <w:t>十一</w:t>
      </w:r>
      <w:r w:rsidRPr="0058051C">
        <w:rPr>
          <w:rFonts w:ascii="新細明體" w:hAnsi="新細明體" w:cs="標楷體" w:hint="eastAsia"/>
          <w:color w:val="000000" w:themeColor="text1"/>
        </w:rPr>
        <w:t>、</w:t>
      </w:r>
      <w:r w:rsidRPr="0058051C">
        <w:rPr>
          <w:rFonts w:eastAsia="標楷體" w:hAnsi="標楷體" w:cs="標楷體" w:hint="eastAsia"/>
          <w:color w:val="000000" w:themeColor="text1"/>
        </w:rPr>
        <w:t>獎勵︰辦理本計畫表現績優者依規定予以敘獎，以鼓舞積極、勇於任事的行政風氣。</w:t>
      </w:r>
    </w:p>
    <w:p w:rsidR="002F0EF4" w:rsidRPr="0058051C" w:rsidRDefault="002F0EF4" w:rsidP="002F0EF4">
      <w:pPr>
        <w:snapToGrid w:val="0"/>
        <w:spacing w:line="480" w:lineRule="exact"/>
        <w:rPr>
          <w:rFonts w:eastAsia="標楷體" w:hAnsi="標楷體" w:cs="標楷體"/>
          <w:color w:val="000000" w:themeColor="text1"/>
        </w:rPr>
      </w:pPr>
      <w:r w:rsidRPr="0058051C">
        <w:rPr>
          <w:rFonts w:eastAsia="標楷體" w:hAnsi="標楷體" w:cs="標楷體" w:hint="eastAsia"/>
          <w:color w:val="000000" w:themeColor="text1"/>
        </w:rPr>
        <w:t>十二</w:t>
      </w:r>
      <w:r w:rsidRPr="0058051C">
        <w:rPr>
          <w:rFonts w:ascii="新細明體" w:hAnsi="新細明體" w:cs="標楷體" w:hint="eastAsia"/>
          <w:color w:val="000000" w:themeColor="text1"/>
        </w:rPr>
        <w:t>、</w:t>
      </w:r>
      <w:r w:rsidRPr="0058051C">
        <w:rPr>
          <w:rFonts w:eastAsia="標楷體" w:hAnsi="標楷體" w:cs="標楷體" w:hint="eastAsia"/>
          <w:color w:val="000000" w:themeColor="text1"/>
        </w:rPr>
        <w:t>本計畫經金門縣政府核可後實施，修正時亦同。</w:t>
      </w:r>
    </w:p>
    <w:p w:rsidR="002F0EF4" w:rsidRPr="0058051C" w:rsidRDefault="002F0EF4" w:rsidP="002F0EF4">
      <w:pPr>
        <w:snapToGrid w:val="0"/>
        <w:spacing w:line="480" w:lineRule="exact"/>
        <w:rPr>
          <w:rFonts w:eastAsia="標楷體"/>
          <w:color w:val="000000" w:themeColor="text1"/>
        </w:rPr>
      </w:pPr>
    </w:p>
    <w:p w:rsidR="002F0EF4" w:rsidRPr="0058051C" w:rsidRDefault="002F0EF4" w:rsidP="002F0EF4">
      <w:pPr>
        <w:snapToGrid w:val="0"/>
        <w:spacing w:line="480" w:lineRule="exact"/>
        <w:rPr>
          <w:rFonts w:eastAsia="標楷體" w:hAnsi="標楷體"/>
          <w:color w:val="000000" w:themeColor="text1"/>
        </w:rPr>
      </w:pPr>
      <w:r w:rsidRPr="0058051C">
        <w:rPr>
          <w:rFonts w:eastAsia="標楷體" w:cs="標楷體" w:hint="eastAsia"/>
          <w:color w:val="000000" w:themeColor="text1"/>
        </w:rPr>
        <w:t>【</w:t>
      </w:r>
      <w:r w:rsidRPr="0058051C">
        <w:rPr>
          <w:rFonts w:eastAsia="標楷體" w:hAnsi="標楷體" w:cs="標楷體" w:hint="eastAsia"/>
          <w:color w:val="000000" w:themeColor="text1"/>
        </w:rPr>
        <w:t>附件</w:t>
      </w:r>
      <w:r w:rsidRPr="0058051C">
        <w:rPr>
          <w:rFonts w:eastAsia="標楷體"/>
          <w:color w:val="000000" w:themeColor="text1"/>
        </w:rPr>
        <w:t>1</w:t>
      </w:r>
      <w:r w:rsidRPr="0058051C">
        <w:rPr>
          <w:rFonts w:eastAsia="標楷體" w:cs="標楷體" w:hint="eastAsia"/>
          <w:color w:val="000000" w:themeColor="text1"/>
        </w:rPr>
        <w:t>】</w:t>
      </w:r>
      <w:r w:rsidRPr="0058051C">
        <w:rPr>
          <w:rFonts w:eastAsia="標楷體" w:hAnsi="標楷體" w:cs="標楷體" w:hint="eastAsia"/>
          <w:color w:val="000000" w:themeColor="text1"/>
        </w:rPr>
        <w:t>「社會領域授課教師專業成長研習」研習課程表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7"/>
        <w:gridCol w:w="1547"/>
        <w:gridCol w:w="1370"/>
        <w:gridCol w:w="2485"/>
        <w:gridCol w:w="1620"/>
        <w:gridCol w:w="1420"/>
        <w:gridCol w:w="1313"/>
      </w:tblGrid>
      <w:tr w:rsidR="0058051C" w:rsidRPr="0058051C" w:rsidTr="00883503">
        <w:trPr>
          <w:trHeight w:val="385"/>
          <w:jc w:val="center"/>
        </w:trPr>
        <w:tc>
          <w:tcPr>
            <w:tcW w:w="5000" w:type="pct"/>
            <w:gridSpan w:val="7"/>
            <w:shd w:val="clear" w:color="auto" w:fill="D9D9D9"/>
            <w:vAlign w:val="center"/>
          </w:tcPr>
          <w:p w:rsidR="002F0EF4" w:rsidRPr="0058051C" w:rsidRDefault="002F0EF4" w:rsidP="00883503">
            <w:pPr>
              <w:snapToGrid w:val="0"/>
              <w:spacing w:line="400" w:lineRule="exact"/>
              <w:jc w:val="center"/>
              <w:rPr>
                <w:rFonts w:eastAsia="標楷體"/>
                <w:color w:val="000000" w:themeColor="text1"/>
              </w:rPr>
            </w:pPr>
            <w:r w:rsidRPr="0058051C">
              <w:rPr>
                <w:rFonts w:eastAsia="標楷體" w:cs="標楷體" w:hint="eastAsia"/>
                <w:color w:val="000000" w:themeColor="text1"/>
              </w:rPr>
              <w:t>活動程序表</w:t>
            </w:r>
          </w:p>
        </w:tc>
      </w:tr>
      <w:tr w:rsidR="0058051C" w:rsidRPr="0058051C" w:rsidTr="00883503">
        <w:trPr>
          <w:trHeight w:val="404"/>
          <w:jc w:val="center"/>
        </w:trPr>
        <w:tc>
          <w:tcPr>
            <w:tcW w:w="364" w:type="pct"/>
            <w:shd w:val="clear" w:color="auto" w:fill="E7E6E6"/>
            <w:vAlign w:val="center"/>
          </w:tcPr>
          <w:p w:rsidR="002F0EF4" w:rsidRPr="0058051C" w:rsidRDefault="002F0EF4" w:rsidP="00883503">
            <w:pPr>
              <w:snapToGrid w:val="0"/>
              <w:spacing w:line="480" w:lineRule="exact"/>
              <w:rPr>
                <w:rFonts w:eastAsia="標楷體"/>
                <w:color w:val="000000" w:themeColor="text1"/>
              </w:rPr>
            </w:pPr>
            <w:r w:rsidRPr="0058051C">
              <w:rPr>
                <w:rFonts w:eastAsia="標楷體" w:cs="標楷體" w:hint="eastAsia"/>
                <w:color w:val="000000" w:themeColor="text1"/>
              </w:rPr>
              <w:t>程序</w:t>
            </w:r>
          </w:p>
        </w:tc>
        <w:tc>
          <w:tcPr>
            <w:tcW w:w="735" w:type="pct"/>
            <w:shd w:val="clear" w:color="auto" w:fill="E7E6E6"/>
            <w:vAlign w:val="center"/>
          </w:tcPr>
          <w:p w:rsidR="002F0EF4" w:rsidRPr="0058051C" w:rsidRDefault="002F0EF4" w:rsidP="00883503">
            <w:pPr>
              <w:snapToGrid w:val="0"/>
              <w:spacing w:line="480" w:lineRule="exact"/>
              <w:rPr>
                <w:rFonts w:eastAsia="標楷體"/>
                <w:color w:val="000000" w:themeColor="text1"/>
              </w:rPr>
            </w:pPr>
            <w:r w:rsidRPr="0058051C">
              <w:rPr>
                <w:rFonts w:eastAsia="標楷體" w:cs="標楷體" w:hint="eastAsia"/>
                <w:color w:val="000000" w:themeColor="text1"/>
              </w:rPr>
              <w:t>起訖時間</w:t>
            </w:r>
          </w:p>
        </w:tc>
        <w:tc>
          <w:tcPr>
            <w:tcW w:w="651" w:type="pct"/>
            <w:shd w:val="clear" w:color="auto" w:fill="E7E6E6"/>
            <w:vAlign w:val="center"/>
          </w:tcPr>
          <w:p w:rsidR="002F0EF4" w:rsidRPr="0058051C" w:rsidRDefault="002F0EF4" w:rsidP="00883503">
            <w:pPr>
              <w:snapToGrid w:val="0"/>
              <w:spacing w:line="480" w:lineRule="exact"/>
              <w:rPr>
                <w:rFonts w:eastAsia="標楷體"/>
                <w:color w:val="000000" w:themeColor="text1"/>
              </w:rPr>
            </w:pPr>
            <w:r w:rsidRPr="0058051C">
              <w:rPr>
                <w:rFonts w:eastAsia="標楷體" w:cs="標楷體" w:hint="eastAsia"/>
                <w:color w:val="000000" w:themeColor="text1"/>
                <w:sz w:val="20"/>
                <w:szCs w:val="20"/>
              </w:rPr>
              <w:t>活動分鐘數</w:t>
            </w:r>
          </w:p>
        </w:tc>
        <w:tc>
          <w:tcPr>
            <w:tcW w:w="1181" w:type="pct"/>
            <w:shd w:val="clear" w:color="auto" w:fill="E7E6E6"/>
            <w:vAlign w:val="center"/>
          </w:tcPr>
          <w:p w:rsidR="002F0EF4" w:rsidRPr="0058051C" w:rsidRDefault="002F0EF4" w:rsidP="00883503">
            <w:pPr>
              <w:snapToGrid w:val="0"/>
              <w:spacing w:line="480" w:lineRule="exact"/>
              <w:rPr>
                <w:rFonts w:eastAsia="標楷體"/>
                <w:color w:val="000000" w:themeColor="text1"/>
              </w:rPr>
            </w:pPr>
            <w:r w:rsidRPr="0058051C">
              <w:rPr>
                <w:rFonts w:eastAsia="標楷體" w:cs="標楷體" w:hint="eastAsia"/>
                <w:color w:val="000000" w:themeColor="text1"/>
              </w:rPr>
              <w:t>研習內容</w:t>
            </w:r>
          </w:p>
        </w:tc>
        <w:tc>
          <w:tcPr>
            <w:tcW w:w="770" w:type="pct"/>
            <w:shd w:val="clear" w:color="auto" w:fill="E7E6E6"/>
            <w:vAlign w:val="center"/>
          </w:tcPr>
          <w:p w:rsidR="002F0EF4" w:rsidRPr="0058051C" w:rsidRDefault="002F0EF4" w:rsidP="00883503">
            <w:pPr>
              <w:snapToGrid w:val="0"/>
              <w:spacing w:line="480" w:lineRule="exact"/>
              <w:rPr>
                <w:rFonts w:eastAsia="標楷體"/>
                <w:color w:val="000000" w:themeColor="text1"/>
              </w:rPr>
            </w:pPr>
            <w:r w:rsidRPr="0058051C">
              <w:rPr>
                <w:rFonts w:eastAsia="標楷體" w:cs="標楷體" w:hint="eastAsia"/>
                <w:color w:val="000000" w:themeColor="text1"/>
              </w:rPr>
              <w:t>主持人</w:t>
            </w:r>
          </w:p>
        </w:tc>
        <w:tc>
          <w:tcPr>
            <w:tcW w:w="675" w:type="pct"/>
            <w:shd w:val="clear" w:color="auto" w:fill="E7E6E6"/>
            <w:vAlign w:val="center"/>
          </w:tcPr>
          <w:p w:rsidR="002F0EF4" w:rsidRPr="0058051C" w:rsidRDefault="002F0EF4" w:rsidP="00883503">
            <w:pPr>
              <w:snapToGrid w:val="0"/>
              <w:spacing w:line="480" w:lineRule="exact"/>
              <w:rPr>
                <w:rFonts w:eastAsia="標楷體"/>
                <w:color w:val="000000" w:themeColor="text1"/>
              </w:rPr>
            </w:pPr>
            <w:r w:rsidRPr="0058051C">
              <w:rPr>
                <w:rFonts w:eastAsia="標楷體" w:cs="標楷體" w:hint="eastAsia"/>
                <w:color w:val="000000" w:themeColor="text1"/>
              </w:rPr>
              <w:t>地點</w:t>
            </w:r>
          </w:p>
        </w:tc>
        <w:tc>
          <w:tcPr>
            <w:tcW w:w="624" w:type="pct"/>
            <w:shd w:val="clear" w:color="auto" w:fill="E7E6E6"/>
            <w:vAlign w:val="center"/>
          </w:tcPr>
          <w:p w:rsidR="002F0EF4" w:rsidRPr="0058051C" w:rsidRDefault="002F0EF4" w:rsidP="00883503">
            <w:pPr>
              <w:snapToGrid w:val="0"/>
              <w:spacing w:line="480" w:lineRule="exact"/>
              <w:rPr>
                <w:rFonts w:eastAsia="標楷體"/>
                <w:color w:val="000000" w:themeColor="text1"/>
              </w:rPr>
            </w:pPr>
            <w:r w:rsidRPr="0058051C">
              <w:rPr>
                <w:rFonts w:eastAsia="標楷體" w:cs="標楷體" w:hint="eastAsia"/>
                <w:color w:val="000000" w:themeColor="text1"/>
              </w:rPr>
              <w:t>備考</w:t>
            </w:r>
          </w:p>
        </w:tc>
      </w:tr>
      <w:tr w:rsidR="0058051C" w:rsidRPr="0058051C" w:rsidTr="00883503">
        <w:trPr>
          <w:cantSplit/>
          <w:trHeight w:hRule="exact" w:val="439"/>
          <w:jc w:val="center"/>
        </w:trPr>
        <w:tc>
          <w:tcPr>
            <w:tcW w:w="364"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一</w:t>
            </w:r>
          </w:p>
        </w:tc>
        <w:tc>
          <w:tcPr>
            <w:tcW w:w="735"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13</w:t>
            </w:r>
            <w:r w:rsidRPr="0058051C">
              <w:rPr>
                <w:rFonts w:eastAsia="標楷體" w:cs="標楷體"/>
                <w:color w:val="000000" w:themeColor="text1"/>
              </w:rPr>
              <w:t>:</w:t>
            </w:r>
            <w:r w:rsidRPr="0058051C">
              <w:rPr>
                <w:rFonts w:eastAsia="標楷體" w:cs="標楷體" w:hint="eastAsia"/>
                <w:color w:val="000000" w:themeColor="text1"/>
              </w:rPr>
              <w:t>3</w:t>
            </w:r>
            <w:r w:rsidRPr="0058051C">
              <w:rPr>
                <w:rFonts w:eastAsia="標楷體" w:cs="標楷體"/>
                <w:color w:val="000000" w:themeColor="text1"/>
              </w:rPr>
              <w:t>0</w:t>
            </w:r>
            <w:r w:rsidRPr="0058051C">
              <w:rPr>
                <w:rFonts w:eastAsia="標楷體" w:cs="標楷體" w:hint="eastAsia"/>
                <w:color w:val="000000" w:themeColor="text1"/>
              </w:rPr>
              <w:t>-13</w:t>
            </w:r>
            <w:r w:rsidRPr="0058051C">
              <w:rPr>
                <w:rFonts w:eastAsia="標楷體" w:cs="標楷體"/>
                <w:color w:val="000000" w:themeColor="text1"/>
              </w:rPr>
              <w:t>:</w:t>
            </w:r>
            <w:r w:rsidRPr="0058051C">
              <w:rPr>
                <w:rFonts w:eastAsia="標楷體" w:cs="標楷體" w:hint="eastAsia"/>
                <w:color w:val="000000" w:themeColor="text1"/>
              </w:rPr>
              <w:t>5</w:t>
            </w:r>
            <w:r w:rsidRPr="0058051C">
              <w:rPr>
                <w:rFonts w:eastAsia="標楷體" w:cs="標楷體"/>
                <w:color w:val="000000" w:themeColor="text1"/>
              </w:rPr>
              <w:t>0</w:t>
            </w:r>
          </w:p>
        </w:tc>
        <w:tc>
          <w:tcPr>
            <w:tcW w:w="651" w:type="pct"/>
            <w:vAlign w:val="center"/>
          </w:tcPr>
          <w:p w:rsidR="002F0EF4" w:rsidRPr="0058051C" w:rsidRDefault="002F0EF4" w:rsidP="00883503">
            <w:pPr>
              <w:snapToGrid w:val="0"/>
              <w:spacing w:line="480" w:lineRule="exact"/>
              <w:jc w:val="center"/>
              <w:rPr>
                <w:rFonts w:eastAsia="標楷體" w:cs="標楷體"/>
                <w:color w:val="000000" w:themeColor="text1"/>
              </w:rPr>
            </w:pPr>
            <w:r w:rsidRPr="0058051C">
              <w:rPr>
                <w:rFonts w:eastAsia="標楷體" w:cs="標楷體" w:hint="eastAsia"/>
                <w:color w:val="000000" w:themeColor="text1"/>
              </w:rPr>
              <w:t>2</w:t>
            </w:r>
            <w:r w:rsidRPr="0058051C">
              <w:rPr>
                <w:rFonts w:eastAsia="標楷體" w:cs="標楷體"/>
                <w:color w:val="000000" w:themeColor="text1"/>
              </w:rPr>
              <w:t>0</w:t>
            </w:r>
          </w:p>
        </w:tc>
        <w:tc>
          <w:tcPr>
            <w:tcW w:w="1181"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報到</w:t>
            </w:r>
          </w:p>
        </w:tc>
        <w:tc>
          <w:tcPr>
            <w:tcW w:w="770"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輔導團員</w:t>
            </w:r>
          </w:p>
        </w:tc>
        <w:tc>
          <w:tcPr>
            <w:tcW w:w="675" w:type="pct"/>
            <w:vMerge w:val="restart"/>
            <w:vAlign w:val="center"/>
          </w:tcPr>
          <w:p w:rsidR="002F0EF4" w:rsidRPr="0058051C" w:rsidRDefault="002F0EF4" w:rsidP="00883503">
            <w:pPr>
              <w:rPr>
                <w:color w:val="000000" w:themeColor="text1"/>
              </w:rPr>
            </w:pPr>
            <w:r w:rsidRPr="0058051C">
              <w:rPr>
                <w:rFonts w:eastAsia="標楷體" w:cs="標楷體" w:hint="eastAsia"/>
                <w:color w:val="000000" w:themeColor="text1"/>
              </w:rPr>
              <w:t>國教輔導團</w:t>
            </w:r>
          </w:p>
        </w:tc>
        <w:tc>
          <w:tcPr>
            <w:tcW w:w="624" w:type="pct"/>
            <w:vMerge w:val="restart"/>
            <w:vAlign w:val="center"/>
          </w:tcPr>
          <w:p w:rsidR="00CA4996" w:rsidRDefault="002F0EF4" w:rsidP="00CA4996">
            <w:pPr>
              <w:snapToGrid w:val="0"/>
              <w:spacing w:line="480" w:lineRule="exact"/>
              <w:rPr>
                <w:rFonts w:eastAsia="標楷體"/>
                <w:color w:val="000000" w:themeColor="text1"/>
              </w:rPr>
            </w:pPr>
            <w:r w:rsidRPr="0058051C">
              <w:rPr>
                <w:rFonts w:eastAsia="標楷體"/>
                <w:color w:val="000000" w:themeColor="text1"/>
              </w:rPr>
              <w:t>10</w:t>
            </w:r>
            <w:r w:rsidRPr="0058051C">
              <w:rPr>
                <w:rFonts w:eastAsia="標楷體" w:hint="eastAsia"/>
                <w:color w:val="000000" w:themeColor="text1"/>
              </w:rPr>
              <w:t>8</w:t>
            </w:r>
            <w:r w:rsidRPr="0058051C">
              <w:rPr>
                <w:rFonts w:eastAsia="標楷體"/>
                <w:color w:val="000000" w:themeColor="text1"/>
              </w:rPr>
              <w:t>.</w:t>
            </w:r>
            <w:r w:rsidRPr="0058051C">
              <w:rPr>
                <w:rFonts w:eastAsia="標楷體" w:hint="eastAsia"/>
                <w:color w:val="000000" w:themeColor="text1"/>
              </w:rPr>
              <w:t>11</w:t>
            </w:r>
            <w:r w:rsidRPr="0058051C">
              <w:rPr>
                <w:rFonts w:eastAsia="標楷體"/>
                <w:color w:val="000000" w:themeColor="text1"/>
              </w:rPr>
              <w:t>.</w:t>
            </w:r>
            <w:r w:rsidRPr="0058051C">
              <w:rPr>
                <w:rFonts w:eastAsia="標楷體" w:hint="eastAsia"/>
                <w:color w:val="000000" w:themeColor="text1"/>
              </w:rPr>
              <w:t>6</w:t>
            </w:r>
            <w:r w:rsidRPr="0058051C">
              <w:rPr>
                <w:rFonts w:eastAsia="標楷體"/>
                <w:color w:val="000000" w:themeColor="text1"/>
              </w:rPr>
              <w:t xml:space="preserve"> </w:t>
            </w:r>
          </w:p>
          <w:p w:rsidR="002F0EF4" w:rsidRPr="0058051C" w:rsidRDefault="002F0EF4" w:rsidP="00CA4996">
            <w:pPr>
              <w:snapToGrid w:val="0"/>
              <w:spacing w:line="480" w:lineRule="exact"/>
              <w:rPr>
                <w:rFonts w:eastAsia="標楷體"/>
                <w:color w:val="000000" w:themeColor="text1"/>
              </w:rPr>
            </w:pPr>
            <w:r w:rsidRPr="0058051C">
              <w:rPr>
                <w:rFonts w:eastAsia="標楷體"/>
                <w:color w:val="000000" w:themeColor="text1"/>
              </w:rPr>
              <w:t>(</w:t>
            </w:r>
            <w:r w:rsidRPr="0058051C">
              <w:rPr>
                <w:rFonts w:eastAsia="標楷體" w:cs="標楷體" w:hint="eastAsia"/>
                <w:color w:val="000000" w:themeColor="text1"/>
              </w:rPr>
              <w:t>星期三</w:t>
            </w:r>
            <w:r w:rsidRPr="0058051C">
              <w:rPr>
                <w:rFonts w:eastAsia="標楷體"/>
                <w:color w:val="000000" w:themeColor="text1"/>
              </w:rPr>
              <w:t>)</w:t>
            </w:r>
          </w:p>
        </w:tc>
      </w:tr>
      <w:tr w:rsidR="0058051C" w:rsidRPr="0058051C" w:rsidTr="00883503">
        <w:trPr>
          <w:cantSplit/>
          <w:trHeight w:hRule="exact" w:val="439"/>
          <w:jc w:val="center"/>
        </w:trPr>
        <w:tc>
          <w:tcPr>
            <w:tcW w:w="364"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二</w:t>
            </w:r>
          </w:p>
        </w:tc>
        <w:tc>
          <w:tcPr>
            <w:tcW w:w="735"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13</w:t>
            </w:r>
            <w:r w:rsidRPr="0058051C">
              <w:rPr>
                <w:rFonts w:eastAsia="標楷體" w:cs="標楷體"/>
                <w:color w:val="000000" w:themeColor="text1"/>
              </w:rPr>
              <w:t>:</w:t>
            </w:r>
            <w:r w:rsidRPr="0058051C">
              <w:rPr>
                <w:rFonts w:eastAsia="標楷體" w:cs="標楷體" w:hint="eastAsia"/>
                <w:color w:val="000000" w:themeColor="text1"/>
              </w:rPr>
              <w:t>5</w:t>
            </w:r>
            <w:r w:rsidRPr="0058051C">
              <w:rPr>
                <w:rFonts w:eastAsia="標楷體" w:cs="標楷體"/>
                <w:color w:val="000000" w:themeColor="text1"/>
              </w:rPr>
              <w:t>0</w:t>
            </w:r>
            <w:r w:rsidRPr="0058051C">
              <w:rPr>
                <w:rFonts w:eastAsia="標楷體" w:cs="標楷體" w:hint="eastAsia"/>
                <w:color w:val="000000" w:themeColor="text1"/>
              </w:rPr>
              <w:t>-14:00</w:t>
            </w:r>
          </w:p>
        </w:tc>
        <w:tc>
          <w:tcPr>
            <w:tcW w:w="651" w:type="pct"/>
            <w:vAlign w:val="center"/>
          </w:tcPr>
          <w:p w:rsidR="002F0EF4" w:rsidRPr="0058051C" w:rsidRDefault="002F0EF4" w:rsidP="00883503">
            <w:pPr>
              <w:snapToGrid w:val="0"/>
              <w:spacing w:line="480" w:lineRule="exact"/>
              <w:jc w:val="center"/>
              <w:rPr>
                <w:rFonts w:eastAsia="標楷體" w:cs="標楷體"/>
                <w:color w:val="000000" w:themeColor="text1"/>
              </w:rPr>
            </w:pPr>
            <w:r w:rsidRPr="0058051C">
              <w:rPr>
                <w:rFonts w:eastAsia="標楷體" w:cs="標楷體" w:hint="eastAsia"/>
                <w:color w:val="000000" w:themeColor="text1"/>
              </w:rPr>
              <w:t>10</w:t>
            </w:r>
          </w:p>
        </w:tc>
        <w:tc>
          <w:tcPr>
            <w:tcW w:w="1181"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教育處長官開場</w:t>
            </w:r>
          </w:p>
        </w:tc>
        <w:tc>
          <w:tcPr>
            <w:tcW w:w="770"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孫麗琪校長</w:t>
            </w:r>
          </w:p>
        </w:tc>
        <w:tc>
          <w:tcPr>
            <w:tcW w:w="675" w:type="pct"/>
            <w:vMerge/>
            <w:vAlign w:val="center"/>
          </w:tcPr>
          <w:p w:rsidR="002F0EF4" w:rsidRPr="0058051C" w:rsidRDefault="002F0EF4" w:rsidP="00883503">
            <w:pPr>
              <w:rPr>
                <w:rFonts w:eastAsia="標楷體" w:cs="標楷體"/>
                <w:color w:val="000000" w:themeColor="text1"/>
              </w:rPr>
            </w:pPr>
          </w:p>
        </w:tc>
        <w:tc>
          <w:tcPr>
            <w:tcW w:w="624" w:type="pct"/>
            <w:vMerge/>
            <w:vAlign w:val="center"/>
          </w:tcPr>
          <w:p w:rsidR="002F0EF4" w:rsidRPr="0058051C" w:rsidRDefault="002F0EF4" w:rsidP="00883503">
            <w:pPr>
              <w:snapToGrid w:val="0"/>
              <w:spacing w:line="480" w:lineRule="exact"/>
              <w:rPr>
                <w:rFonts w:eastAsia="標楷體"/>
                <w:color w:val="000000" w:themeColor="text1"/>
              </w:rPr>
            </w:pPr>
          </w:p>
        </w:tc>
      </w:tr>
      <w:tr w:rsidR="0058051C" w:rsidRPr="0058051C" w:rsidTr="00C22C57">
        <w:trPr>
          <w:cantSplit/>
          <w:trHeight w:hRule="exact" w:val="713"/>
          <w:jc w:val="center"/>
        </w:trPr>
        <w:tc>
          <w:tcPr>
            <w:tcW w:w="364"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三</w:t>
            </w:r>
          </w:p>
        </w:tc>
        <w:tc>
          <w:tcPr>
            <w:tcW w:w="735"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14</w:t>
            </w:r>
            <w:r w:rsidRPr="0058051C">
              <w:rPr>
                <w:rFonts w:eastAsia="標楷體" w:cs="標楷體"/>
                <w:color w:val="000000" w:themeColor="text1"/>
              </w:rPr>
              <w:t>:</w:t>
            </w:r>
            <w:r w:rsidRPr="0058051C">
              <w:rPr>
                <w:rFonts w:eastAsia="標楷體" w:cs="標楷體" w:hint="eastAsia"/>
                <w:color w:val="000000" w:themeColor="text1"/>
              </w:rPr>
              <w:t>0</w:t>
            </w:r>
            <w:r w:rsidRPr="0058051C">
              <w:rPr>
                <w:rFonts w:eastAsia="標楷體" w:cs="標楷體"/>
                <w:color w:val="000000" w:themeColor="text1"/>
              </w:rPr>
              <w:t>0</w:t>
            </w:r>
            <w:r w:rsidRPr="0058051C">
              <w:rPr>
                <w:rFonts w:eastAsia="標楷體" w:cs="標楷體" w:hint="eastAsia"/>
                <w:color w:val="000000" w:themeColor="text1"/>
              </w:rPr>
              <w:t>-</w:t>
            </w:r>
            <w:r w:rsidRPr="0058051C">
              <w:rPr>
                <w:rFonts w:eastAsia="標楷體" w:cs="標楷體"/>
                <w:color w:val="000000" w:themeColor="text1"/>
              </w:rPr>
              <w:t>1</w:t>
            </w:r>
            <w:r w:rsidRPr="0058051C">
              <w:rPr>
                <w:rFonts w:eastAsia="標楷體" w:cs="標楷體" w:hint="eastAsia"/>
                <w:color w:val="000000" w:themeColor="text1"/>
              </w:rPr>
              <w:t>4</w:t>
            </w:r>
            <w:r w:rsidRPr="0058051C">
              <w:rPr>
                <w:rFonts w:eastAsia="標楷體" w:cs="標楷體"/>
                <w:color w:val="000000" w:themeColor="text1"/>
              </w:rPr>
              <w:t>:</w:t>
            </w:r>
            <w:r w:rsidRPr="0058051C">
              <w:rPr>
                <w:rFonts w:eastAsia="標楷體" w:cs="標楷體" w:hint="eastAsia"/>
                <w:color w:val="000000" w:themeColor="text1"/>
              </w:rPr>
              <w:t>5</w:t>
            </w:r>
            <w:r w:rsidRPr="0058051C">
              <w:rPr>
                <w:rFonts w:eastAsia="標楷體" w:cs="標楷體"/>
                <w:color w:val="000000" w:themeColor="text1"/>
              </w:rPr>
              <w:t>0</w:t>
            </w:r>
          </w:p>
        </w:tc>
        <w:tc>
          <w:tcPr>
            <w:tcW w:w="651" w:type="pct"/>
            <w:shd w:val="clear" w:color="auto" w:fill="E7E6E6"/>
            <w:vAlign w:val="center"/>
          </w:tcPr>
          <w:p w:rsidR="002F0EF4" w:rsidRPr="0058051C" w:rsidRDefault="002F0EF4" w:rsidP="00883503">
            <w:pPr>
              <w:snapToGrid w:val="0"/>
              <w:spacing w:line="480" w:lineRule="exact"/>
              <w:jc w:val="center"/>
              <w:rPr>
                <w:rFonts w:eastAsia="標楷體" w:cs="標楷體"/>
                <w:color w:val="000000" w:themeColor="text1"/>
              </w:rPr>
            </w:pPr>
            <w:r w:rsidRPr="0058051C">
              <w:rPr>
                <w:rFonts w:eastAsia="標楷體" w:cs="標楷體" w:hint="eastAsia"/>
                <w:color w:val="000000" w:themeColor="text1"/>
              </w:rPr>
              <w:t>50</w:t>
            </w:r>
          </w:p>
        </w:tc>
        <w:tc>
          <w:tcPr>
            <w:tcW w:w="1181"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社會領綱導讀與實踐</w:t>
            </w:r>
          </w:p>
        </w:tc>
        <w:tc>
          <w:tcPr>
            <w:tcW w:w="770" w:type="pct"/>
            <w:shd w:val="clear" w:color="auto" w:fill="E7E6E6"/>
            <w:vAlign w:val="center"/>
          </w:tcPr>
          <w:p w:rsidR="002F0EF4" w:rsidRPr="0058051C" w:rsidRDefault="002F0EF4" w:rsidP="007A41AC">
            <w:pPr>
              <w:snapToGrid w:val="0"/>
              <w:spacing w:line="480" w:lineRule="exact"/>
              <w:rPr>
                <w:rFonts w:eastAsia="標楷體" w:cs="標楷體"/>
                <w:color w:val="000000" w:themeColor="text1"/>
              </w:rPr>
            </w:pPr>
            <w:r w:rsidRPr="0058051C">
              <w:rPr>
                <w:rFonts w:eastAsia="標楷體" w:cs="標楷體" w:hint="eastAsia"/>
                <w:color w:val="000000" w:themeColor="text1"/>
              </w:rPr>
              <w:t>黃美月主任</w:t>
            </w:r>
          </w:p>
        </w:tc>
        <w:tc>
          <w:tcPr>
            <w:tcW w:w="675" w:type="pct"/>
            <w:vMerge/>
            <w:textDirection w:val="tbRlV"/>
            <w:vAlign w:val="center"/>
          </w:tcPr>
          <w:p w:rsidR="002F0EF4" w:rsidRPr="0058051C" w:rsidRDefault="002F0EF4" w:rsidP="00883503">
            <w:pPr>
              <w:snapToGrid w:val="0"/>
              <w:spacing w:line="480" w:lineRule="exact"/>
              <w:rPr>
                <w:rFonts w:eastAsia="標楷體"/>
                <w:color w:val="000000" w:themeColor="text1"/>
              </w:rPr>
            </w:pPr>
          </w:p>
        </w:tc>
        <w:tc>
          <w:tcPr>
            <w:tcW w:w="624" w:type="pct"/>
            <w:vMerge/>
            <w:vAlign w:val="center"/>
          </w:tcPr>
          <w:p w:rsidR="002F0EF4" w:rsidRPr="0058051C" w:rsidRDefault="002F0EF4" w:rsidP="00883503">
            <w:pPr>
              <w:snapToGrid w:val="0"/>
              <w:spacing w:line="480" w:lineRule="exact"/>
              <w:rPr>
                <w:rFonts w:eastAsia="標楷體"/>
                <w:color w:val="000000" w:themeColor="text1"/>
              </w:rPr>
            </w:pPr>
          </w:p>
        </w:tc>
      </w:tr>
      <w:tr w:rsidR="0058051C" w:rsidRPr="0058051C" w:rsidTr="00883503">
        <w:trPr>
          <w:cantSplit/>
          <w:trHeight w:hRule="exact" w:val="470"/>
          <w:jc w:val="center"/>
        </w:trPr>
        <w:tc>
          <w:tcPr>
            <w:tcW w:w="364"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四</w:t>
            </w:r>
          </w:p>
        </w:tc>
        <w:tc>
          <w:tcPr>
            <w:tcW w:w="735"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14:50-15:00</w:t>
            </w:r>
          </w:p>
        </w:tc>
        <w:tc>
          <w:tcPr>
            <w:tcW w:w="651" w:type="pct"/>
            <w:vAlign w:val="center"/>
          </w:tcPr>
          <w:p w:rsidR="002F0EF4" w:rsidRPr="0058051C" w:rsidRDefault="002F0EF4" w:rsidP="00883503">
            <w:pPr>
              <w:snapToGrid w:val="0"/>
              <w:spacing w:line="480" w:lineRule="exact"/>
              <w:jc w:val="center"/>
              <w:rPr>
                <w:rFonts w:eastAsia="標楷體" w:cs="標楷體"/>
                <w:color w:val="000000" w:themeColor="text1"/>
              </w:rPr>
            </w:pPr>
            <w:r w:rsidRPr="0058051C">
              <w:rPr>
                <w:rFonts w:eastAsia="標楷體" w:cs="標楷體" w:hint="eastAsia"/>
                <w:color w:val="000000" w:themeColor="text1"/>
              </w:rPr>
              <w:t>10</w:t>
            </w:r>
          </w:p>
        </w:tc>
        <w:tc>
          <w:tcPr>
            <w:tcW w:w="1181"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休息</w:t>
            </w:r>
          </w:p>
        </w:tc>
        <w:tc>
          <w:tcPr>
            <w:tcW w:w="770"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輔導團員</w:t>
            </w:r>
          </w:p>
        </w:tc>
        <w:tc>
          <w:tcPr>
            <w:tcW w:w="675" w:type="pct"/>
            <w:vMerge/>
            <w:textDirection w:val="tbRlV"/>
            <w:vAlign w:val="center"/>
          </w:tcPr>
          <w:p w:rsidR="002F0EF4" w:rsidRPr="0058051C" w:rsidRDefault="002F0EF4" w:rsidP="00883503">
            <w:pPr>
              <w:snapToGrid w:val="0"/>
              <w:spacing w:line="480" w:lineRule="exact"/>
              <w:rPr>
                <w:rFonts w:eastAsia="標楷體"/>
                <w:color w:val="000000" w:themeColor="text1"/>
              </w:rPr>
            </w:pPr>
          </w:p>
        </w:tc>
        <w:tc>
          <w:tcPr>
            <w:tcW w:w="624" w:type="pct"/>
            <w:vMerge/>
            <w:vAlign w:val="center"/>
          </w:tcPr>
          <w:p w:rsidR="002F0EF4" w:rsidRPr="0058051C" w:rsidRDefault="002F0EF4" w:rsidP="00883503">
            <w:pPr>
              <w:snapToGrid w:val="0"/>
              <w:spacing w:line="480" w:lineRule="exact"/>
              <w:rPr>
                <w:rFonts w:eastAsia="標楷體"/>
                <w:color w:val="000000" w:themeColor="text1"/>
              </w:rPr>
            </w:pPr>
          </w:p>
        </w:tc>
      </w:tr>
      <w:tr w:rsidR="0058051C" w:rsidRPr="0058051C" w:rsidTr="00C22C57">
        <w:trPr>
          <w:cantSplit/>
          <w:trHeight w:hRule="exact" w:val="674"/>
          <w:jc w:val="center"/>
        </w:trPr>
        <w:tc>
          <w:tcPr>
            <w:tcW w:w="364"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五</w:t>
            </w:r>
          </w:p>
        </w:tc>
        <w:tc>
          <w:tcPr>
            <w:tcW w:w="735"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color w:val="000000" w:themeColor="text1"/>
              </w:rPr>
              <w:t>1</w:t>
            </w:r>
            <w:r w:rsidRPr="0058051C">
              <w:rPr>
                <w:rFonts w:eastAsia="標楷體" w:cs="標楷體" w:hint="eastAsia"/>
                <w:color w:val="000000" w:themeColor="text1"/>
              </w:rPr>
              <w:t>5</w:t>
            </w:r>
            <w:r w:rsidRPr="0058051C">
              <w:rPr>
                <w:rFonts w:eastAsia="標楷體" w:cs="標楷體"/>
                <w:color w:val="000000" w:themeColor="text1"/>
              </w:rPr>
              <w:t>:</w:t>
            </w:r>
            <w:r w:rsidRPr="0058051C">
              <w:rPr>
                <w:rFonts w:eastAsia="標楷體" w:cs="標楷體" w:hint="eastAsia"/>
                <w:color w:val="000000" w:themeColor="text1"/>
              </w:rPr>
              <w:t>0</w:t>
            </w:r>
            <w:r w:rsidRPr="0058051C">
              <w:rPr>
                <w:rFonts w:eastAsia="標楷體" w:cs="標楷體"/>
                <w:color w:val="000000" w:themeColor="text1"/>
              </w:rPr>
              <w:t>0</w:t>
            </w:r>
            <w:r w:rsidRPr="0058051C">
              <w:rPr>
                <w:rFonts w:eastAsia="標楷體" w:cs="標楷體" w:hint="eastAsia"/>
                <w:color w:val="000000" w:themeColor="text1"/>
              </w:rPr>
              <w:t>-</w:t>
            </w:r>
            <w:r w:rsidRPr="0058051C">
              <w:rPr>
                <w:rFonts w:eastAsia="標楷體" w:cs="標楷體"/>
                <w:color w:val="000000" w:themeColor="text1"/>
              </w:rPr>
              <w:t>1</w:t>
            </w:r>
            <w:r w:rsidRPr="0058051C">
              <w:rPr>
                <w:rFonts w:eastAsia="標楷體" w:cs="標楷體" w:hint="eastAsia"/>
                <w:color w:val="000000" w:themeColor="text1"/>
              </w:rPr>
              <w:t>5</w:t>
            </w:r>
            <w:r w:rsidRPr="0058051C">
              <w:rPr>
                <w:rFonts w:eastAsia="標楷體" w:cs="標楷體"/>
                <w:color w:val="000000" w:themeColor="text1"/>
              </w:rPr>
              <w:t>:</w:t>
            </w:r>
            <w:r w:rsidRPr="0058051C">
              <w:rPr>
                <w:rFonts w:eastAsia="標楷體" w:cs="標楷體" w:hint="eastAsia"/>
                <w:color w:val="000000" w:themeColor="text1"/>
              </w:rPr>
              <w:t>5</w:t>
            </w:r>
            <w:r w:rsidRPr="0058051C">
              <w:rPr>
                <w:rFonts w:eastAsia="標楷體" w:cs="標楷體"/>
                <w:color w:val="000000" w:themeColor="text1"/>
              </w:rPr>
              <w:t>0</w:t>
            </w:r>
          </w:p>
        </w:tc>
        <w:tc>
          <w:tcPr>
            <w:tcW w:w="651" w:type="pct"/>
            <w:shd w:val="clear" w:color="auto" w:fill="E7E6E6"/>
            <w:vAlign w:val="center"/>
          </w:tcPr>
          <w:p w:rsidR="002F0EF4" w:rsidRPr="0058051C" w:rsidRDefault="002F0EF4" w:rsidP="00883503">
            <w:pPr>
              <w:snapToGrid w:val="0"/>
              <w:spacing w:line="480" w:lineRule="exact"/>
              <w:jc w:val="center"/>
              <w:rPr>
                <w:rFonts w:eastAsia="標楷體" w:cs="標楷體"/>
                <w:color w:val="000000" w:themeColor="text1"/>
              </w:rPr>
            </w:pPr>
            <w:r w:rsidRPr="0058051C">
              <w:rPr>
                <w:rFonts w:eastAsia="標楷體" w:cs="標楷體" w:hint="eastAsia"/>
                <w:color w:val="000000" w:themeColor="text1"/>
              </w:rPr>
              <w:t>5</w:t>
            </w:r>
            <w:r w:rsidRPr="0058051C">
              <w:rPr>
                <w:rFonts w:eastAsia="標楷體" w:cs="標楷體"/>
                <w:color w:val="000000" w:themeColor="text1"/>
              </w:rPr>
              <w:t>0</w:t>
            </w:r>
          </w:p>
        </w:tc>
        <w:tc>
          <w:tcPr>
            <w:tcW w:w="1181"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社會領綱導讀與實踐</w:t>
            </w:r>
          </w:p>
        </w:tc>
        <w:tc>
          <w:tcPr>
            <w:tcW w:w="770"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p>
        </w:tc>
        <w:tc>
          <w:tcPr>
            <w:tcW w:w="675" w:type="pct"/>
            <w:vMerge/>
            <w:textDirection w:val="tbRlV"/>
            <w:vAlign w:val="center"/>
          </w:tcPr>
          <w:p w:rsidR="002F0EF4" w:rsidRPr="0058051C" w:rsidRDefault="002F0EF4" w:rsidP="00883503">
            <w:pPr>
              <w:snapToGrid w:val="0"/>
              <w:spacing w:line="480" w:lineRule="exact"/>
              <w:rPr>
                <w:rFonts w:eastAsia="標楷體"/>
                <w:color w:val="000000" w:themeColor="text1"/>
              </w:rPr>
            </w:pPr>
          </w:p>
        </w:tc>
        <w:tc>
          <w:tcPr>
            <w:tcW w:w="624" w:type="pct"/>
            <w:vMerge/>
            <w:vAlign w:val="center"/>
          </w:tcPr>
          <w:p w:rsidR="002F0EF4" w:rsidRPr="0058051C" w:rsidRDefault="002F0EF4" w:rsidP="00883503">
            <w:pPr>
              <w:snapToGrid w:val="0"/>
              <w:spacing w:line="480" w:lineRule="exact"/>
              <w:rPr>
                <w:rFonts w:eastAsia="標楷體"/>
                <w:color w:val="000000" w:themeColor="text1"/>
              </w:rPr>
            </w:pPr>
          </w:p>
        </w:tc>
      </w:tr>
      <w:tr w:rsidR="0058051C" w:rsidRPr="0058051C" w:rsidTr="00CA4996">
        <w:trPr>
          <w:cantSplit/>
          <w:trHeight w:hRule="exact" w:val="577"/>
          <w:jc w:val="center"/>
        </w:trPr>
        <w:tc>
          <w:tcPr>
            <w:tcW w:w="364"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六</w:t>
            </w:r>
          </w:p>
        </w:tc>
        <w:tc>
          <w:tcPr>
            <w:tcW w:w="735"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15:50-16:00</w:t>
            </w:r>
          </w:p>
        </w:tc>
        <w:tc>
          <w:tcPr>
            <w:tcW w:w="651" w:type="pct"/>
            <w:vAlign w:val="center"/>
          </w:tcPr>
          <w:p w:rsidR="002F0EF4" w:rsidRPr="0058051C" w:rsidRDefault="002F0EF4" w:rsidP="00883503">
            <w:pPr>
              <w:snapToGrid w:val="0"/>
              <w:spacing w:line="480" w:lineRule="exact"/>
              <w:jc w:val="center"/>
              <w:rPr>
                <w:rFonts w:eastAsia="標楷體" w:cs="標楷體"/>
                <w:color w:val="000000" w:themeColor="text1"/>
              </w:rPr>
            </w:pPr>
            <w:r w:rsidRPr="0058051C">
              <w:rPr>
                <w:rFonts w:eastAsia="標楷體" w:cs="標楷體" w:hint="eastAsia"/>
                <w:color w:val="000000" w:themeColor="text1"/>
              </w:rPr>
              <w:t>10</w:t>
            </w:r>
          </w:p>
        </w:tc>
        <w:tc>
          <w:tcPr>
            <w:tcW w:w="1181"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休息</w:t>
            </w:r>
          </w:p>
        </w:tc>
        <w:tc>
          <w:tcPr>
            <w:tcW w:w="770"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輔導團員</w:t>
            </w:r>
          </w:p>
        </w:tc>
        <w:tc>
          <w:tcPr>
            <w:tcW w:w="675" w:type="pct"/>
            <w:vMerge/>
            <w:textDirection w:val="tbRlV"/>
            <w:vAlign w:val="center"/>
          </w:tcPr>
          <w:p w:rsidR="002F0EF4" w:rsidRPr="0058051C" w:rsidRDefault="002F0EF4" w:rsidP="00883503">
            <w:pPr>
              <w:snapToGrid w:val="0"/>
              <w:spacing w:line="480" w:lineRule="exact"/>
              <w:rPr>
                <w:rFonts w:eastAsia="標楷體"/>
                <w:color w:val="000000" w:themeColor="text1"/>
              </w:rPr>
            </w:pPr>
          </w:p>
        </w:tc>
        <w:tc>
          <w:tcPr>
            <w:tcW w:w="624" w:type="pct"/>
            <w:vMerge/>
            <w:vAlign w:val="center"/>
          </w:tcPr>
          <w:p w:rsidR="002F0EF4" w:rsidRPr="0058051C" w:rsidRDefault="002F0EF4" w:rsidP="00883503">
            <w:pPr>
              <w:snapToGrid w:val="0"/>
              <w:spacing w:line="480" w:lineRule="exact"/>
              <w:rPr>
                <w:rFonts w:eastAsia="標楷體"/>
                <w:color w:val="000000" w:themeColor="text1"/>
              </w:rPr>
            </w:pPr>
          </w:p>
        </w:tc>
      </w:tr>
      <w:tr w:rsidR="0058051C" w:rsidRPr="0058051C" w:rsidTr="00CA4996">
        <w:trPr>
          <w:cantSplit/>
          <w:trHeight w:hRule="exact" w:val="558"/>
          <w:jc w:val="center"/>
        </w:trPr>
        <w:tc>
          <w:tcPr>
            <w:tcW w:w="364"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七</w:t>
            </w:r>
          </w:p>
        </w:tc>
        <w:tc>
          <w:tcPr>
            <w:tcW w:w="735"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color w:val="000000" w:themeColor="text1"/>
              </w:rPr>
              <w:t>1</w:t>
            </w:r>
            <w:r w:rsidRPr="0058051C">
              <w:rPr>
                <w:rFonts w:eastAsia="標楷體" w:cs="標楷體" w:hint="eastAsia"/>
                <w:color w:val="000000" w:themeColor="text1"/>
              </w:rPr>
              <w:t>6</w:t>
            </w:r>
            <w:r w:rsidRPr="0058051C">
              <w:rPr>
                <w:rFonts w:eastAsia="標楷體" w:cs="標楷體"/>
                <w:color w:val="000000" w:themeColor="text1"/>
              </w:rPr>
              <w:t>:</w:t>
            </w:r>
            <w:r w:rsidRPr="0058051C">
              <w:rPr>
                <w:rFonts w:eastAsia="標楷體" w:cs="標楷體" w:hint="eastAsia"/>
                <w:color w:val="000000" w:themeColor="text1"/>
              </w:rPr>
              <w:t>0</w:t>
            </w:r>
            <w:r w:rsidRPr="0058051C">
              <w:rPr>
                <w:rFonts w:eastAsia="標楷體" w:cs="標楷體"/>
                <w:color w:val="000000" w:themeColor="text1"/>
              </w:rPr>
              <w:t>0</w:t>
            </w:r>
            <w:r w:rsidRPr="0058051C">
              <w:rPr>
                <w:rFonts w:eastAsia="標楷體" w:cs="標楷體" w:hint="eastAsia"/>
                <w:color w:val="000000" w:themeColor="text1"/>
              </w:rPr>
              <w:t>-</w:t>
            </w:r>
            <w:r w:rsidRPr="0058051C">
              <w:rPr>
                <w:rFonts w:eastAsia="標楷體" w:cs="標楷體"/>
                <w:color w:val="000000" w:themeColor="text1"/>
              </w:rPr>
              <w:t>1</w:t>
            </w:r>
            <w:r w:rsidRPr="0058051C">
              <w:rPr>
                <w:rFonts w:eastAsia="標楷體" w:cs="標楷體" w:hint="eastAsia"/>
                <w:color w:val="000000" w:themeColor="text1"/>
              </w:rPr>
              <w:t>6</w:t>
            </w:r>
            <w:r w:rsidRPr="0058051C">
              <w:rPr>
                <w:rFonts w:eastAsia="標楷體" w:cs="標楷體"/>
                <w:color w:val="000000" w:themeColor="text1"/>
              </w:rPr>
              <w:t>:</w:t>
            </w:r>
            <w:r w:rsidRPr="0058051C">
              <w:rPr>
                <w:rFonts w:eastAsia="標楷體" w:cs="標楷體" w:hint="eastAsia"/>
                <w:color w:val="000000" w:themeColor="text1"/>
              </w:rPr>
              <w:t>5</w:t>
            </w:r>
            <w:r w:rsidRPr="0058051C">
              <w:rPr>
                <w:rFonts w:eastAsia="標楷體" w:cs="標楷體"/>
                <w:color w:val="000000" w:themeColor="text1"/>
              </w:rPr>
              <w:t>0</w:t>
            </w:r>
          </w:p>
        </w:tc>
        <w:tc>
          <w:tcPr>
            <w:tcW w:w="651" w:type="pct"/>
            <w:shd w:val="clear" w:color="auto" w:fill="E7E6E6"/>
            <w:vAlign w:val="center"/>
          </w:tcPr>
          <w:p w:rsidR="002F0EF4" w:rsidRPr="0058051C" w:rsidRDefault="002F0EF4" w:rsidP="00883503">
            <w:pPr>
              <w:snapToGrid w:val="0"/>
              <w:spacing w:line="480" w:lineRule="exact"/>
              <w:jc w:val="center"/>
              <w:rPr>
                <w:rFonts w:eastAsia="標楷體" w:cs="標楷體"/>
                <w:color w:val="000000" w:themeColor="text1"/>
              </w:rPr>
            </w:pPr>
            <w:r w:rsidRPr="0058051C">
              <w:rPr>
                <w:rFonts w:eastAsia="標楷體" w:cs="標楷體" w:hint="eastAsia"/>
                <w:color w:val="000000" w:themeColor="text1"/>
              </w:rPr>
              <w:t>50</w:t>
            </w:r>
          </w:p>
        </w:tc>
        <w:tc>
          <w:tcPr>
            <w:tcW w:w="1181"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社會領綱導讀與實踐</w:t>
            </w:r>
          </w:p>
        </w:tc>
        <w:tc>
          <w:tcPr>
            <w:tcW w:w="770" w:type="pct"/>
            <w:shd w:val="clear" w:color="auto" w:fill="E7E6E6"/>
            <w:vAlign w:val="center"/>
          </w:tcPr>
          <w:p w:rsidR="002F0EF4" w:rsidRPr="0058051C" w:rsidRDefault="002F0EF4" w:rsidP="007A41AC">
            <w:pPr>
              <w:rPr>
                <w:rFonts w:eastAsia="標楷體" w:cs="標楷體"/>
                <w:color w:val="000000" w:themeColor="text1"/>
              </w:rPr>
            </w:pPr>
            <w:r w:rsidRPr="0058051C">
              <w:rPr>
                <w:rFonts w:eastAsia="標楷體" w:cs="標楷體" w:hint="eastAsia"/>
                <w:color w:val="000000" w:themeColor="text1"/>
              </w:rPr>
              <w:t>黃美月主任</w:t>
            </w:r>
          </w:p>
        </w:tc>
        <w:tc>
          <w:tcPr>
            <w:tcW w:w="675" w:type="pct"/>
            <w:vMerge/>
            <w:vAlign w:val="center"/>
          </w:tcPr>
          <w:p w:rsidR="002F0EF4" w:rsidRPr="0058051C" w:rsidRDefault="002F0EF4" w:rsidP="00883503">
            <w:pPr>
              <w:snapToGrid w:val="0"/>
              <w:spacing w:line="480" w:lineRule="exact"/>
              <w:rPr>
                <w:rFonts w:eastAsia="標楷體"/>
                <w:color w:val="000000" w:themeColor="text1"/>
              </w:rPr>
            </w:pPr>
          </w:p>
        </w:tc>
        <w:tc>
          <w:tcPr>
            <w:tcW w:w="624" w:type="pct"/>
            <w:vMerge/>
            <w:vAlign w:val="center"/>
          </w:tcPr>
          <w:p w:rsidR="002F0EF4" w:rsidRPr="0058051C" w:rsidRDefault="002F0EF4" w:rsidP="00883503">
            <w:pPr>
              <w:snapToGrid w:val="0"/>
              <w:spacing w:line="480" w:lineRule="exact"/>
              <w:rPr>
                <w:rFonts w:eastAsia="標楷體"/>
                <w:color w:val="000000" w:themeColor="text1"/>
              </w:rPr>
            </w:pPr>
          </w:p>
        </w:tc>
      </w:tr>
      <w:tr w:rsidR="0058051C" w:rsidRPr="0058051C" w:rsidTr="00883503">
        <w:trPr>
          <w:cantSplit/>
          <w:trHeight w:hRule="exact" w:val="563"/>
          <w:jc w:val="center"/>
        </w:trPr>
        <w:tc>
          <w:tcPr>
            <w:tcW w:w="364"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八</w:t>
            </w:r>
          </w:p>
        </w:tc>
        <w:tc>
          <w:tcPr>
            <w:tcW w:w="735"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color w:val="000000" w:themeColor="text1"/>
              </w:rPr>
              <w:t>1</w:t>
            </w:r>
            <w:r w:rsidRPr="0058051C">
              <w:rPr>
                <w:rFonts w:eastAsia="標楷體" w:cs="標楷體" w:hint="eastAsia"/>
                <w:color w:val="000000" w:themeColor="text1"/>
              </w:rPr>
              <w:t>6</w:t>
            </w:r>
            <w:r w:rsidRPr="0058051C">
              <w:rPr>
                <w:rFonts w:eastAsia="標楷體" w:cs="標楷體"/>
                <w:color w:val="000000" w:themeColor="text1"/>
              </w:rPr>
              <w:t>:</w:t>
            </w:r>
            <w:r w:rsidRPr="0058051C">
              <w:rPr>
                <w:rFonts w:eastAsia="標楷體" w:cs="標楷體" w:hint="eastAsia"/>
                <w:color w:val="000000" w:themeColor="text1"/>
              </w:rPr>
              <w:t>5</w:t>
            </w:r>
            <w:r w:rsidRPr="0058051C">
              <w:rPr>
                <w:rFonts w:eastAsia="標楷體" w:cs="標楷體"/>
                <w:color w:val="000000" w:themeColor="text1"/>
              </w:rPr>
              <w:t>0</w:t>
            </w:r>
            <w:r w:rsidRPr="0058051C">
              <w:rPr>
                <w:rFonts w:eastAsia="標楷體" w:cs="標楷體" w:hint="eastAsia"/>
                <w:color w:val="000000" w:themeColor="text1"/>
              </w:rPr>
              <w:t>-17:00</w:t>
            </w:r>
          </w:p>
        </w:tc>
        <w:tc>
          <w:tcPr>
            <w:tcW w:w="651" w:type="pct"/>
            <w:vAlign w:val="center"/>
          </w:tcPr>
          <w:p w:rsidR="002F0EF4" w:rsidRPr="0058051C" w:rsidRDefault="002F0EF4" w:rsidP="00883503">
            <w:pPr>
              <w:snapToGrid w:val="0"/>
              <w:spacing w:line="480" w:lineRule="exact"/>
              <w:jc w:val="center"/>
              <w:rPr>
                <w:rFonts w:eastAsia="標楷體" w:cs="標楷體"/>
                <w:color w:val="000000" w:themeColor="text1"/>
              </w:rPr>
            </w:pPr>
            <w:r w:rsidRPr="0058051C">
              <w:rPr>
                <w:rFonts w:eastAsia="標楷體" w:cs="標楷體" w:hint="eastAsia"/>
                <w:color w:val="000000" w:themeColor="text1"/>
              </w:rPr>
              <w:t>10</w:t>
            </w:r>
          </w:p>
        </w:tc>
        <w:tc>
          <w:tcPr>
            <w:tcW w:w="1181" w:type="pct"/>
          </w:tcPr>
          <w:p w:rsidR="002F0EF4" w:rsidRPr="0058051C" w:rsidRDefault="002F0EF4" w:rsidP="00883503">
            <w:pPr>
              <w:snapToGrid w:val="0"/>
              <w:spacing w:line="480" w:lineRule="exact"/>
              <w:jc w:val="both"/>
              <w:rPr>
                <w:rFonts w:eastAsia="標楷體" w:cs="標楷體"/>
                <w:color w:val="000000" w:themeColor="text1"/>
              </w:rPr>
            </w:pPr>
            <w:r w:rsidRPr="0058051C">
              <w:rPr>
                <w:rFonts w:eastAsia="標楷體" w:cs="標楷體" w:hint="eastAsia"/>
                <w:color w:val="000000" w:themeColor="text1"/>
              </w:rPr>
              <w:t>休息</w:t>
            </w:r>
          </w:p>
        </w:tc>
        <w:tc>
          <w:tcPr>
            <w:tcW w:w="770" w:type="pct"/>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輔導團員</w:t>
            </w:r>
          </w:p>
        </w:tc>
        <w:tc>
          <w:tcPr>
            <w:tcW w:w="675" w:type="pct"/>
            <w:vMerge/>
            <w:vAlign w:val="center"/>
          </w:tcPr>
          <w:p w:rsidR="002F0EF4" w:rsidRPr="0058051C" w:rsidRDefault="002F0EF4" w:rsidP="00883503">
            <w:pPr>
              <w:snapToGrid w:val="0"/>
              <w:spacing w:line="480" w:lineRule="exact"/>
              <w:rPr>
                <w:rFonts w:eastAsia="標楷體"/>
                <w:color w:val="000000" w:themeColor="text1"/>
              </w:rPr>
            </w:pPr>
          </w:p>
        </w:tc>
        <w:tc>
          <w:tcPr>
            <w:tcW w:w="624" w:type="pct"/>
            <w:vMerge/>
            <w:vAlign w:val="center"/>
          </w:tcPr>
          <w:p w:rsidR="002F0EF4" w:rsidRPr="0058051C" w:rsidRDefault="002F0EF4" w:rsidP="00883503">
            <w:pPr>
              <w:snapToGrid w:val="0"/>
              <w:spacing w:line="480" w:lineRule="exact"/>
              <w:rPr>
                <w:rFonts w:eastAsia="標楷體"/>
                <w:color w:val="000000" w:themeColor="text1"/>
              </w:rPr>
            </w:pPr>
          </w:p>
        </w:tc>
      </w:tr>
      <w:tr w:rsidR="0058051C" w:rsidRPr="0058051C" w:rsidTr="00C22C57">
        <w:trPr>
          <w:cantSplit/>
          <w:trHeight w:hRule="exact" w:val="1012"/>
          <w:jc w:val="center"/>
        </w:trPr>
        <w:tc>
          <w:tcPr>
            <w:tcW w:w="364"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九</w:t>
            </w:r>
          </w:p>
        </w:tc>
        <w:tc>
          <w:tcPr>
            <w:tcW w:w="735" w:type="pct"/>
            <w:shd w:val="clear" w:color="auto" w:fill="E7E6E6"/>
            <w:vAlign w:val="center"/>
          </w:tcPr>
          <w:p w:rsidR="002F0EF4" w:rsidRPr="0058051C" w:rsidRDefault="002F0EF4" w:rsidP="00883503">
            <w:pPr>
              <w:snapToGrid w:val="0"/>
              <w:spacing w:line="480" w:lineRule="exact"/>
              <w:rPr>
                <w:rFonts w:eastAsia="標楷體" w:cs="標楷體"/>
                <w:color w:val="000000" w:themeColor="text1"/>
              </w:rPr>
            </w:pPr>
            <w:r w:rsidRPr="0058051C">
              <w:rPr>
                <w:rFonts w:eastAsia="標楷體" w:cs="標楷體" w:hint="eastAsia"/>
                <w:color w:val="000000" w:themeColor="text1"/>
              </w:rPr>
              <w:t>17:00-17:40</w:t>
            </w:r>
          </w:p>
        </w:tc>
        <w:tc>
          <w:tcPr>
            <w:tcW w:w="651" w:type="pct"/>
            <w:shd w:val="clear" w:color="auto" w:fill="E7E6E6"/>
            <w:vAlign w:val="center"/>
          </w:tcPr>
          <w:p w:rsidR="002F0EF4" w:rsidRPr="0058051C" w:rsidRDefault="002F0EF4" w:rsidP="00883503">
            <w:pPr>
              <w:snapToGrid w:val="0"/>
              <w:spacing w:line="480" w:lineRule="exact"/>
              <w:jc w:val="center"/>
              <w:rPr>
                <w:rFonts w:eastAsia="標楷體" w:cs="標楷體"/>
                <w:color w:val="000000" w:themeColor="text1"/>
              </w:rPr>
            </w:pPr>
            <w:r w:rsidRPr="0058051C">
              <w:rPr>
                <w:rFonts w:eastAsia="標楷體" w:cs="標楷體" w:hint="eastAsia"/>
                <w:color w:val="000000" w:themeColor="text1"/>
              </w:rPr>
              <w:t>40</w:t>
            </w:r>
          </w:p>
        </w:tc>
        <w:tc>
          <w:tcPr>
            <w:tcW w:w="1181" w:type="pct"/>
            <w:shd w:val="clear" w:color="auto" w:fill="E7E6E6"/>
            <w:vAlign w:val="center"/>
          </w:tcPr>
          <w:p w:rsidR="002F0EF4" w:rsidRPr="00C22C57" w:rsidRDefault="002F0EF4" w:rsidP="00CA4996">
            <w:pPr>
              <w:snapToGrid w:val="0"/>
              <w:spacing w:line="480" w:lineRule="exact"/>
              <w:rPr>
                <w:rFonts w:eastAsia="標楷體" w:cs="標楷體"/>
                <w:color w:val="000000" w:themeColor="text1"/>
              </w:rPr>
            </w:pPr>
            <w:r w:rsidRPr="00C22C57">
              <w:rPr>
                <w:rFonts w:eastAsia="標楷體" w:cs="標楷體" w:hint="eastAsia"/>
                <w:color w:val="000000" w:themeColor="text1"/>
              </w:rPr>
              <w:t>綜合座談及</w:t>
            </w:r>
            <w:r w:rsidR="00C22C57">
              <w:rPr>
                <w:rFonts w:eastAsia="標楷體" w:cs="標楷體" w:hint="eastAsia"/>
                <w:color w:val="000000" w:themeColor="text1"/>
              </w:rPr>
              <w:t>重要</w:t>
            </w:r>
            <w:r w:rsidRPr="00C22C57">
              <w:rPr>
                <w:rFonts w:eastAsia="標楷體" w:cs="標楷體" w:hint="eastAsia"/>
                <w:color w:val="000000" w:themeColor="text1"/>
              </w:rPr>
              <w:t>教育議題分享</w:t>
            </w:r>
          </w:p>
        </w:tc>
        <w:tc>
          <w:tcPr>
            <w:tcW w:w="770" w:type="pct"/>
            <w:shd w:val="clear" w:color="auto" w:fill="E7E6E6"/>
            <w:vAlign w:val="center"/>
          </w:tcPr>
          <w:p w:rsidR="002F0EF4" w:rsidRPr="0058051C" w:rsidRDefault="002F0EF4" w:rsidP="00883503">
            <w:pPr>
              <w:rPr>
                <w:rFonts w:eastAsia="標楷體" w:cs="標楷體"/>
                <w:color w:val="000000" w:themeColor="text1"/>
              </w:rPr>
            </w:pPr>
            <w:r w:rsidRPr="0058051C">
              <w:rPr>
                <w:rFonts w:eastAsia="標楷體" w:cs="標楷體" w:hint="eastAsia"/>
                <w:color w:val="000000" w:themeColor="text1"/>
              </w:rPr>
              <w:t>輔導團員</w:t>
            </w:r>
          </w:p>
        </w:tc>
        <w:tc>
          <w:tcPr>
            <w:tcW w:w="675" w:type="pct"/>
            <w:vMerge/>
            <w:vAlign w:val="center"/>
          </w:tcPr>
          <w:p w:rsidR="002F0EF4" w:rsidRPr="0058051C" w:rsidRDefault="002F0EF4" w:rsidP="00883503">
            <w:pPr>
              <w:snapToGrid w:val="0"/>
              <w:spacing w:line="480" w:lineRule="exact"/>
              <w:rPr>
                <w:rFonts w:eastAsia="標楷體"/>
                <w:color w:val="000000" w:themeColor="text1"/>
              </w:rPr>
            </w:pPr>
          </w:p>
        </w:tc>
        <w:tc>
          <w:tcPr>
            <w:tcW w:w="624" w:type="pct"/>
            <w:vMerge/>
            <w:vAlign w:val="center"/>
          </w:tcPr>
          <w:p w:rsidR="002F0EF4" w:rsidRPr="0058051C" w:rsidRDefault="002F0EF4" w:rsidP="00883503">
            <w:pPr>
              <w:snapToGrid w:val="0"/>
              <w:spacing w:line="480" w:lineRule="exact"/>
              <w:rPr>
                <w:rFonts w:eastAsia="標楷體"/>
                <w:color w:val="000000" w:themeColor="text1"/>
              </w:rPr>
            </w:pPr>
          </w:p>
        </w:tc>
      </w:tr>
      <w:tr w:rsidR="0058051C" w:rsidRPr="0058051C" w:rsidTr="00883503">
        <w:trPr>
          <w:cantSplit/>
          <w:trHeight w:hRule="exact" w:val="571"/>
          <w:jc w:val="center"/>
        </w:trPr>
        <w:tc>
          <w:tcPr>
            <w:tcW w:w="364" w:type="pct"/>
            <w:vAlign w:val="center"/>
          </w:tcPr>
          <w:p w:rsidR="002F0EF4" w:rsidRPr="0058051C" w:rsidRDefault="002F0EF4" w:rsidP="00883503">
            <w:pPr>
              <w:snapToGrid w:val="0"/>
              <w:spacing w:line="480" w:lineRule="exact"/>
              <w:rPr>
                <w:rFonts w:eastAsia="標楷體"/>
                <w:color w:val="000000" w:themeColor="text1"/>
              </w:rPr>
            </w:pPr>
          </w:p>
        </w:tc>
        <w:tc>
          <w:tcPr>
            <w:tcW w:w="1386" w:type="pct"/>
            <w:gridSpan w:val="2"/>
            <w:vAlign w:val="center"/>
          </w:tcPr>
          <w:p w:rsidR="002F0EF4" w:rsidRPr="0058051C" w:rsidRDefault="002F0EF4" w:rsidP="00883503">
            <w:pPr>
              <w:snapToGrid w:val="0"/>
              <w:spacing w:line="480" w:lineRule="exact"/>
              <w:rPr>
                <w:rFonts w:eastAsia="標楷體"/>
                <w:color w:val="000000" w:themeColor="text1"/>
              </w:rPr>
            </w:pPr>
            <w:r w:rsidRPr="0058051C">
              <w:rPr>
                <w:rFonts w:eastAsia="標楷體"/>
                <w:color w:val="000000" w:themeColor="text1"/>
              </w:rPr>
              <w:t>1</w:t>
            </w:r>
            <w:r w:rsidRPr="0058051C">
              <w:rPr>
                <w:rFonts w:eastAsia="標楷體" w:hint="eastAsia"/>
                <w:color w:val="000000" w:themeColor="text1"/>
              </w:rPr>
              <w:t>7</w:t>
            </w:r>
            <w:r w:rsidRPr="0058051C">
              <w:rPr>
                <w:rFonts w:eastAsia="標楷體"/>
                <w:color w:val="000000" w:themeColor="text1"/>
              </w:rPr>
              <w:t>:40 -</w:t>
            </w:r>
          </w:p>
        </w:tc>
        <w:tc>
          <w:tcPr>
            <w:tcW w:w="3250" w:type="pct"/>
            <w:gridSpan w:val="4"/>
            <w:vAlign w:val="center"/>
          </w:tcPr>
          <w:p w:rsidR="002F0EF4" w:rsidRPr="0058051C" w:rsidRDefault="002F0EF4" w:rsidP="00883503">
            <w:pPr>
              <w:snapToGrid w:val="0"/>
              <w:spacing w:line="480" w:lineRule="exact"/>
              <w:rPr>
                <w:rFonts w:eastAsia="標楷體"/>
                <w:color w:val="000000" w:themeColor="text1"/>
              </w:rPr>
            </w:pPr>
            <w:r w:rsidRPr="0058051C">
              <w:rPr>
                <w:rFonts w:eastAsia="標楷體" w:cs="標楷體" w:hint="eastAsia"/>
                <w:color w:val="000000" w:themeColor="text1"/>
              </w:rPr>
              <w:t>快樂賦歸</w:t>
            </w:r>
          </w:p>
        </w:tc>
      </w:tr>
    </w:tbl>
    <w:p w:rsidR="002F0EF4" w:rsidRPr="0058051C" w:rsidRDefault="002F0EF4" w:rsidP="002F0EF4">
      <w:pPr>
        <w:rPr>
          <w:rFonts w:eastAsia="標楷體" w:hAnsi="標楷體" w:cs="標楷體"/>
          <w:color w:val="000000" w:themeColor="text1"/>
        </w:rPr>
      </w:pPr>
    </w:p>
    <w:p w:rsidR="00F3694F" w:rsidRPr="0058051C" w:rsidRDefault="00F3694F">
      <w:pPr>
        <w:rPr>
          <w:color w:val="000000" w:themeColor="text1"/>
        </w:rPr>
      </w:pPr>
    </w:p>
    <w:sectPr w:rsidR="00F3694F" w:rsidRPr="0058051C" w:rsidSect="002F0E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31" w:rsidRDefault="004D5731" w:rsidP="00B9645A">
      <w:r>
        <w:separator/>
      </w:r>
    </w:p>
  </w:endnote>
  <w:endnote w:type="continuationSeparator" w:id="0">
    <w:p w:rsidR="004D5731" w:rsidRDefault="004D5731" w:rsidP="00B9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31" w:rsidRDefault="004D5731" w:rsidP="00B9645A">
      <w:r>
        <w:separator/>
      </w:r>
    </w:p>
  </w:footnote>
  <w:footnote w:type="continuationSeparator" w:id="0">
    <w:p w:rsidR="004D5731" w:rsidRDefault="004D5731" w:rsidP="00B96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217"/>
    <w:multiLevelType w:val="multilevel"/>
    <w:tmpl w:val="8EC0E8B4"/>
    <w:lvl w:ilvl="0">
      <w:start w:val="1"/>
      <w:numFmt w:val="taiwaneseCountingThousand"/>
      <w:lvlText w:val="%1、"/>
      <w:lvlJc w:val="left"/>
      <w:pPr>
        <w:ind w:left="480" w:hanging="480"/>
      </w:pPr>
      <w:rPr>
        <w:rFonts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56F4B59"/>
    <w:multiLevelType w:val="multilevel"/>
    <w:tmpl w:val="8EC0E8B4"/>
    <w:lvl w:ilvl="0">
      <w:start w:val="1"/>
      <w:numFmt w:val="taiwaneseCountingThousand"/>
      <w:lvlText w:val="%1、"/>
      <w:lvlJc w:val="left"/>
      <w:pPr>
        <w:ind w:left="480" w:hanging="480"/>
      </w:pPr>
      <w:rPr>
        <w:rFonts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521668B1"/>
    <w:multiLevelType w:val="multilevel"/>
    <w:tmpl w:val="A0263EE6"/>
    <w:lvl w:ilvl="0">
      <w:start w:val="1"/>
      <w:numFmt w:val="taiwaneseCountingThousand"/>
      <w:suff w:val="nothing"/>
      <w:lvlText w:val="%1、"/>
      <w:lvlJc w:val="left"/>
      <w:pPr>
        <w:ind w:left="480" w:hanging="480"/>
      </w:pPr>
      <w:rPr>
        <w:rFonts w:hint="default"/>
        <w:sz w:val="24"/>
        <w:szCs w:val="24"/>
        <w:lang w:val="en-US"/>
      </w:rPr>
    </w:lvl>
    <w:lvl w:ilvl="1">
      <w:start w:val="1"/>
      <w:numFmt w:val="taiwaneseCountingThousand"/>
      <w:lvlText w:val="(%2)"/>
      <w:lvlJc w:val="left"/>
      <w:pPr>
        <w:ind w:left="960" w:hanging="480"/>
      </w:pPr>
      <w:rPr>
        <w:rFonts w:hint="eastAsia"/>
        <w:color w:val="auto"/>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614D01D9"/>
    <w:multiLevelType w:val="multilevel"/>
    <w:tmpl w:val="8EC0E8B4"/>
    <w:lvl w:ilvl="0">
      <w:start w:val="1"/>
      <w:numFmt w:val="taiwaneseCountingThousand"/>
      <w:lvlText w:val="%1、"/>
      <w:lvlJc w:val="left"/>
      <w:pPr>
        <w:ind w:left="480" w:hanging="480"/>
      </w:pPr>
      <w:rPr>
        <w:rFonts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F4"/>
    <w:rsid w:val="001422D2"/>
    <w:rsid w:val="00265DC2"/>
    <w:rsid w:val="002B5349"/>
    <w:rsid w:val="002F0EF4"/>
    <w:rsid w:val="003C0294"/>
    <w:rsid w:val="003C40EA"/>
    <w:rsid w:val="004D5731"/>
    <w:rsid w:val="005540C9"/>
    <w:rsid w:val="0058051C"/>
    <w:rsid w:val="007A41AC"/>
    <w:rsid w:val="00976CB1"/>
    <w:rsid w:val="00B9645A"/>
    <w:rsid w:val="00C22C57"/>
    <w:rsid w:val="00CA4996"/>
    <w:rsid w:val="00F36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5A"/>
    <w:pPr>
      <w:tabs>
        <w:tab w:val="center" w:pos="4153"/>
        <w:tab w:val="right" w:pos="8306"/>
      </w:tabs>
      <w:snapToGrid w:val="0"/>
    </w:pPr>
    <w:rPr>
      <w:sz w:val="20"/>
      <w:szCs w:val="20"/>
    </w:rPr>
  </w:style>
  <w:style w:type="character" w:customStyle="1" w:styleId="a4">
    <w:name w:val="頁首 字元"/>
    <w:basedOn w:val="a0"/>
    <w:link w:val="a3"/>
    <w:uiPriority w:val="99"/>
    <w:rsid w:val="00B9645A"/>
    <w:rPr>
      <w:rFonts w:ascii="Times New Roman" w:eastAsia="新細明體" w:hAnsi="Times New Roman" w:cs="Times New Roman"/>
      <w:sz w:val="20"/>
      <w:szCs w:val="20"/>
    </w:rPr>
  </w:style>
  <w:style w:type="paragraph" w:styleId="a5">
    <w:name w:val="footer"/>
    <w:basedOn w:val="a"/>
    <w:link w:val="a6"/>
    <w:uiPriority w:val="99"/>
    <w:unhideWhenUsed/>
    <w:rsid w:val="00B9645A"/>
    <w:pPr>
      <w:tabs>
        <w:tab w:val="center" w:pos="4153"/>
        <w:tab w:val="right" w:pos="8306"/>
      </w:tabs>
      <w:snapToGrid w:val="0"/>
    </w:pPr>
    <w:rPr>
      <w:sz w:val="20"/>
      <w:szCs w:val="20"/>
    </w:rPr>
  </w:style>
  <w:style w:type="character" w:customStyle="1" w:styleId="a6">
    <w:name w:val="頁尾 字元"/>
    <w:basedOn w:val="a0"/>
    <w:link w:val="a5"/>
    <w:uiPriority w:val="99"/>
    <w:rsid w:val="00B9645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5A"/>
    <w:pPr>
      <w:tabs>
        <w:tab w:val="center" w:pos="4153"/>
        <w:tab w:val="right" w:pos="8306"/>
      </w:tabs>
      <w:snapToGrid w:val="0"/>
    </w:pPr>
    <w:rPr>
      <w:sz w:val="20"/>
      <w:szCs w:val="20"/>
    </w:rPr>
  </w:style>
  <w:style w:type="character" w:customStyle="1" w:styleId="a4">
    <w:name w:val="頁首 字元"/>
    <w:basedOn w:val="a0"/>
    <w:link w:val="a3"/>
    <w:uiPriority w:val="99"/>
    <w:rsid w:val="00B9645A"/>
    <w:rPr>
      <w:rFonts w:ascii="Times New Roman" w:eastAsia="新細明體" w:hAnsi="Times New Roman" w:cs="Times New Roman"/>
      <w:sz w:val="20"/>
      <w:szCs w:val="20"/>
    </w:rPr>
  </w:style>
  <w:style w:type="paragraph" w:styleId="a5">
    <w:name w:val="footer"/>
    <w:basedOn w:val="a"/>
    <w:link w:val="a6"/>
    <w:uiPriority w:val="99"/>
    <w:unhideWhenUsed/>
    <w:rsid w:val="00B9645A"/>
    <w:pPr>
      <w:tabs>
        <w:tab w:val="center" w:pos="4153"/>
        <w:tab w:val="right" w:pos="8306"/>
      </w:tabs>
      <w:snapToGrid w:val="0"/>
    </w:pPr>
    <w:rPr>
      <w:sz w:val="20"/>
      <w:szCs w:val="20"/>
    </w:rPr>
  </w:style>
  <w:style w:type="character" w:customStyle="1" w:styleId="a6">
    <w:name w:val="頁尾 字元"/>
    <w:basedOn w:val="a0"/>
    <w:link w:val="a5"/>
    <w:uiPriority w:val="99"/>
    <w:rsid w:val="00B9645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Company>Microsoft</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sun</cp:lastModifiedBy>
  <cp:revision>2</cp:revision>
  <dcterms:created xsi:type="dcterms:W3CDTF">2019-09-06T06:41:00Z</dcterms:created>
  <dcterms:modified xsi:type="dcterms:W3CDTF">2019-09-06T06:41:00Z</dcterms:modified>
</cp:coreProperties>
</file>