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A41C97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C97" w:rsidRPr="0042501A" w:rsidRDefault="00A41C97" w:rsidP="00A41C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  <w:bookmarkEnd w:id="0"/>
          </w:p>
        </w:tc>
      </w:tr>
      <w:tr w:rsidR="00D93C18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Default="00D93C18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 w:rsidR="00F61E6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61E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66A6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66A67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870BF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93C18" w:rsidRPr="0042501A" w:rsidRDefault="00D93C18" w:rsidP="000F4A57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 w:rsidR="00870BF5"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="00870BF5"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="00870BF5"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70BF5"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="00870BF5"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Pr="00E61E7C" w:rsidRDefault="00D93C18" w:rsidP="00A41C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A41C97"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61E68">
              <w:rPr>
                <w:rFonts w:ascii="標楷體" w:eastAsia="標楷體" w:hAnsi="標楷體" w:hint="eastAsia"/>
                <w:b/>
                <w:sz w:val="28"/>
                <w:szCs w:val="28"/>
              </w:rPr>
              <w:t>海洋危機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870BF5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61E6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1E68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14:00-15:30</w:t>
            </w:r>
          </w:p>
        </w:tc>
        <w:tc>
          <w:tcPr>
            <w:tcW w:w="3827" w:type="dxa"/>
          </w:tcPr>
          <w:p w:rsidR="00F61E68" w:rsidRPr="00521C53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海洋環境教育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1E68" w:rsidRPr="00521C53" w:rsidRDefault="00870BF5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61E6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1E68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3827" w:type="dxa"/>
          </w:tcPr>
          <w:p w:rsidR="00F61E68" w:rsidRPr="00521C53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1E68" w:rsidRPr="00521C53" w:rsidRDefault="00870BF5" w:rsidP="00247A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517439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517439" w:rsidRPr="00521C53" w:rsidRDefault="00517439" w:rsidP="005174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70B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17439" w:rsidRPr="00521C53" w:rsidRDefault="00870BF5" w:rsidP="006105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影片欣賞-搶救海洋大作戰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17439" w:rsidRPr="00521C53" w:rsidRDefault="00870BF5" w:rsidP="006105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517439" w:rsidRPr="00521C53" w:rsidTr="0042501A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517439" w:rsidRPr="00521C53" w:rsidRDefault="00517439" w:rsidP="005174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70BF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17439" w:rsidRPr="00521C53" w:rsidRDefault="00870BF5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大型桌遊-海洋危機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517439" w:rsidRPr="00521C53" w:rsidRDefault="00517439" w:rsidP="00247A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517439" w:rsidRPr="00521C53" w:rsidTr="0042501A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17439" w:rsidRDefault="00517439" w:rsidP="00901D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7439" w:rsidRPr="00521C53" w:rsidRDefault="00517439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517439" w:rsidRPr="00521C53" w:rsidRDefault="00517439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F66A67" w:rsidRDefault="00F66A67"/>
    <w:p w:rsidR="00F66A67" w:rsidRDefault="00F66A67">
      <w:pPr>
        <w:widowControl/>
      </w:pPr>
      <w:r>
        <w:br w:type="page"/>
      </w:r>
    </w:p>
    <w:p w:rsidR="00A958A3" w:rsidRDefault="00A958A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F66A67" w:rsidRPr="0042501A" w:rsidTr="00C6178F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6A67" w:rsidRPr="0042501A" w:rsidRDefault="00F66A67" w:rsidP="00C61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</w:p>
        </w:tc>
      </w:tr>
      <w:tr w:rsidR="00F66A67" w:rsidRPr="0042501A" w:rsidTr="00C6178F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6A67" w:rsidRPr="00870BF5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66A67" w:rsidRPr="0042501A" w:rsidRDefault="00F66A67" w:rsidP="00C6178F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66A67" w:rsidRPr="00521C53" w:rsidTr="00C6178F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6A67" w:rsidRPr="00E61E7C" w:rsidRDefault="00F66A67" w:rsidP="00C6178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海洋危機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66A67" w:rsidRPr="00521C53" w:rsidTr="00C6178F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F66A67" w:rsidRPr="00521C53" w:rsidRDefault="00F66A67" w:rsidP="00C617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F66A67" w:rsidRPr="00521C53" w:rsidTr="00C6178F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6A67" w:rsidRPr="00521C53" w:rsidRDefault="00F66A67" w:rsidP="00F66A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66A67" w:rsidRPr="00521C53" w:rsidTr="00C6178F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6A67" w:rsidRDefault="00F66A67" w:rsidP="00F66A6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08:30-10:00</w:t>
            </w:r>
          </w:p>
        </w:tc>
        <w:tc>
          <w:tcPr>
            <w:tcW w:w="3827" w:type="dxa"/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海洋環境教育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66A67" w:rsidRPr="00521C53" w:rsidTr="00C6178F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6A67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10:00-10:10</w:t>
            </w:r>
          </w:p>
        </w:tc>
        <w:tc>
          <w:tcPr>
            <w:tcW w:w="3827" w:type="dxa"/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66A67" w:rsidRPr="00521C53" w:rsidTr="00C6178F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影片欣賞-搶救海洋大作戰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F66A67" w:rsidRPr="00521C53" w:rsidTr="00C6178F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大型桌遊-海洋危機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F66A67" w:rsidRPr="00521C53" w:rsidRDefault="00F66A67" w:rsidP="00C617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66A67" w:rsidRPr="00521C53" w:rsidTr="00C6178F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F66A67" w:rsidRDefault="00F66A67" w:rsidP="00C617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F66A67" w:rsidRPr="00521C53" w:rsidRDefault="00F66A67" w:rsidP="00C617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F66A67" w:rsidRPr="00521C53" w:rsidRDefault="00F66A67" w:rsidP="00C6178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F66A67" w:rsidRPr="00F66A67" w:rsidRDefault="00F66A67"/>
    <w:sectPr w:rsidR="00F66A67" w:rsidRPr="00F66A67" w:rsidSect="0042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D3" w:rsidRDefault="007803D3" w:rsidP="00521C53">
      <w:r>
        <w:separator/>
      </w:r>
    </w:p>
  </w:endnote>
  <w:endnote w:type="continuationSeparator" w:id="0">
    <w:p w:rsidR="007803D3" w:rsidRDefault="007803D3" w:rsidP="005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D3" w:rsidRDefault="007803D3" w:rsidP="00521C53">
      <w:r>
        <w:separator/>
      </w:r>
    </w:p>
  </w:footnote>
  <w:footnote w:type="continuationSeparator" w:id="0">
    <w:p w:rsidR="007803D3" w:rsidRDefault="007803D3" w:rsidP="0052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99"/>
    <w:multiLevelType w:val="hybridMultilevel"/>
    <w:tmpl w:val="9A424B64"/>
    <w:lvl w:ilvl="0" w:tplc="A1DC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617FC"/>
    <w:rsid w:val="000C3663"/>
    <w:rsid w:val="000F4A57"/>
    <w:rsid w:val="00146941"/>
    <w:rsid w:val="001C59AA"/>
    <w:rsid w:val="002609E3"/>
    <w:rsid w:val="00271BB4"/>
    <w:rsid w:val="002E4F6D"/>
    <w:rsid w:val="003C2A50"/>
    <w:rsid w:val="003F49E5"/>
    <w:rsid w:val="0042501A"/>
    <w:rsid w:val="0045538A"/>
    <w:rsid w:val="004B477E"/>
    <w:rsid w:val="004B67DC"/>
    <w:rsid w:val="004D5C3B"/>
    <w:rsid w:val="00517439"/>
    <w:rsid w:val="00521C53"/>
    <w:rsid w:val="005A025B"/>
    <w:rsid w:val="006C10B8"/>
    <w:rsid w:val="007105D4"/>
    <w:rsid w:val="007803D3"/>
    <w:rsid w:val="007B5BCA"/>
    <w:rsid w:val="00870BF5"/>
    <w:rsid w:val="008C1D0A"/>
    <w:rsid w:val="00993B00"/>
    <w:rsid w:val="009D3289"/>
    <w:rsid w:val="00A41C97"/>
    <w:rsid w:val="00A958A3"/>
    <w:rsid w:val="00B242E8"/>
    <w:rsid w:val="00B655D7"/>
    <w:rsid w:val="00B772B2"/>
    <w:rsid w:val="00B77C81"/>
    <w:rsid w:val="00B859B7"/>
    <w:rsid w:val="00BC1325"/>
    <w:rsid w:val="00BC798D"/>
    <w:rsid w:val="00C658BB"/>
    <w:rsid w:val="00D4797F"/>
    <w:rsid w:val="00D546F3"/>
    <w:rsid w:val="00D93C18"/>
    <w:rsid w:val="00DA3B2B"/>
    <w:rsid w:val="00DF51B8"/>
    <w:rsid w:val="00E61E7C"/>
    <w:rsid w:val="00ED2179"/>
    <w:rsid w:val="00ED2C79"/>
    <w:rsid w:val="00F45AD1"/>
    <w:rsid w:val="00F474A3"/>
    <w:rsid w:val="00F61E68"/>
    <w:rsid w:val="00F64DCA"/>
    <w:rsid w:val="00F66A67"/>
    <w:rsid w:val="00F73C4B"/>
    <w:rsid w:val="00FB603A"/>
    <w:rsid w:val="00FD11B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周仁傑</dc:creator>
  <cp:lastModifiedBy>user</cp:lastModifiedBy>
  <cp:revision>2</cp:revision>
  <dcterms:created xsi:type="dcterms:W3CDTF">2019-04-08T02:24:00Z</dcterms:created>
  <dcterms:modified xsi:type="dcterms:W3CDTF">2019-04-08T02:24:00Z</dcterms:modified>
</cp:coreProperties>
</file>