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66" w:rsidRPr="00E27868" w:rsidRDefault="004D1D66" w:rsidP="004D1D66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27868">
        <w:rPr>
          <w:rFonts w:ascii="標楷體" w:eastAsia="標楷體" w:hAnsi="標楷體" w:hint="eastAsia"/>
          <w:sz w:val="28"/>
          <w:szCs w:val="28"/>
        </w:rPr>
        <w:t>金門縣</w:t>
      </w:r>
      <w:r w:rsidRPr="00E27868">
        <w:rPr>
          <w:rFonts w:ascii="標楷體" w:eastAsia="標楷體" w:hAnsi="標楷體"/>
          <w:sz w:val="28"/>
          <w:szCs w:val="28"/>
        </w:rPr>
        <w:t>10</w:t>
      </w:r>
      <w:r w:rsidRPr="00E27868">
        <w:rPr>
          <w:rFonts w:ascii="標楷體" w:eastAsia="標楷體" w:hAnsi="標楷體" w:hint="eastAsia"/>
          <w:sz w:val="28"/>
          <w:szCs w:val="28"/>
        </w:rPr>
        <w:t>7學</w:t>
      </w:r>
      <w:r w:rsidRPr="00E27868">
        <w:rPr>
          <w:rFonts w:ascii="標楷體" w:eastAsia="標楷體" w:hAnsi="標楷體"/>
          <w:sz w:val="28"/>
          <w:szCs w:val="28"/>
        </w:rPr>
        <w:t>年度精進國民中小學</w:t>
      </w:r>
      <w:r w:rsidRPr="00E27868">
        <w:rPr>
          <w:rFonts w:ascii="標楷體" w:eastAsia="標楷體" w:hAnsi="標楷體" w:hint="eastAsia"/>
          <w:sz w:val="28"/>
          <w:szCs w:val="28"/>
        </w:rPr>
        <w:t>教師</w:t>
      </w:r>
      <w:r w:rsidRPr="00E27868">
        <w:rPr>
          <w:rFonts w:ascii="標楷體" w:eastAsia="標楷體" w:hAnsi="標楷體"/>
          <w:sz w:val="28"/>
          <w:szCs w:val="28"/>
        </w:rPr>
        <w:t>教學</w:t>
      </w:r>
      <w:r w:rsidRPr="00E27868">
        <w:rPr>
          <w:rFonts w:ascii="標楷體" w:eastAsia="標楷體" w:hAnsi="標楷體" w:hint="eastAsia"/>
          <w:sz w:val="28"/>
          <w:szCs w:val="28"/>
        </w:rPr>
        <w:t>專業與課程</w:t>
      </w:r>
      <w:r w:rsidRPr="00E27868">
        <w:rPr>
          <w:rFonts w:ascii="標楷體" w:eastAsia="標楷體" w:hAnsi="標楷體"/>
          <w:sz w:val="28"/>
          <w:szCs w:val="28"/>
        </w:rPr>
        <w:t>品質</w:t>
      </w:r>
      <w:r w:rsidRPr="00E27868">
        <w:rPr>
          <w:rFonts w:ascii="標楷體" w:eastAsia="標楷體" w:hAnsi="標楷體" w:hint="eastAsia"/>
          <w:sz w:val="28"/>
          <w:szCs w:val="28"/>
        </w:rPr>
        <w:t>整體推動</w:t>
      </w:r>
      <w:r w:rsidRPr="00E27868">
        <w:rPr>
          <w:rFonts w:ascii="標楷體" w:eastAsia="標楷體" w:hAnsi="標楷體"/>
          <w:sz w:val="28"/>
          <w:szCs w:val="28"/>
        </w:rPr>
        <w:t>計畫</w:t>
      </w:r>
    </w:p>
    <w:p w:rsidR="004D1D66" w:rsidRPr="00E27868" w:rsidRDefault="004D1D66" w:rsidP="004D1D66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sz w:val="32"/>
          <w:szCs w:val="36"/>
        </w:rPr>
      </w:pPr>
      <w:bookmarkStart w:id="0" w:name="_GoBack"/>
      <w:r w:rsidRPr="00E27868">
        <w:rPr>
          <w:rFonts w:ascii="Times New Roman" w:eastAsia="標楷體" w:hAnsi="Times New Roman" w:cs="Times New Roman" w:hint="eastAsia"/>
          <w:sz w:val="32"/>
          <w:szCs w:val="36"/>
        </w:rPr>
        <w:t>金門縣</w:t>
      </w:r>
      <w:r w:rsidRPr="00E27868">
        <w:rPr>
          <w:rFonts w:ascii="Times New Roman" w:eastAsia="標楷體" w:hAnsi="Times New Roman" w:cs="Times New Roman" w:hint="eastAsia"/>
          <w:sz w:val="32"/>
          <w:szCs w:val="36"/>
        </w:rPr>
        <w:t>107</w:t>
      </w:r>
      <w:r w:rsidRPr="00E27868">
        <w:rPr>
          <w:rFonts w:ascii="Times New Roman" w:eastAsia="標楷體" w:hAnsi="Times New Roman" w:cs="Times New Roman" w:hint="eastAsia"/>
          <w:sz w:val="32"/>
          <w:szCs w:val="36"/>
        </w:rPr>
        <w:t>學年度教師專業發展實踐方案</w:t>
      </w:r>
    </w:p>
    <w:p w:rsidR="003B3442" w:rsidRPr="00A9229B" w:rsidRDefault="004D1D66" w:rsidP="004D1D66">
      <w:pPr>
        <w:adjustRightInd w:val="0"/>
        <w:snapToGrid w:val="0"/>
        <w:spacing w:afterLines="25" w:after="90" w:line="300" w:lineRule="auto"/>
        <w:jc w:val="center"/>
        <w:rPr>
          <w:rFonts w:ascii="新細明體" w:eastAsia="新細明體" w:hAnsi="新細明體" w:cs="Times New Roman"/>
          <w:b/>
          <w:sz w:val="36"/>
          <w:szCs w:val="36"/>
        </w:rPr>
      </w:pPr>
      <w:r w:rsidRPr="00E27868">
        <w:rPr>
          <w:rFonts w:ascii="Times New Roman" w:eastAsia="標楷體" w:hAnsi="Times New Roman" w:cs="Times New Roman" w:hint="eastAsia"/>
          <w:sz w:val="32"/>
          <w:szCs w:val="36"/>
        </w:rPr>
        <w:t>專業回饋人才</w:t>
      </w:r>
      <w:r w:rsidR="00C30D27">
        <w:rPr>
          <w:rFonts w:ascii="Times New Roman" w:eastAsia="標楷體" w:hAnsi="Times New Roman" w:cs="Times New Roman" w:hint="eastAsia"/>
          <w:sz w:val="32"/>
          <w:szCs w:val="36"/>
        </w:rPr>
        <w:t>進</w:t>
      </w:r>
      <w:r w:rsidRPr="00E27868">
        <w:rPr>
          <w:rFonts w:ascii="Times New Roman" w:eastAsia="標楷體" w:hAnsi="Times New Roman" w:cs="Times New Roman" w:hint="eastAsia"/>
          <w:sz w:val="32"/>
          <w:szCs w:val="36"/>
        </w:rPr>
        <w:t>階</w:t>
      </w:r>
      <w:r w:rsidR="00C30D27">
        <w:rPr>
          <w:rFonts w:ascii="Times New Roman" w:eastAsia="標楷體" w:hAnsi="Times New Roman" w:cs="Times New Roman" w:hint="eastAsia"/>
          <w:sz w:val="32"/>
          <w:szCs w:val="36"/>
        </w:rPr>
        <w:t>培訓實體</w:t>
      </w:r>
      <w:r w:rsidRPr="00E27868">
        <w:rPr>
          <w:rFonts w:ascii="Times New Roman" w:eastAsia="標楷體" w:hAnsi="Times New Roman" w:cs="Times New Roman" w:hint="eastAsia"/>
          <w:sz w:val="32"/>
          <w:szCs w:val="36"/>
        </w:rPr>
        <w:t>研習</w:t>
      </w:r>
    </w:p>
    <w:bookmarkEnd w:id="0"/>
    <w:p w:rsidR="00873512" w:rsidRPr="00873512" w:rsidRDefault="00DD598E" w:rsidP="00531D9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FF0000"/>
        </w:rPr>
      </w:pPr>
      <w:r w:rsidRPr="00485882">
        <w:rPr>
          <w:rFonts w:eastAsia="標楷體"/>
          <w:b/>
          <w:bCs/>
        </w:rPr>
        <w:t>依據</w:t>
      </w:r>
      <w:r w:rsidRPr="00485882">
        <w:rPr>
          <w:rFonts w:eastAsia="標楷體"/>
          <w:b/>
        </w:rPr>
        <w:t>：</w:t>
      </w:r>
    </w:p>
    <w:p w:rsidR="00873512" w:rsidRPr="00E27868" w:rsidRDefault="00873512" w:rsidP="00873512">
      <w:pPr>
        <w:pStyle w:val="a4"/>
        <w:adjustRightInd w:val="0"/>
        <w:snapToGrid w:val="0"/>
        <w:spacing w:line="360" w:lineRule="auto"/>
        <w:ind w:leftChars="0" w:left="510"/>
        <w:jc w:val="both"/>
        <w:rPr>
          <w:rFonts w:eastAsia="標楷體"/>
        </w:rPr>
      </w:pPr>
      <w:r w:rsidRPr="00E27868">
        <w:rPr>
          <w:rFonts w:eastAsia="標楷體" w:hint="eastAsia"/>
        </w:rPr>
        <w:t>一、</w:t>
      </w:r>
      <w:r w:rsidRPr="00E27868">
        <w:rPr>
          <w:rFonts w:ascii="標楷體" w:eastAsia="標楷體" w:hAnsi="標楷體"/>
        </w:rPr>
        <w:t>教育部補助辦理教師專業發展實踐方案作業要點</w:t>
      </w:r>
      <w:r w:rsidRPr="00E27868">
        <w:rPr>
          <w:rFonts w:ascii="標楷體" w:eastAsia="標楷體" w:hAnsi="標楷體" w:hint="eastAsia"/>
        </w:rPr>
        <w:t>。</w:t>
      </w:r>
    </w:p>
    <w:p w:rsidR="00873512" w:rsidRPr="00E27868" w:rsidRDefault="00873512" w:rsidP="00873512">
      <w:pPr>
        <w:pStyle w:val="a4"/>
        <w:adjustRightInd w:val="0"/>
        <w:snapToGrid w:val="0"/>
        <w:spacing w:line="360" w:lineRule="auto"/>
        <w:ind w:leftChars="0" w:left="510"/>
        <w:jc w:val="both"/>
        <w:rPr>
          <w:rFonts w:ascii="標楷體" w:eastAsia="標楷體" w:hAnsi="標楷體"/>
        </w:rPr>
      </w:pPr>
      <w:r w:rsidRPr="00E27868">
        <w:rPr>
          <w:rFonts w:eastAsia="標楷體" w:hint="eastAsia"/>
        </w:rPr>
        <w:t>二、</w:t>
      </w:r>
      <w:r w:rsidRPr="00E27868">
        <w:rPr>
          <w:rFonts w:ascii="標楷體" w:eastAsia="標楷體" w:hAnsi="標楷體"/>
        </w:rPr>
        <w:t>教育部補助直轄市、縣</w:t>
      </w:r>
      <w:r w:rsidRPr="00E27868">
        <w:rPr>
          <w:rFonts w:ascii="標楷體" w:eastAsia="標楷體" w:hAnsi="標楷體"/>
          <w:bCs/>
        </w:rPr>
        <w:t>(</w:t>
      </w:r>
      <w:r w:rsidRPr="00E27868">
        <w:rPr>
          <w:rFonts w:ascii="標楷體" w:eastAsia="標楷體" w:hAnsi="標楷體"/>
        </w:rPr>
        <w:t>市</w:t>
      </w:r>
      <w:r w:rsidRPr="00E27868">
        <w:rPr>
          <w:rFonts w:ascii="標楷體" w:eastAsia="標楷體" w:hAnsi="標楷體"/>
          <w:bCs/>
        </w:rPr>
        <w:t>)</w:t>
      </w:r>
      <w:r w:rsidRPr="00E27868">
        <w:rPr>
          <w:rFonts w:ascii="標楷體" w:eastAsia="標楷體" w:hAnsi="標楷體"/>
        </w:rPr>
        <w:t>政府精進國民中學及國民小學教師教學專業與課程品質作</w:t>
      </w:r>
    </w:p>
    <w:p w:rsidR="00873512" w:rsidRPr="00E27868" w:rsidRDefault="00873512" w:rsidP="00873512">
      <w:pPr>
        <w:pStyle w:val="a4"/>
        <w:adjustRightInd w:val="0"/>
        <w:snapToGrid w:val="0"/>
        <w:spacing w:line="360" w:lineRule="auto"/>
        <w:ind w:leftChars="0" w:left="510"/>
        <w:jc w:val="both"/>
        <w:rPr>
          <w:rFonts w:ascii="標楷體" w:eastAsia="標楷體" w:hAnsi="標楷體"/>
        </w:rPr>
      </w:pPr>
      <w:r w:rsidRPr="00E27868">
        <w:rPr>
          <w:rFonts w:eastAsia="標楷體" w:hint="eastAsia"/>
        </w:rPr>
        <w:t xml:space="preserve">    </w:t>
      </w:r>
      <w:r w:rsidRPr="00E27868">
        <w:rPr>
          <w:rFonts w:ascii="標楷體" w:eastAsia="標楷體" w:hAnsi="標楷體"/>
        </w:rPr>
        <w:t>業要點。</w:t>
      </w:r>
    </w:p>
    <w:p w:rsidR="00873512" w:rsidRPr="00E27868" w:rsidRDefault="00873512" w:rsidP="00873512">
      <w:pPr>
        <w:pStyle w:val="a4"/>
        <w:adjustRightInd w:val="0"/>
        <w:snapToGrid w:val="0"/>
        <w:spacing w:line="360" w:lineRule="auto"/>
        <w:ind w:leftChars="0" w:left="510"/>
        <w:jc w:val="both"/>
        <w:rPr>
          <w:rFonts w:ascii="標楷體" w:eastAsia="標楷體" w:hAnsi="標楷體"/>
        </w:rPr>
      </w:pPr>
      <w:r w:rsidRPr="00E27868">
        <w:rPr>
          <w:rFonts w:eastAsia="標楷體" w:hint="eastAsia"/>
        </w:rPr>
        <w:t>三、</w:t>
      </w:r>
      <w:r w:rsidRPr="00E27868">
        <w:rPr>
          <w:rFonts w:ascii="標楷體" w:eastAsia="標楷體" w:hAnsi="標楷體" w:hint="eastAsia"/>
        </w:rPr>
        <w:t>金門</w:t>
      </w:r>
      <w:r w:rsidRPr="00E27868">
        <w:rPr>
          <w:rFonts w:ascii="標楷體" w:eastAsia="標楷體" w:hAnsi="標楷體"/>
        </w:rPr>
        <w:t>縣10</w:t>
      </w:r>
      <w:r w:rsidRPr="00E27868">
        <w:rPr>
          <w:rFonts w:ascii="標楷體" w:eastAsia="標楷體" w:hAnsi="標楷體" w:hint="eastAsia"/>
        </w:rPr>
        <w:t>7學</w:t>
      </w:r>
      <w:r w:rsidRPr="00E27868">
        <w:rPr>
          <w:rFonts w:ascii="標楷體" w:eastAsia="標楷體" w:hAnsi="標楷體"/>
        </w:rPr>
        <w:t>年度精進國民中小學</w:t>
      </w:r>
      <w:r w:rsidRPr="00E27868">
        <w:rPr>
          <w:rFonts w:ascii="標楷體" w:eastAsia="標楷體" w:hAnsi="標楷體" w:hint="eastAsia"/>
        </w:rPr>
        <w:t>教師</w:t>
      </w:r>
      <w:r w:rsidRPr="00E27868">
        <w:rPr>
          <w:rFonts w:ascii="標楷體" w:eastAsia="標楷體" w:hAnsi="標楷體"/>
        </w:rPr>
        <w:t>教學</w:t>
      </w:r>
      <w:r w:rsidRPr="00E27868">
        <w:rPr>
          <w:rFonts w:ascii="標楷體" w:eastAsia="標楷體" w:hAnsi="標楷體" w:hint="eastAsia"/>
        </w:rPr>
        <w:t>專業與課程</w:t>
      </w:r>
      <w:r w:rsidRPr="00E27868">
        <w:rPr>
          <w:rFonts w:ascii="標楷體" w:eastAsia="標楷體" w:hAnsi="標楷體"/>
        </w:rPr>
        <w:t>品質整體</w:t>
      </w:r>
      <w:r w:rsidRPr="00E27868">
        <w:rPr>
          <w:rFonts w:ascii="標楷體" w:eastAsia="標楷體" w:hAnsi="標楷體" w:hint="eastAsia"/>
        </w:rPr>
        <w:t>推動</w:t>
      </w:r>
      <w:r w:rsidRPr="00E27868">
        <w:rPr>
          <w:rFonts w:ascii="標楷體" w:eastAsia="標楷體" w:hAnsi="標楷體"/>
        </w:rPr>
        <w:t>計畫。</w:t>
      </w:r>
    </w:p>
    <w:p w:rsidR="00C95C1E" w:rsidRPr="00485882" w:rsidRDefault="00873512" w:rsidP="00873512">
      <w:pPr>
        <w:pStyle w:val="a4"/>
        <w:tabs>
          <w:tab w:val="center" w:pos="5187"/>
        </w:tabs>
        <w:adjustRightInd w:val="0"/>
        <w:snapToGrid w:val="0"/>
        <w:spacing w:line="360" w:lineRule="auto"/>
        <w:ind w:leftChars="0" w:left="510"/>
        <w:jc w:val="both"/>
        <w:rPr>
          <w:rFonts w:eastAsia="標楷體"/>
          <w:color w:val="FF0000"/>
        </w:rPr>
      </w:pPr>
      <w:r w:rsidRPr="00E27868">
        <w:rPr>
          <w:rFonts w:eastAsia="標楷體" w:hint="eastAsia"/>
        </w:rPr>
        <w:t>四、</w:t>
      </w:r>
      <w:r w:rsidRPr="00E27868">
        <w:rPr>
          <w:rFonts w:ascii="標楷體" w:eastAsia="標楷體" w:hAnsi="標楷體" w:hint="eastAsia"/>
        </w:rPr>
        <w:t>金門</w:t>
      </w:r>
      <w:r w:rsidRPr="00E27868">
        <w:rPr>
          <w:rFonts w:ascii="標楷體" w:eastAsia="標楷體" w:hAnsi="標楷體"/>
        </w:rPr>
        <w:t>縣</w:t>
      </w:r>
      <w:r w:rsidRPr="00E27868">
        <w:rPr>
          <w:rFonts w:ascii="標楷體" w:eastAsia="標楷體" w:hAnsi="標楷體" w:hint="eastAsia"/>
        </w:rPr>
        <w:t>107學年度校長及教師專業發展中心運作實施計畫。</w:t>
      </w:r>
    </w:p>
    <w:p w:rsidR="00DD598E" w:rsidRPr="00485882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貳、目的</w:t>
      </w:r>
      <w:r w:rsidR="00FF0931" w:rsidRPr="00485882">
        <w:rPr>
          <w:rFonts w:ascii="Times New Roman" w:eastAsia="標楷體" w:hAnsi="Times New Roman" w:cs="Times New Roman"/>
          <w:b/>
          <w:bCs/>
          <w:szCs w:val="24"/>
        </w:rPr>
        <w:t>：</w:t>
      </w:r>
    </w:p>
    <w:p w:rsidR="008D43D8" w:rsidRPr="00485882" w:rsidRDefault="00DD598E" w:rsidP="00A207B3">
      <w:pPr>
        <w:adjustRightInd w:val="0"/>
        <w:snapToGrid w:val="0"/>
        <w:spacing w:line="360" w:lineRule="auto"/>
        <w:ind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5882">
        <w:rPr>
          <w:rFonts w:ascii="Times New Roman" w:eastAsia="標楷體" w:hAnsi="Times New Roman" w:cs="Times New Roman"/>
          <w:kern w:val="0"/>
          <w:szCs w:val="24"/>
        </w:rPr>
        <w:t>一、</w:t>
      </w:r>
      <w:r w:rsidR="008D43D8" w:rsidRPr="00485882">
        <w:rPr>
          <w:rFonts w:ascii="Times New Roman" w:eastAsia="標楷體" w:hAnsi="Times New Roman" w:cs="Times New Roman"/>
          <w:kern w:val="0"/>
          <w:szCs w:val="24"/>
        </w:rPr>
        <w:t>增進教師對於共備觀議課之了解，提升教師專業發展。</w:t>
      </w:r>
    </w:p>
    <w:p w:rsidR="008D43D8" w:rsidRPr="00485882" w:rsidRDefault="008D43D8" w:rsidP="00A207B3">
      <w:pPr>
        <w:adjustRightInd w:val="0"/>
        <w:snapToGrid w:val="0"/>
        <w:spacing w:line="360" w:lineRule="auto"/>
        <w:ind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5882">
        <w:rPr>
          <w:rFonts w:ascii="Times New Roman" w:eastAsia="標楷體" w:hAnsi="Times New Roman" w:cs="Times New Roman"/>
          <w:kern w:val="0"/>
          <w:szCs w:val="24"/>
        </w:rPr>
        <w:t>二、促進教師共備觀議課之能力，強化觀課與議課的實務操作與互動討論。</w:t>
      </w:r>
    </w:p>
    <w:p w:rsidR="00C95C1E" w:rsidRPr="00485882" w:rsidRDefault="008D43D8" w:rsidP="00A207B3">
      <w:pPr>
        <w:adjustRightInd w:val="0"/>
        <w:snapToGrid w:val="0"/>
        <w:spacing w:line="360" w:lineRule="auto"/>
        <w:ind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5882">
        <w:rPr>
          <w:rFonts w:ascii="Times New Roman" w:eastAsia="標楷體" w:hAnsi="Times New Roman" w:cs="Times New Roman"/>
          <w:kern w:val="0"/>
          <w:szCs w:val="24"/>
        </w:rPr>
        <w:t>三、促進各校以「十二年國民基本教育課程綱要」發展「以學習者為中心」之課程。</w:t>
      </w:r>
    </w:p>
    <w:p w:rsidR="00DD598E" w:rsidRPr="006053A9" w:rsidRDefault="006053A9" w:rsidP="006053A9">
      <w:pPr>
        <w:adjustRightInd w:val="0"/>
        <w:snapToGrid w:val="0"/>
        <w:spacing w:line="360" w:lineRule="auto"/>
        <w:jc w:val="both"/>
        <w:rPr>
          <w:rFonts w:eastAsia="標楷體"/>
          <w:b/>
          <w:bCs/>
        </w:rPr>
      </w:pPr>
      <w:r w:rsidRPr="006053A9">
        <w:rPr>
          <w:rFonts w:eastAsia="標楷體" w:hint="eastAsia"/>
          <w:b/>
          <w:bCs/>
        </w:rPr>
        <w:t>參、</w:t>
      </w:r>
      <w:r w:rsidR="00DD598E" w:rsidRPr="006053A9">
        <w:rPr>
          <w:rFonts w:eastAsia="標楷體"/>
          <w:b/>
          <w:bCs/>
        </w:rPr>
        <w:t>辦理單位</w:t>
      </w:r>
      <w:r w:rsidR="00FF0931" w:rsidRPr="006053A9">
        <w:rPr>
          <w:rFonts w:eastAsia="標楷體"/>
          <w:b/>
        </w:rPr>
        <w:t>：</w:t>
      </w:r>
    </w:p>
    <w:p w:rsidR="00BF7A45" w:rsidRDefault="00BF7A45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指導單位</w:t>
      </w:r>
      <w:r w:rsidRPr="00485882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教育部</w:t>
      </w:r>
    </w:p>
    <w:p w:rsidR="00C95C1E" w:rsidRPr="00A9229B" w:rsidRDefault="00DD598E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  <w:szCs w:val="24"/>
        </w:rPr>
        <w:t>主辦單位</w:t>
      </w:r>
      <w:r w:rsidR="00556F99" w:rsidRPr="00485882">
        <w:rPr>
          <w:rFonts w:ascii="Times New Roman" w:eastAsia="標楷體" w:hAnsi="Times New Roman" w:cs="Times New Roman"/>
        </w:rPr>
        <w:t>：</w:t>
      </w:r>
      <w:r w:rsidR="00A9229B">
        <w:rPr>
          <w:rFonts w:ascii="Times New Roman" w:eastAsia="標楷體" w:hAnsi="Times New Roman" w:cs="Times New Roman" w:hint="eastAsia"/>
          <w:szCs w:val="24"/>
        </w:rPr>
        <w:t>金門縣政府</w:t>
      </w:r>
    </w:p>
    <w:p w:rsidR="003457E5" w:rsidRPr="00485882" w:rsidRDefault="003457E5" w:rsidP="00A207B3">
      <w:pPr>
        <w:numPr>
          <w:ilvl w:val="1"/>
          <w:numId w:val="8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</w:rPr>
        <w:t>承辦單位：</w:t>
      </w:r>
      <w:r w:rsidR="00653A60">
        <w:rPr>
          <w:rFonts w:ascii="Times New Roman" w:eastAsia="標楷體" w:hAnsi="Times New Roman" w:cs="Times New Roman" w:hint="eastAsia"/>
          <w:szCs w:val="24"/>
        </w:rPr>
        <w:t>教育處國教輔導團</w:t>
      </w:r>
      <w:r w:rsidR="00615275" w:rsidRPr="00485882">
        <w:rPr>
          <w:rFonts w:ascii="Times New Roman" w:eastAsia="標楷體" w:hAnsi="Times New Roman" w:cs="Times New Roman"/>
          <w:szCs w:val="24"/>
        </w:rPr>
        <w:t>。</w:t>
      </w:r>
    </w:p>
    <w:p w:rsidR="00DD598E" w:rsidRPr="00485882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肆、研習時間及地點</w:t>
      </w:r>
      <w:r w:rsidRPr="00485882">
        <w:rPr>
          <w:rFonts w:ascii="Times New Roman" w:eastAsia="標楷體" w:hAnsi="Times New Roman" w:cs="Times New Roman"/>
          <w:b/>
          <w:szCs w:val="24"/>
        </w:rPr>
        <w:t>：</w:t>
      </w:r>
    </w:p>
    <w:p w:rsidR="008C435A" w:rsidRPr="00873512" w:rsidRDefault="00C95C1E" w:rsidP="00873512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研習時間：</w:t>
      </w:r>
      <w:r w:rsidRPr="00873512">
        <w:rPr>
          <w:rFonts w:eastAsia="標楷體"/>
        </w:rPr>
        <w:t>10</w:t>
      </w:r>
      <w:r w:rsidR="00873512">
        <w:rPr>
          <w:rFonts w:eastAsia="標楷體" w:hint="eastAsia"/>
        </w:rPr>
        <w:t>8</w:t>
      </w:r>
      <w:r w:rsidRPr="00873512">
        <w:rPr>
          <w:rFonts w:eastAsia="標楷體"/>
        </w:rPr>
        <w:t>年</w:t>
      </w:r>
      <w:r w:rsidR="00873512">
        <w:rPr>
          <w:rFonts w:eastAsia="標楷體" w:hint="eastAsia"/>
        </w:rPr>
        <w:t>3</w:t>
      </w:r>
      <w:r w:rsidRPr="00873512">
        <w:rPr>
          <w:rFonts w:eastAsia="標楷體"/>
        </w:rPr>
        <w:t>月</w:t>
      </w:r>
      <w:r w:rsidR="00873512">
        <w:rPr>
          <w:rFonts w:eastAsia="標楷體" w:hint="eastAsia"/>
        </w:rPr>
        <w:t>23</w:t>
      </w:r>
      <w:r w:rsidR="00873512" w:rsidRPr="00873512">
        <w:rPr>
          <w:rFonts w:eastAsia="標楷體"/>
        </w:rPr>
        <w:t>日</w:t>
      </w:r>
      <w:r w:rsidR="00873512">
        <w:rPr>
          <w:rFonts w:eastAsia="標楷體" w:hint="eastAsia"/>
        </w:rPr>
        <w:t>（</w:t>
      </w:r>
      <w:r w:rsidR="00ED603A" w:rsidRPr="00873512">
        <w:rPr>
          <w:rFonts w:eastAsia="標楷體"/>
        </w:rPr>
        <w:t>星期</w:t>
      </w:r>
      <w:r w:rsidR="00ED603A" w:rsidRPr="00873512">
        <w:rPr>
          <w:rFonts w:eastAsia="標楷體" w:hint="eastAsia"/>
        </w:rPr>
        <w:t>六</w:t>
      </w:r>
      <w:r w:rsidR="00873512">
        <w:rPr>
          <w:rFonts w:eastAsia="標楷體" w:hint="eastAsia"/>
        </w:rPr>
        <w:t>）</w:t>
      </w:r>
      <w:r w:rsidR="00ED603A" w:rsidRPr="00873512">
        <w:rPr>
          <w:rFonts w:eastAsia="標楷體" w:hint="eastAsia"/>
        </w:rPr>
        <w:t>至</w:t>
      </w:r>
      <w:r w:rsidR="00873512">
        <w:rPr>
          <w:rFonts w:eastAsia="標楷體"/>
        </w:rPr>
        <w:t>10</w:t>
      </w:r>
      <w:r w:rsidR="00873512">
        <w:rPr>
          <w:rFonts w:eastAsia="標楷體" w:hint="eastAsia"/>
        </w:rPr>
        <w:t>8</w:t>
      </w:r>
      <w:r w:rsidR="00ED603A" w:rsidRPr="00873512">
        <w:rPr>
          <w:rFonts w:eastAsia="標楷體"/>
        </w:rPr>
        <w:t>年</w:t>
      </w:r>
      <w:r w:rsidR="00873512">
        <w:rPr>
          <w:rFonts w:eastAsia="標楷體" w:hint="eastAsia"/>
        </w:rPr>
        <w:t>3</w:t>
      </w:r>
      <w:r w:rsidR="00ED603A" w:rsidRPr="00873512">
        <w:rPr>
          <w:rFonts w:eastAsia="標楷體"/>
        </w:rPr>
        <w:t>月</w:t>
      </w:r>
      <w:r w:rsidR="00873512">
        <w:rPr>
          <w:rFonts w:eastAsia="標楷體" w:hint="eastAsia"/>
        </w:rPr>
        <w:t>24</w:t>
      </w:r>
      <w:r w:rsidR="00ED603A" w:rsidRPr="00873512">
        <w:rPr>
          <w:rFonts w:eastAsia="標楷體"/>
        </w:rPr>
        <w:t>日</w:t>
      </w:r>
      <w:r w:rsidR="00873512">
        <w:rPr>
          <w:rFonts w:eastAsia="標楷體" w:hint="eastAsia"/>
        </w:rPr>
        <w:t>（</w:t>
      </w:r>
      <w:r w:rsidR="00661F8C" w:rsidRPr="00873512">
        <w:rPr>
          <w:rFonts w:eastAsia="標楷體"/>
        </w:rPr>
        <w:t>星期</w:t>
      </w:r>
      <w:r w:rsidR="00ED603A" w:rsidRPr="00873512">
        <w:rPr>
          <w:rFonts w:eastAsia="標楷體" w:hint="eastAsia"/>
        </w:rPr>
        <w:t>日</w:t>
      </w:r>
      <w:r w:rsidR="00873512">
        <w:rPr>
          <w:rFonts w:eastAsia="標楷體" w:hint="eastAsia"/>
        </w:rPr>
        <w:t>）</w:t>
      </w:r>
      <w:r w:rsidR="008C435A" w:rsidRPr="00873512">
        <w:rPr>
          <w:rFonts w:eastAsia="標楷體"/>
        </w:rPr>
        <w:t>。</w:t>
      </w:r>
    </w:p>
    <w:p w:rsidR="006D0957" w:rsidRPr="006D0957" w:rsidRDefault="00C95C1E" w:rsidP="006D0957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BF7A45">
        <w:rPr>
          <w:rFonts w:eastAsia="標楷體"/>
        </w:rPr>
        <w:t>研習地點：</w:t>
      </w:r>
      <w:r w:rsidR="00BF7A45">
        <w:rPr>
          <w:rFonts w:eastAsia="標楷體" w:hint="eastAsia"/>
        </w:rPr>
        <w:t>國教輔導團</w:t>
      </w:r>
      <w:r w:rsidR="00873512">
        <w:rPr>
          <w:rFonts w:eastAsia="標楷體" w:hint="eastAsia"/>
        </w:rPr>
        <w:t>（</w:t>
      </w:r>
      <w:r w:rsidR="00BF7A45">
        <w:rPr>
          <w:rFonts w:eastAsia="標楷體" w:hint="eastAsia"/>
        </w:rPr>
        <w:t>金城國中圖書館四樓</w:t>
      </w:r>
      <w:r w:rsidR="00873512">
        <w:rPr>
          <w:rFonts w:eastAsia="標楷體" w:hint="eastAsia"/>
        </w:rPr>
        <w:t>）</w:t>
      </w:r>
    </w:p>
    <w:p w:rsidR="00752E49" w:rsidRDefault="00DD598E" w:rsidP="00277224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 w:rsidRPr="006D0957">
        <w:rPr>
          <w:rFonts w:eastAsia="標楷體"/>
          <w:b/>
          <w:bCs/>
        </w:rPr>
        <w:t>伍、</w:t>
      </w:r>
      <w:r w:rsidR="00752E49">
        <w:rPr>
          <w:rFonts w:eastAsia="標楷體" w:hint="eastAsia"/>
          <w:b/>
          <w:bCs/>
        </w:rPr>
        <w:t>研習</w:t>
      </w:r>
      <w:r w:rsidRPr="006D0957">
        <w:rPr>
          <w:rFonts w:eastAsia="標楷體"/>
          <w:b/>
          <w:bCs/>
        </w:rPr>
        <w:t>參加</w:t>
      </w:r>
      <w:r w:rsidR="00F41A40" w:rsidRPr="006D0957">
        <w:rPr>
          <w:rFonts w:eastAsia="標楷體"/>
          <w:b/>
          <w:bCs/>
        </w:rPr>
        <w:t>對象</w:t>
      </w:r>
      <w:r w:rsidRPr="006D0957">
        <w:rPr>
          <w:rFonts w:eastAsia="標楷體"/>
        </w:rPr>
        <w:t>：</w:t>
      </w:r>
      <w:r w:rsidR="00720828">
        <w:rPr>
          <w:rFonts w:eastAsia="標楷體" w:hint="eastAsia"/>
          <w:bCs/>
        </w:rPr>
        <w:t>有意願強化學校</w:t>
      </w:r>
      <w:r w:rsidR="00A9229B">
        <w:rPr>
          <w:rFonts w:eastAsia="標楷體" w:hint="eastAsia"/>
          <w:bCs/>
        </w:rPr>
        <w:t>教師專業發展實踐方案</w:t>
      </w:r>
      <w:r w:rsidR="00720828">
        <w:rPr>
          <w:rFonts w:eastAsia="標楷體" w:hint="eastAsia"/>
          <w:bCs/>
        </w:rPr>
        <w:t>之</w:t>
      </w:r>
      <w:r w:rsidR="00C41C92">
        <w:rPr>
          <w:rFonts w:eastAsia="標楷體" w:hint="eastAsia"/>
          <w:bCs/>
        </w:rPr>
        <w:t>高</w:t>
      </w:r>
      <w:r w:rsidR="00146624">
        <w:rPr>
          <w:rFonts w:eastAsia="標楷體" w:hint="eastAsia"/>
          <w:bCs/>
        </w:rPr>
        <w:t>級</w:t>
      </w:r>
      <w:r w:rsidR="00C41C92">
        <w:rPr>
          <w:rFonts w:eastAsia="標楷體" w:hint="eastAsia"/>
          <w:bCs/>
        </w:rPr>
        <w:t>中</w:t>
      </w:r>
      <w:r w:rsidR="00146624">
        <w:rPr>
          <w:rFonts w:eastAsia="標楷體" w:hint="eastAsia"/>
          <w:bCs/>
        </w:rPr>
        <w:t>等</w:t>
      </w:r>
      <w:r w:rsidR="00CE46BC" w:rsidRPr="00485882">
        <w:rPr>
          <w:rFonts w:eastAsia="標楷體"/>
          <w:bCs/>
        </w:rPr>
        <w:t>學校</w:t>
      </w:r>
      <w:r w:rsidR="00146624">
        <w:rPr>
          <w:rFonts w:eastAsia="標楷體" w:hint="eastAsia"/>
          <w:bCs/>
        </w:rPr>
        <w:t>、國中小</w:t>
      </w:r>
      <w:r w:rsidR="00CE46BC" w:rsidRPr="00485882">
        <w:rPr>
          <w:rFonts w:eastAsia="標楷體"/>
          <w:bCs/>
        </w:rPr>
        <w:t>校長、主</w:t>
      </w:r>
      <w:r w:rsidR="00752E49">
        <w:rPr>
          <w:rFonts w:eastAsia="標楷體" w:hint="eastAsia"/>
          <w:bCs/>
        </w:rPr>
        <w:t xml:space="preserve">      </w:t>
      </w:r>
    </w:p>
    <w:p w:rsidR="00896AFB" w:rsidRDefault="00752E49" w:rsidP="00277224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        </w:t>
      </w:r>
      <w:r w:rsidR="00CE46BC" w:rsidRPr="00485882">
        <w:rPr>
          <w:rFonts w:eastAsia="標楷體"/>
          <w:bCs/>
        </w:rPr>
        <w:t>任或教師</w:t>
      </w:r>
      <w:r w:rsidR="0047793D">
        <w:rPr>
          <w:rFonts w:eastAsia="標楷體" w:hint="eastAsia"/>
          <w:bCs/>
        </w:rPr>
        <w:t>以及</w:t>
      </w:r>
      <w:r w:rsidR="00BF7A45">
        <w:rPr>
          <w:rFonts w:eastAsia="標楷體" w:hint="eastAsia"/>
          <w:bCs/>
        </w:rPr>
        <w:t>國教</w:t>
      </w:r>
      <w:r w:rsidR="00A9229B">
        <w:rPr>
          <w:rFonts w:eastAsia="標楷體" w:hint="eastAsia"/>
          <w:bCs/>
        </w:rPr>
        <w:t>輔導</w:t>
      </w:r>
      <w:r w:rsidR="00BF7A45">
        <w:rPr>
          <w:rFonts w:eastAsia="標楷體" w:hint="eastAsia"/>
          <w:bCs/>
        </w:rPr>
        <w:t>團團</w:t>
      </w:r>
      <w:r w:rsidR="00A9229B">
        <w:rPr>
          <w:rFonts w:eastAsia="標楷體" w:hint="eastAsia"/>
          <w:bCs/>
        </w:rPr>
        <w:t>員</w:t>
      </w:r>
      <w:r w:rsidR="00720828">
        <w:rPr>
          <w:rFonts w:eastAsia="標楷體" w:hint="eastAsia"/>
          <w:bCs/>
        </w:rPr>
        <w:t>共</w:t>
      </w:r>
      <w:r w:rsidR="009475C6">
        <w:rPr>
          <w:rFonts w:ascii="Times New Roman" w:eastAsia="標楷體" w:hAnsi="Times New Roman" w:cs="Times New Roman" w:hint="eastAsia"/>
          <w:bCs/>
        </w:rPr>
        <w:t>4</w:t>
      </w:r>
      <w:r w:rsidR="00873512" w:rsidRPr="00873512">
        <w:rPr>
          <w:rFonts w:ascii="Times New Roman" w:eastAsia="標楷體" w:hAnsi="Times New Roman" w:cs="Times New Roman"/>
          <w:bCs/>
        </w:rPr>
        <w:t>0</w:t>
      </w:r>
      <w:r w:rsidR="00720828">
        <w:rPr>
          <w:rFonts w:eastAsia="標楷體" w:hint="eastAsia"/>
          <w:bCs/>
        </w:rPr>
        <w:t>人</w:t>
      </w:r>
      <w:r w:rsidR="00E45AB4" w:rsidRPr="00485882">
        <w:rPr>
          <w:rFonts w:eastAsia="標楷體"/>
          <w:bCs/>
        </w:rPr>
        <w:t>。</w:t>
      </w:r>
    </w:p>
    <w:p w:rsidR="00277224" w:rsidRPr="00752E49" w:rsidRDefault="00277224" w:rsidP="00752E49">
      <w:pPr>
        <w:adjustRightInd w:val="0"/>
        <w:snapToGrid w:val="0"/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bCs/>
        </w:rPr>
      </w:pPr>
      <w:r w:rsidRPr="00752E49">
        <w:rPr>
          <w:rFonts w:ascii="Times New Roman" w:eastAsia="標楷體" w:hAnsi="Times New Roman" w:cs="Times New Roman"/>
          <w:b/>
          <w:bCs/>
        </w:rPr>
        <w:t>認證</w:t>
      </w:r>
      <w:r w:rsidR="00752E49" w:rsidRPr="00752E49">
        <w:rPr>
          <w:rFonts w:ascii="Times New Roman" w:eastAsia="標楷體" w:hAnsi="Times New Roman" w:cs="Times New Roman" w:hint="eastAsia"/>
          <w:b/>
          <w:bCs/>
        </w:rPr>
        <w:t>參與對象</w:t>
      </w:r>
      <w:r w:rsidRPr="00752E49">
        <w:rPr>
          <w:rFonts w:ascii="Times New Roman" w:eastAsia="標楷體" w:hAnsi="Times New Roman" w:cs="Times New Roman"/>
          <w:b/>
          <w:bCs/>
        </w:rPr>
        <w:t>資格</w:t>
      </w:r>
      <w:r w:rsidRPr="00277224">
        <w:rPr>
          <w:rFonts w:ascii="Times New Roman" w:eastAsia="標楷體" w:hAnsi="Times New Roman" w:cs="Times New Roman"/>
          <w:bCs/>
        </w:rPr>
        <w:t>：</w:t>
      </w:r>
      <w:r w:rsidRPr="00277224">
        <w:rPr>
          <w:rFonts w:ascii="Times New Roman" w:eastAsia="標楷體" w:hAnsi="Times New Roman" w:cs="Times New Roman"/>
          <w:bCs/>
        </w:rPr>
        <w:t>1.</w:t>
      </w:r>
      <w:r w:rsidR="00F60D00" w:rsidRPr="00277224">
        <w:rPr>
          <w:rFonts w:ascii="Times New Roman" w:eastAsia="標楷體" w:hAnsi="Times New Roman" w:cs="Times New Roman"/>
          <w:bCs/>
        </w:rPr>
        <w:t>具</w:t>
      </w:r>
      <w:r w:rsidR="00F60D00" w:rsidRPr="00277224">
        <w:rPr>
          <w:rFonts w:ascii="Times New Roman" w:eastAsia="標楷體" w:hAnsi="Times New Roman" w:cs="Times New Roman"/>
          <w:bCs/>
        </w:rPr>
        <w:t>3</w:t>
      </w:r>
      <w:r w:rsidR="00F60D00" w:rsidRPr="00277224">
        <w:rPr>
          <w:rFonts w:ascii="Times New Roman" w:eastAsia="標楷體" w:hAnsi="Times New Roman" w:cs="Times New Roman"/>
          <w:bCs/>
        </w:rPr>
        <w:t>年以上正式教師之年資，並有</w:t>
      </w:r>
      <w:r w:rsidR="00F60D00" w:rsidRPr="00277224">
        <w:rPr>
          <w:rFonts w:ascii="Times New Roman" w:eastAsia="標楷體" w:hAnsi="Times New Roman" w:cs="Times New Roman"/>
          <w:bCs/>
        </w:rPr>
        <w:t>3</w:t>
      </w:r>
      <w:r w:rsidR="00F60D00" w:rsidRPr="00277224">
        <w:rPr>
          <w:rFonts w:ascii="Times New Roman" w:eastAsia="標楷體" w:hAnsi="Times New Roman" w:cs="Times New Roman"/>
          <w:bCs/>
        </w:rPr>
        <w:t>年以上實際教學經驗者。</w:t>
      </w:r>
    </w:p>
    <w:p w:rsidR="00F60D00" w:rsidRPr="00277224" w:rsidRDefault="00277224" w:rsidP="00752E49">
      <w:pPr>
        <w:adjustRightInd w:val="0"/>
        <w:snapToGrid w:val="0"/>
        <w:spacing w:line="360" w:lineRule="auto"/>
        <w:ind w:leftChars="1100" w:left="2640"/>
        <w:jc w:val="both"/>
        <w:rPr>
          <w:rFonts w:ascii="Times New Roman" w:eastAsia="標楷體" w:hAnsi="Times New Roman" w:cs="Times New Roman"/>
        </w:rPr>
      </w:pPr>
      <w:r w:rsidRPr="00277224">
        <w:rPr>
          <w:rFonts w:ascii="Times New Roman" w:eastAsia="標楷體" w:hAnsi="Times New Roman" w:cs="Times New Roman"/>
          <w:bCs/>
        </w:rPr>
        <w:t>2.</w:t>
      </w:r>
      <w:r w:rsidR="00F60D00" w:rsidRPr="00277224">
        <w:rPr>
          <w:rFonts w:ascii="Times New Roman" w:eastAsia="標楷體" w:hAnsi="Times New Roman" w:cs="Times New Roman"/>
          <w:bCs/>
        </w:rPr>
        <w:t>具舊制評鑑人員初階證書或專業回饋人才初階證書、專業回饋人才</w:t>
      </w:r>
      <w:r w:rsidRPr="00277224">
        <w:rPr>
          <w:rFonts w:ascii="Times New Roman" w:eastAsia="標楷體" w:hAnsi="Times New Roman" w:cs="Times New Roman"/>
          <w:bCs/>
        </w:rPr>
        <w:t>初階研習證明。</w:t>
      </w:r>
    </w:p>
    <w:p w:rsidR="00DD598E" w:rsidRPr="00485882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陸、報名</w:t>
      </w:r>
      <w:r w:rsidR="00883477" w:rsidRPr="00485882">
        <w:rPr>
          <w:rFonts w:ascii="Times New Roman" w:eastAsia="標楷體" w:hAnsi="Times New Roman" w:cs="Times New Roman"/>
          <w:b/>
          <w:bCs/>
          <w:szCs w:val="24"/>
        </w:rPr>
        <w:t>方式</w:t>
      </w:r>
      <w:r w:rsidRPr="00485882">
        <w:rPr>
          <w:rFonts w:ascii="Times New Roman" w:eastAsia="標楷體" w:hAnsi="Times New Roman" w:cs="Times New Roman"/>
          <w:b/>
          <w:bCs/>
          <w:szCs w:val="24"/>
        </w:rPr>
        <w:t>：</w:t>
      </w:r>
    </w:p>
    <w:p w:rsidR="00DD598E" w:rsidRPr="00485882" w:rsidRDefault="00DD598E" w:rsidP="00A207B3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報名網址：</w:t>
      </w:r>
      <w:r w:rsidR="00407047" w:rsidRPr="00F645B4">
        <w:rPr>
          <w:rFonts w:eastAsia="標楷體"/>
        </w:rPr>
        <w:t>教育部全國教師在職進修資訊網</w:t>
      </w:r>
      <w:r w:rsidR="00407047" w:rsidRPr="00F645B4">
        <w:rPr>
          <w:rFonts w:eastAsia="標楷體"/>
        </w:rPr>
        <w:t>(</w:t>
      </w:r>
      <w:hyperlink r:id="rId9" w:history="1">
        <w:r w:rsidR="00FB78E5" w:rsidRPr="00906B76">
          <w:rPr>
            <w:rStyle w:val="a6"/>
          </w:rPr>
          <w:t>https://www1.inservice.edu.tw/</w:t>
        </w:r>
      </w:hyperlink>
      <w:r w:rsidR="00407047" w:rsidRPr="00F645B4">
        <w:rPr>
          <w:rFonts w:eastAsia="標楷體"/>
        </w:rPr>
        <w:t>)</w:t>
      </w:r>
      <w:r w:rsidR="00407047" w:rsidRPr="00E27868">
        <w:rPr>
          <w:rFonts w:ascii="標楷體" w:eastAsia="標楷體" w:hAnsi="標楷體" w:cs="Arial Unicode MS" w:hint="eastAsia"/>
          <w:bCs/>
        </w:rPr>
        <w:t>。</w:t>
      </w:r>
    </w:p>
    <w:p w:rsidR="008C435A" w:rsidRPr="0051513D" w:rsidRDefault="00DD598E" w:rsidP="0051513D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報名時間：</w:t>
      </w:r>
      <w:r w:rsidR="00883477" w:rsidRPr="00407047">
        <w:rPr>
          <w:rFonts w:eastAsia="標楷體"/>
        </w:rPr>
        <w:t>即日起</w:t>
      </w:r>
      <w:r w:rsidRPr="00407047">
        <w:rPr>
          <w:rFonts w:eastAsia="標楷體"/>
        </w:rPr>
        <w:t>至</w:t>
      </w:r>
      <w:r w:rsidRPr="00407047">
        <w:rPr>
          <w:rFonts w:eastAsia="標楷體"/>
        </w:rPr>
        <w:t>10</w:t>
      </w:r>
      <w:r w:rsidR="00407047" w:rsidRPr="00407047">
        <w:rPr>
          <w:rFonts w:eastAsia="標楷體"/>
        </w:rPr>
        <w:t>8</w:t>
      </w:r>
      <w:r w:rsidRPr="00407047">
        <w:rPr>
          <w:rFonts w:eastAsia="標楷體"/>
        </w:rPr>
        <w:t>年</w:t>
      </w:r>
      <w:r w:rsidR="00407047" w:rsidRPr="00407047">
        <w:rPr>
          <w:rFonts w:eastAsia="標楷體" w:hint="eastAsia"/>
        </w:rPr>
        <w:t>3</w:t>
      </w:r>
      <w:r w:rsidRPr="00407047">
        <w:rPr>
          <w:rFonts w:eastAsia="標楷體"/>
        </w:rPr>
        <w:t>月</w:t>
      </w:r>
      <w:r w:rsidR="00407047" w:rsidRPr="00407047">
        <w:rPr>
          <w:rFonts w:eastAsia="標楷體" w:hint="eastAsia"/>
        </w:rPr>
        <w:t>21</w:t>
      </w:r>
      <w:r w:rsidRPr="00407047">
        <w:rPr>
          <w:rFonts w:eastAsia="標楷體"/>
        </w:rPr>
        <w:t>日</w:t>
      </w:r>
      <w:r w:rsidRPr="00407047">
        <w:rPr>
          <w:rFonts w:eastAsia="標楷體"/>
        </w:rPr>
        <w:t>(</w:t>
      </w:r>
      <w:r w:rsidR="006127CB" w:rsidRPr="00407047">
        <w:rPr>
          <w:rFonts w:eastAsia="標楷體" w:hint="eastAsia"/>
        </w:rPr>
        <w:t>四</w:t>
      </w:r>
      <w:r w:rsidRPr="00407047">
        <w:rPr>
          <w:rFonts w:eastAsia="標楷體"/>
        </w:rPr>
        <w:t>)</w:t>
      </w:r>
      <w:r w:rsidR="00193025" w:rsidRPr="00407047">
        <w:rPr>
          <w:rFonts w:eastAsia="標楷體"/>
        </w:rPr>
        <w:t>，額滿為止。</w:t>
      </w:r>
    </w:p>
    <w:p w:rsidR="001B0825" w:rsidRPr="00407047" w:rsidRDefault="00407047" w:rsidP="00407047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E27868">
        <w:rPr>
          <w:rFonts w:ascii="標楷體" w:eastAsia="標楷體" w:hAnsi="標楷體" w:cs="Helvetica" w:hint="eastAsia"/>
          <w:lang w:val="en"/>
        </w:rPr>
        <w:t>如有任何相關問題，請洽國教輔導團陳</w:t>
      </w:r>
      <w:r>
        <w:rPr>
          <w:rFonts w:ascii="標楷體" w:eastAsia="標楷體" w:hAnsi="標楷體" w:cs="Helvetica" w:hint="eastAsia"/>
          <w:lang w:val="en"/>
        </w:rPr>
        <w:t>欣婕</w:t>
      </w:r>
      <w:r w:rsidRPr="00E27868">
        <w:rPr>
          <w:rFonts w:ascii="標楷體" w:eastAsia="標楷體" w:hAnsi="標楷體" w:cs="Helvetica" w:hint="eastAsia"/>
          <w:lang w:val="en"/>
        </w:rPr>
        <w:t>328940。</w:t>
      </w:r>
    </w:p>
    <w:p w:rsidR="00407047" w:rsidRPr="00E27868" w:rsidRDefault="00407047" w:rsidP="00407047">
      <w:pPr>
        <w:adjustRightInd w:val="0"/>
        <w:snapToGrid w:val="0"/>
        <w:spacing w:line="360" w:lineRule="auto"/>
        <w:ind w:leftChars="-1" w:left="423" w:hangingChars="177" w:hanging="425"/>
        <w:jc w:val="both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柒</w:t>
      </w:r>
      <w:r w:rsidRPr="00E27868">
        <w:rPr>
          <w:rFonts w:ascii="Times New Roman" w:eastAsia="標楷體" w:hAnsi="Times New Roman" w:cs="Times New Roman"/>
          <w:b/>
          <w:bCs/>
          <w:szCs w:val="24"/>
        </w:rPr>
        <w:t>、</w:t>
      </w:r>
      <w:r w:rsidRPr="00E27868">
        <w:rPr>
          <w:rFonts w:ascii="Times New Roman" w:eastAsia="標楷體" w:hAnsi="Times New Roman" w:cs="Times New Roman" w:hint="eastAsia"/>
          <w:b/>
          <w:bCs/>
          <w:szCs w:val="24"/>
        </w:rPr>
        <w:t>研習說明：</w:t>
      </w:r>
    </w:p>
    <w:p w:rsidR="00407047" w:rsidRPr="00E27868" w:rsidRDefault="00407047" w:rsidP="00407047">
      <w:pPr>
        <w:adjustRightInd w:val="0"/>
        <w:snapToGrid w:val="0"/>
        <w:spacing w:line="360" w:lineRule="auto"/>
        <w:ind w:leftChars="-1" w:left="423" w:hangingChars="177" w:hanging="425"/>
        <w:jc w:val="both"/>
        <w:rPr>
          <w:rFonts w:ascii="標楷體" w:eastAsia="標楷體" w:hAnsi="標楷體" w:cs="Helvetica"/>
          <w:lang w:val="en"/>
        </w:rPr>
      </w:pPr>
      <w:r w:rsidRPr="00E27868">
        <w:rPr>
          <w:rFonts w:ascii="Times New Roman" w:eastAsia="標楷體" w:hAnsi="Times New Roman" w:cs="Times New Roman" w:hint="eastAsia"/>
          <w:b/>
          <w:bCs/>
          <w:szCs w:val="24"/>
        </w:rPr>
        <w:t xml:space="preserve">    </w:t>
      </w:r>
      <w:r w:rsidRPr="00E27868">
        <w:rPr>
          <w:rFonts w:ascii="Times New Roman" w:eastAsia="標楷體" w:hAnsi="Times New Roman" w:cs="Times New Roman" w:hint="eastAsia"/>
          <w:b/>
          <w:bCs/>
          <w:szCs w:val="24"/>
        </w:rPr>
        <w:t>一、</w:t>
      </w:r>
      <w:r w:rsidRPr="00E27868">
        <w:rPr>
          <w:rFonts w:ascii="標楷體" w:eastAsia="標楷體" w:hAnsi="標楷體" w:cs="Helvetica" w:hint="eastAsia"/>
          <w:lang w:val="en"/>
        </w:rPr>
        <w:t>研習課程內容及課程表，請參閱附件一。</w:t>
      </w:r>
    </w:p>
    <w:p w:rsidR="00407047" w:rsidRPr="00E27868" w:rsidRDefault="00407047" w:rsidP="00407047">
      <w:pPr>
        <w:adjustRightInd w:val="0"/>
        <w:snapToGrid w:val="0"/>
        <w:spacing w:line="360" w:lineRule="auto"/>
        <w:ind w:leftChars="-1" w:left="423" w:hangingChars="177" w:hanging="425"/>
        <w:jc w:val="both"/>
        <w:rPr>
          <w:rFonts w:ascii="標楷體" w:eastAsia="標楷體" w:hAnsi="標楷體" w:cs="Helvetica"/>
          <w:lang w:val="en"/>
        </w:rPr>
      </w:pPr>
      <w:r w:rsidRPr="00E27868">
        <w:rPr>
          <w:rFonts w:ascii="Times New Roman" w:eastAsia="標楷體" w:hAnsi="Times New Roman" w:cs="Times New Roman" w:hint="eastAsia"/>
          <w:b/>
          <w:bCs/>
          <w:szCs w:val="24"/>
          <w:lang w:val="en"/>
        </w:rPr>
        <w:lastRenderedPageBreak/>
        <w:t xml:space="preserve">    </w:t>
      </w:r>
      <w:r w:rsidRPr="00E27868">
        <w:rPr>
          <w:rFonts w:ascii="標楷體" w:eastAsia="標楷體" w:hAnsi="標楷體" w:cs="Helvetica" w:hint="eastAsia"/>
          <w:lang w:val="en"/>
        </w:rPr>
        <w:t>二、核發時數：全程參與研習者，發予</w:t>
      </w:r>
      <w:r w:rsidR="0051513D">
        <w:rPr>
          <w:rFonts w:ascii="標楷體" w:eastAsia="標楷體" w:hAnsi="標楷體" w:cs="Helvetica"/>
          <w:lang w:val="en"/>
        </w:rPr>
        <w:t>12</w:t>
      </w:r>
      <w:r w:rsidRPr="00E27868">
        <w:rPr>
          <w:rFonts w:ascii="標楷體" w:eastAsia="標楷體" w:hAnsi="標楷體" w:cs="Helvetica" w:hint="eastAsia"/>
          <w:lang w:val="en"/>
        </w:rPr>
        <w:t xml:space="preserve">小時研習時數，請教師們務必準時進入教室上  </w:t>
      </w:r>
    </w:p>
    <w:p w:rsidR="00407047" w:rsidRPr="00E27868" w:rsidRDefault="00407047" w:rsidP="00407047">
      <w:pPr>
        <w:adjustRightInd w:val="0"/>
        <w:snapToGrid w:val="0"/>
        <w:spacing w:line="360" w:lineRule="auto"/>
        <w:ind w:leftChars="-1" w:left="423" w:hangingChars="177" w:hanging="425"/>
        <w:jc w:val="both"/>
        <w:rPr>
          <w:rFonts w:ascii="標楷體" w:eastAsia="標楷體" w:hAnsi="標楷體" w:cs="Helvetica"/>
          <w:lang w:val="en"/>
        </w:rPr>
      </w:pPr>
      <w:r w:rsidRPr="00E27868">
        <w:rPr>
          <w:rFonts w:ascii="標楷體" w:eastAsia="標楷體" w:hAnsi="標楷體" w:cs="Helvetica" w:hint="eastAsia"/>
          <w:lang w:val="en"/>
        </w:rPr>
        <w:t xml:space="preserve">        課。</w:t>
      </w:r>
    </w:p>
    <w:p w:rsidR="00407047" w:rsidRPr="00E27868" w:rsidRDefault="00407047" w:rsidP="00407047">
      <w:pPr>
        <w:adjustRightInd w:val="0"/>
        <w:snapToGrid w:val="0"/>
        <w:spacing w:line="360" w:lineRule="auto"/>
        <w:ind w:leftChars="-1" w:left="423" w:hangingChars="177" w:hanging="425"/>
        <w:jc w:val="both"/>
        <w:rPr>
          <w:rFonts w:ascii="標楷體" w:eastAsia="標楷體" w:hAnsi="標楷體" w:cs="Helvetica"/>
          <w:lang w:val="en"/>
        </w:rPr>
      </w:pPr>
      <w:r w:rsidRPr="00E27868">
        <w:rPr>
          <w:rFonts w:ascii="標楷體" w:eastAsia="標楷體" w:hAnsi="標楷體" w:cs="Helvetica" w:hint="eastAsia"/>
          <w:lang w:val="en"/>
        </w:rPr>
        <w:t xml:space="preserve">    三、取證資格：</w:t>
      </w:r>
    </w:p>
    <w:p w:rsidR="0051513D" w:rsidRDefault="00407047" w:rsidP="00407047">
      <w:pPr>
        <w:adjustRightInd w:val="0"/>
        <w:snapToGrid w:val="0"/>
        <w:spacing w:line="360" w:lineRule="auto"/>
        <w:ind w:leftChars="-1" w:left="423" w:hangingChars="177" w:hanging="425"/>
        <w:jc w:val="both"/>
        <w:rPr>
          <w:rFonts w:ascii="標楷體" w:eastAsia="標楷體" w:hAnsi="標楷體" w:cs="Helvetica"/>
          <w:lang w:val="en"/>
        </w:rPr>
      </w:pPr>
      <w:r w:rsidRPr="00E27868">
        <w:rPr>
          <w:rFonts w:ascii="標楷體" w:eastAsia="標楷體" w:hAnsi="標楷體" w:cs="Helvetica" w:hint="eastAsia"/>
          <w:lang w:val="en"/>
        </w:rPr>
        <w:t xml:space="preserve">　　　　1.完成專業回饋人才</w:t>
      </w:r>
      <w:r w:rsidR="0051513D">
        <w:rPr>
          <w:rFonts w:ascii="標楷體" w:eastAsia="標楷體" w:hAnsi="標楷體" w:cs="Helvetica" w:hint="eastAsia"/>
          <w:lang w:val="en"/>
        </w:rPr>
        <w:t xml:space="preserve">進階培訓實體研習課程（12小時）及實務探討課程（3小時），共 </w:t>
      </w:r>
    </w:p>
    <w:p w:rsidR="00407047" w:rsidRPr="00E27868" w:rsidRDefault="0051513D" w:rsidP="00407047">
      <w:pPr>
        <w:adjustRightInd w:val="0"/>
        <w:snapToGrid w:val="0"/>
        <w:spacing w:line="360" w:lineRule="auto"/>
        <w:ind w:leftChars="-1" w:left="423" w:hangingChars="177" w:hanging="425"/>
        <w:jc w:val="both"/>
        <w:rPr>
          <w:rFonts w:ascii="標楷體" w:eastAsia="標楷體" w:hAnsi="標楷體" w:cs="Helvetica"/>
          <w:lang w:val="en"/>
        </w:rPr>
      </w:pPr>
      <w:r>
        <w:rPr>
          <w:rFonts w:ascii="標楷體" w:eastAsia="標楷體" w:hAnsi="標楷體" w:cs="Helvetica" w:hint="eastAsia"/>
          <w:lang w:val="en"/>
        </w:rPr>
        <w:t xml:space="preserve">          15小時</w:t>
      </w:r>
    </w:p>
    <w:p w:rsidR="00407047" w:rsidRPr="00E27868" w:rsidRDefault="00407047" w:rsidP="00407047">
      <w:pPr>
        <w:adjustRightInd w:val="0"/>
        <w:snapToGrid w:val="0"/>
        <w:spacing w:line="360" w:lineRule="auto"/>
        <w:ind w:leftChars="-1" w:left="423" w:hangingChars="177" w:hanging="425"/>
        <w:jc w:val="both"/>
        <w:rPr>
          <w:rFonts w:ascii="標楷體" w:eastAsia="標楷體" w:hAnsi="標楷體" w:cs="Helvetica"/>
          <w:lang w:val="en"/>
        </w:rPr>
      </w:pPr>
      <w:r w:rsidRPr="00E27868">
        <w:rPr>
          <w:rFonts w:ascii="標楷體" w:eastAsia="標楷體" w:hAnsi="標楷體" w:cs="Helvetica" w:hint="eastAsia"/>
          <w:lang w:val="en"/>
        </w:rPr>
        <w:t xml:space="preserve">　　　　2.</w:t>
      </w:r>
      <w:r w:rsidR="0051513D">
        <w:rPr>
          <w:rFonts w:ascii="標楷體" w:eastAsia="標楷體" w:hAnsi="標楷體" w:cs="Helvetica" w:hint="eastAsia"/>
          <w:lang w:val="en"/>
        </w:rPr>
        <w:t>於實體研習後2年內完成3項專業實踐。</w:t>
      </w:r>
    </w:p>
    <w:p w:rsidR="00407047" w:rsidRPr="0051513D" w:rsidRDefault="0051513D" w:rsidP="0051513D">
      <w:pPr>
        <w:adjustRightInd w:val="0"/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四、</w:t>
      </w:r>
      <w:r w:rsidR="00407047" w:rsidRPr="0051513D">
        <w:rPr>
          <w:rFonts w:eastAsia="標楷體" w:hint="eastAsia"/>
        </w:rPr>
        <w:t>注意事項：</w:t>
      </w:r>
    </w:p>
    <w:p w:rsidR="00407047" w:rsidRPr="00E27868" w:rsidRDefault="00407047" w:rsidP="0040704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 w:rsidRPr="00E27868">
        <w:rPr>
          <w:rFonts w:ascii="標楷體" w:eastAsia="標楷體" w:hAnsi="標楷體" w:hint="eastAsia"/>
        </w:rPr>
        <w:t xml:space="preserve">        1.參與研習活動</w:t>
      </w:r>
      <w:r w:rsidR="004E5083">
        <w:rPr>
          <w:rFonts w:ascii="標楷體" w:eastAsia="標楷體" w:hAnsi="標楷體" w:hint="eastAsia"/>
        </w:rPr>
        <w:t>教</w:t>
      </w:r>
      <w:r w:rsidRPr="00E27868">
        <w:rPr>
          <w:rFonts w:ascii="標楷體" w:eastAsia="標楷體" w:hAnsi="標楷體" w:hint="eastAsia"/>
        </w:rPr>
        <w:t>師請給予公（差）假登記。</w:t>
      </w:r>
    </w:p>
    <w:p w:rsidR="00407047" w:rsidRPr="00407047" w:rsidRDefault="00407047" w:rsidP="00407047">
      <w:pPr>
        <w:adjustRightInd w:val="0"/>
        <w:snapToGrid w:val="0"/>
        <w:spacing w:line="360" w:lineRule="auto"/>
        <w:jc w:val="both"/>
        <w:rPr>
          <w:rFonts w:eastAsia="標楷體"/>
        </w:rPr>
      </w:pPr>
      <w:r w:rsidRPr="00E27868">
        <w:rPr>
          <w:rFonts w:ascii="標楷體" w:eastAsia="標楷體" w:hAnsi="標楷體" w:hint="eastAsia"/>
        </w:rPr>
        <w:t xml:space="preserve">        2.證書取證通過之教師，須完成相關</w:t>
      </w:r>
      <w:r w:rsidRPr="00E27868">
        <w:rPr>
          <w:rFonts w:ascii="標楷體" w:eastAsia="標楷體" w:hAnsi="標楷體" w:cs="Helvetica" w:hint="eastAsia"/>
          <w:lang w:val="en"/>
        </w:rPr>
        <w:t>回饋服務事項。</w:t>
      </w:r>
    </w:p>
    <w:p w:rsidR="00407047" w:rsidRPr="00407047" w:rsidRDefault="00407047" w:rsidP="00407047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407047">
        <w:rPr>
          <w:rFonts w:eastAsia="標楷體"/>
          <w:bCs/>
        </w:rPr>
        <w:t>經費：本案所需經費</w:t>
      </w:r>
      <w:r w:rsidRPr="00407047">
        <w:rPr>
          <w:rFonts w:eastAsia="標楷體" w:hint="eastAsia"/>
          <w:bCs/>
        </w:rPr>
        <w:t>擬由教育部補助金門縣</w:t>
      </w:r>
      <w:r w:rsidRPr="00407047">
        <w:rPr>
          <w:rFonts w:eastAsia="標楷體" w:hint="eastAsia"/>
          <w:bCs/>
        </w:rPr>
        <w:t>107</w:t>
      </w:r>
      <w:r w:rsidRPr="00407047">
        <w:rPr>
          <w:rFonts w:eastAsia="標楷體" w:hint="eastAsia"/>
          <w:bCs/>
        </w:rPr>
        <w:t>學年度精進國民中小學教師教學專業與課</w:t>
      </w:r>
      <w:r w:rsidRPr="00407047">
        <w:rPr>
          <w:rFonts w:eastAsia="標楷體" w:hint="eastAsia"/>
          <w:bCs/>
        </w:rPr>
        <w:t xml:space="preserve">  </w:t>
      </w:r>
    </w:p>
    <w:p w:rsidR="00FD7891" w:rsidRPr="00E10F7E" w:rsidRDefault="00407047" w:rsidP="00407047">
      <w:pPr>
        <w:pStyle w:val="a4"/>
        <w:adjustRightInd w:val="0"/>
        <w:snapToGrid w:val="0"/>
        <w:spacing w:line="360" w:lineRule="auto"/>
        <w:ind w:leftChars="0" w:left="1213"/>
        <w:jc w:val="both"/>
        <w:rPr>
          <w:rFonts w:eastAsia="標楷體"/>
          <w:bCs/>
        </w:rPr>
      </w:pPr>
      <w:r w:rsidRPr="00473604">
        <w:rPr>
          <w:rFonts w:eastAsia="標楷體" w:hint="eastAsia"/>
          <w:bCs/>
        </w:rPr>
        <w:t>程品質整體推動計畫縣自籌款項下支應</w:t>
      </w:r>
      <w:r w:rsidRPr="00473604">
        <w:rPr>
          <w:rFonts w:eastAsia="標楷體"/>
          <w:bCs/>
        </w:rPr>
        <w:t>。</w:t>
      </w:r>
    </w:p>
    <w:p w:rsidR="00383EF8" w:rsidRDefault="00BF7A45" w:rsidP="00A207B3">
      <w:pPr>
        <w:adjustRightInd w:val="0"/>
        <w:snapToGrid w:val="0"/>
        <w:spacing w:line="360" w:lineRule="auto"/>
        <w:ind w:left="2162" w:hangingChars="900" w:hanging="21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玖</w:t>
      </w:r>
      <w:r w:rsidR="00FF0931" w:rsidRPr="00485882">
        <w:rPr>
          <w:rFonts w:ascii="Times New Roman" w:eastAsia="標楷體" w:hAnsi="Times New Roman" w:cs="Times New Roman"/>
          <w:b/>
          <w:bCs/>
          <w:szCs w:val="24"/>
        </w:rPr>
        <w:t>、</w:t>
      </w:r>
      <w:r w:rsidR="00DD598E" w:rsidRPr="00485882">
        <w:rPr>
          <w:rFonts w:ascii="Times New Roman" w:eastAsia="標楷體" w:hAnsi="Times New Roman" w:cs="Times New Roman"/>
          <w:szCs w:val="24"/>
        </w:rPr>
        <w:t>本計畫如有未盡事宜，將另行補充公告之。</w:t>
      </w:r>
      <w:r w:rsidR="00383EF8" w:rsidRPr="0048588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92464" w:rsidRPr="00E27868" w:rsidRDefault="00892464" w:rsidP="00892464">
      <w:pPr>
        <w:adjustRightInd w:val="0"/>
        <w:snapToGrid w:val="0"/>
        <w:spacing w:afterLines="50" w:after="180"/>
        <w:ind w:leftChars="-1" w:left="-2"/>
        <w:rPr>
          <w:rFonts w:ascii="Times New Roman" w:eastAsia="標楷體" w:hAnsi="Times New Roman" w:cs="Times New Roman"/>
          <w:sz w:val="32"/>
          <w:szCs w:val="28"/>
        </w:rPr>
      </w:pPr>
      <w:r w:rsidRPr="00E27868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Pr="00E27868">
        <w:rPr>
          <w:rFonts w:ascii="Times New Roman" w:eastAsia="標楷體" w:hAnsi="Times New Roman" w:cs="Times New Roman" w:hint="eastAsia"/>
          <w:sz w:val="28"/>
          <w:szCs w:val="28"/>
        </w:rPr>
        <w:t>一</w:t>
      </w:r>
    </w:p>
    <w:p w:rsidR="00892464" w:rsidRDefault="00892464" w:rsidP="00892464">
      <w:pPr>
        <w:adjustRightInd w:val="0"/>
        <w:snapToGrid w:val="0"/>
        <w:spacing w:afterLines="15" w:after="54"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金門縣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107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學年度教師專業發展實踐方案</w:t>
      </w:r>
    </w:p>
    <w:p w:rsidR="00892464" w:rsidRPr="00E27868" w:rsidRDefault="00892464" w:rsidP="00892464">
      <w:pPr>
        <w:adjustRightInd w:val="0"/>
        <w:snapToGrid w:val="0"/>
        <w:spacing w:afterLines="15" w:after="54"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專業回饋人才進階認證實體研習</w:t>
      </w:r>
      <w:r w:rsidRPr="00E27868">
        <w:rPr>
          <w:rFonts w:ascii="Times New Roman" w:eastAsia="標楷體" w:hAnsi="Times New Roman" w:cs="Times New Roman"/>
          <w:b/>
          <w:bCs/>
          <w:sz w:val="36"/>
          <w:szCs w:val="40"/>
        </w:rPr>
        <w:t>課程</w:t>
      </w:r>
      <w:r w:rsidRPr="00E27868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09"/>
        <w:gridCol w:w="2712"/>
        <w:gridCol w:w="4252"/>
        <w:gridCol w:w="1607"/>
      </w:tblGrid>
      <w:tr w:rsidR="00892464" w:rsidRPr="00E27868" w:rsidTr="00055383">
        <w:trPr>
          <w:trHeight w:val="307"/>
          <w:tblHeader/>
        </w:trPr>
        <w:tc>
          <w:tcPr>
            <w:tcW w:w="5000" w:type="pct"/>
            <w:gridSpan w:val="4"/>
            <w:tcBorders>
              <w:top w:val="thinThickSmallGap" w:sz="24" w:space="0" w:color="auto"/>
              <w:bottom w:val="double" w:sz="4" w:space="0" w:color="auto"/>
            </w:tcBorders>
          </w:tcPr>
          <w:p w:rsidR="00892464" w:rsidRPr="00E27868" w:rsidRDefault="00892464" w:rsidP="0005538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E27868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E27868">
              <w:rPr>
                <w:rFonts w:ascii="Times New Roman" w:eastAsia="標楷體" w:hAnsi="Times New Roman" w:cs="Times New Roman"/>
                <w:sz w:val="28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8</w:t>
            </w:r>
            <w:r w:rsidRPr="00E27868">
              <w:rPr>
                <w:rFonts w:ascii="Times New Roman" w:eastAsia="標楷體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Pr="00E27868">
              <w:rPr>
                <w:rFonts w:ascii="Times New Roman" w:eastAsia="標楷體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 w:rsidR="001628B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Pr="00E27868">
              <w:rPr>
                <w:rFonts w:ascii="Times New Roman" w:eastAsia="標楷體" w:hAnsi="Times New Roman" w:cs="Times New Roman"/>
                <w:sz w:val="28"/>
                <w:szCs w:val="32"/>
              </w:rPr>
              <w:t>日</w:t>
            </w:r>
            <w:r w:rsidRPr="00E27868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六</w:t>
            </w:r>
            <w:r w:rsidRPr="00E27868">
              <w:rPr>
                <w:rFonts w:ascii="Times New Roman" w:eastAsia="標楷體" w:hAnsi="Times New Roman" w:cs="Times New Roman"/>
                <w:sz w:val="28"/>
                <w:szCs w:val="32"/>
              </w:rPr>
              <w:t>)</w:t>
            </w:r>
          </w:p>
          <w:p w:rsidR="00892464" w:rsidRPr="00E27868" w:rsidRDefault="00892464" w:rsidP="0005538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E27868">
              <w:rPr>
                <w:rFonts w:eastAsia="標楷體"/>
                <w:sz w:val="28"/>
                <w:szCs w:val="28"/>
              </w:rPr>
              <w:t>地點：</w:t>
            </w:r>
            <w:r w:rsidRPr="00E27868">
              <w:rPr>
                <w:rFonts w:eastAsia="標楷體" w:hint="eastAsia"/>
                <w:sz w:val="28"/>
                <w:szCs w:val="28"/>
              </w:rPr>
              <w:t>國教輔導團</w:t>
            </w:r>
            <w:r w:rsidRPr="00E278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27868">
              <w:rPr>
                <w:rFonts w:ascii="Times New Roman" w:eastAsia="標楷體" w:hAnsi="Times New Roman" w:cs="Times New Roman"/>
                <w:sz w:val="28"/>
                <w:szCs w:val="28"/>
              </w:rPr>
              <w:t>金</w:t>
            </w:r>
            <w:r w:rsidRPr="00E27868">
              <w:rPr>
                <w:rFonts w:eastAsia="標楷體" w:hint="eastAsia"/>
                <w:sz w:val="28"/>
                <w:szCs w:val="28"/>
              </w:rPr>
              <w:t>城國中圖書館四樓</w:t>
            </w:r>
            <w:r w:rsidRPr="00E278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892464" w:rsidRPr="00E27868" w:rsidTr="00055383">
        <w:trPr>
          <w:trHeight w:val="365"/>
          <w:tblHeader/>
        </w:trPr>
        <w:tc>
          <w:tcPr>
            <w:tcW w:w="749" w:type="pct"/>
            <w:tcBorders>
              <w:top w:val="double" w:sz="4" w:space="0" w:color="auto"/>
            </w:tcBorders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345" w:type="pct"/>
            <w:tcBorders>
              <w:top w:val="double" w:sz="4" w:space="0" w:color="auto"/>
            </w:tcBorders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2109" w:type="pct"/>
            <w:tcBorders>
              <w:top w:val="double" w:sz="4" w:space="0" w:color="auto"/>
            </w:tcBorders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  <w:tc>
          <w:tcPr>
            <w:tcW w:w="797" w:type="pct"/>
            <w:tcBorders>
              <w:top w:val="double" w:sz="4" w:space="0" w:color="auto"/>
            </w:tcBorders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892464" w:rsidRPr="00E27868" w:rsidTr="00B55A29">
        <w:trPr>
          <w:trHeight w:val="357"/>
        </w:trPr>
        <w:tc>
          <w:tcPr>
            <w:tcW w:w="749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0-0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109" w:type="pct"/>
            <w:vAlign w:val="center"/>
          </w:tcPr>
          <w:p w:rsidR="00892464" w:rsidRPr="00E27868" w:rsidRDefault="00892464" w:rsidP="00055383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</w:t>
            </w:r>
          </w:p>
        </w:tc>
        <w:tc>
          <w:tcPr>
            <w:tcW w:w="797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892464" w:rsidRPr="00E27868" w:rsidTr="00B55A29">
        <w:trPr>
          <w:trHeight w:val="263"/>
        </w:trPr>
        <w:tc>
          <w:tcPr>
            <w:tcW w:w="749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0-0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開</w:t>
            </w: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場</w:t>
            </w:r>
          </w:p>
        </w:tc>
        <w:tc>
          <w:tcPr>
            <w:tcW w:w="2109" w:type="pct"/>
            <w:vAlign w:val="center"/>
          </w:tcPr>
          <w:p w:rsidR="00892464" w:rsidRPr="00E27868" w:rsidRDefault="00892464" w:rsidP="00055383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王為堯課程督學</w:t>
            </w:r>
          </w:p>
        </w:tc>
        <w:tc>
          <w:tcPr>
            <w:tcW w:w="797" w:type="pct"/>
            <w:vAlign w:val="center"/>
          </w:tcPr>
          <w:p w:rsidR="00892464" w:rsidRPr="00E27868" w:rsidRDefault="00892464" w:rsidP="000553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892464" w:rsidRPr="00E27868" w:rsidTr="00B55A29">
        <w:trPr>
          <w:trHeight w:val="541"/>
        </w:trPr>
        <w:tc>
          <w:tcPr>
            <w:tcW w:w="749" w:type="pct"/>
            <w:vAlign w:val="center"/>
          </w:tcPr>
          <w:p w:rsidR="00892464" w:rsidRPr="00B55A29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0-</w:t>
            </w: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B55A29"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B55A29"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892464" w:rsidRPr="00E27868" w:rsidRDefault="00892464" w:rsidP="00055383">
            <w:pPr>
              <w:spacing w:line="32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92464">
              <w:rPr>
                <w:rFonts w:ascii="Times New Roman" w:eastAsia="標楷體" w:hAnsi="Times New Roman" w:cs="Times New Roman" w:hint="eastAsia"/>
                <w:szCs w:val="24"/>
              </w:rPr>
              <w:t>教學觀察與會談技術</w:t>
            </w:r>
            <w:r w:rsidRPr="00892464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</w:p>
        </w:tc>
        <w:tc>
          <w:tcPr>
            <w:tcW w:w="2109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2464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892464">
              <w:rPr>
                <w:rFonts w:ascii="Times New Roman" w:eastAsia="標楷體" w:hAnsi="Times New Roman" w:cs="Times New Roman"/>
                <w:szCs w:val="24"/>
              </w:rPr>
              <w:t>北市麗山國中蔡惠青老師</w:t>
            </w:r>
          </w:p>
        </w:tc>
        <w:tc>
          <w:tcPr>
            <w:tcW w:w="797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B55A29" w:rsidRPr="00E27868" w:rsidTr="00B55A29">
        <w:trPr>
          <w:trHeight w:val="265"/>
        </w:trPr>
        <w:tc>
          <w:tcPr>
            <w:tcW w:w="749" w:type="pct"/>
            <w:vAlign w:val="center"/>
          </w:tcPr>
          <w:p w:rsidR="00B55A29" w:rsidRPr="00E27868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10:00-10:10</w:t>
            </w:r>
          </w:p>
        </w:tc>
        <w:tc>
          <w:tcPr>
            <w:tcW w:w="4251" w:type="pct"/>
            <w:gridSpan w:val="3"/>
            <w:vAlign w:val="center"/>
          </w:tcPr>
          <w:p w:rsidR="00B55A29" w:rsidRPr="00E27868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</w:p>
        </w:tc>
      </w:tr>
      <w:tr w:rsidR="00B55A29" w:rsidRPr="00E27868" w:rsidTr="00B55A29">
        <w:trPr>
          <w:trHeight w:val="412"/>
        </w:trPr>
        <w:tc>
          <w:tcPr>
            <w:tcW w:w="749" w:type="pct"/>
            <w:vAlign w:val="center"/>
          </w:tcPr>
          <w:p w:rsidR="00B55A29" w:rsidRPr="00B55A29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10:10-12:10</w:t>
            </w:r>
          </w:p>
        </w:tc>
        <w:tc>
          <w:tcPr>
            <w:tcW w:w="1345" w:type="pct"/>
            <w:vAlign w:val="center"/>
          </w:tcPr>
          <w:p w:rsidR="00B55A29" w:rsidRPr="00892464" w:rsidRDefault="00B55A29" w:rsidP="0005538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92464">
              <w:rPr>
                <w:rFonts w:ascii="Times New Roman" w:eastAsia="標楷體" w:hAnsi="Times New Roman" w:cs="Times New Roman" w:hint="eastAsia"/>
                <w:szCs w:val="24"/>
              </w:rPr>
              <w:t>教學觀察與會談技術</w:t>
            </w:r>
            <w:r w:rsidRPr="00892464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</w:p>
        </w:tc>
        <w:tc>
          <w:tcPr>
            <w:tcW w:w="2109" w:type="pct"/>
            <w:vAlign w:val="center"/>
          </w:tcPr>
          <w:p w:rsidR="00B55A29" w:rsidRPr="00892464" w:rsidRDefault="00B55A29" w:rsidP="0005538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2464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892464">
              <w:rPr>
                <w:rFonts w:ascii="Times New Roman" w:eastAsia="標楷體" w:hAnsi="Times New Roman" w:cs="Times New Roman"/>
                <w:szCs w:val="24"/>
              </w:rPr>
              <w:t>北市麗山國中蔡惠青老師</w:t>
            </w:r>
          </w:p>
        </w:tc>
        <w:tc>
          <w:tcPr>
            <w:tcW w:w="797" w:type="pct"/>
            <w:vAlign w:val="center"/>
          </w:tcPr>
          <w:p w:rsidR="00B55A29" w:rsidRPr="00E27868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892464" w:rsidRPr="00E27868" w:rsidTr="00B55A29">
        <w:trPr>
          <w:trHeight w:val="263"/>
        </w:trPr>
        <w:tc>
          <w:tcPr>
            <w:tcW w:w="749" w:type="pct"/>
            <w:shd w:val="clear" w:color="auto" w:fill="auto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E568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51" w:type="pct"/>
            <w:gridSpan w:val="3"/>
            <w:shd w:val="clear" w:color="auto" w:fill="auto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中午用餐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892464" w:rsidRPr="00E27868" w:rsidTr="00B55A29">
        <w:trPr>
          <w:trHeight w:val="592"/>
        </w:trPr>
        <w:tc>
          <w:tcPr>
            <w:tcW w:w="749" w:type="pct"/>
            <w:vAlign w:val="center"/>
          </w:tcPr>
          <w:p w:rsidR="00892464" w:rsidRPr="00B55A29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0-1</w:t>
            </w:r>
            <w:r w:rsidR="00B55A29"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B55A29"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892464" w:rsidRPr="00E27868" w:rsidRDefault="00CE5688" w:rsidP="00055383">
            <w:pPr>
              <w:spacing w:line="32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E5688">
              <w:rPr>
                <w:rFonts w:ascii="Times New Roman" w:eastAsia="標楷體" w:hAnsi="Times New Roman" w:cs="Times New Roman" w:hint="eastAsia"/>
                <w:szCs w:val="24"/>
              </w:rPr>
              <w:t>教學觀察與會談技術</w:t>
            </w:r>
            <w:r w:rsidRPr="00CE5688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</w:p>
        </w:tc>
        <w:tc>
          <w:tcPr>
            <w:tcW w:w="2109" w:type="pct"/>
            <w:vAlign w:val="center"/>
          </w:tcPr>
          <w:p w:rsidR="00892464" w:rsidRPr="00E27868" w:rsidRDefault="00CE5688" w:rsidP="0005538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2464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892464">
              <w:rPr>
                <w:rFonts w:ascii="Times New Roman" w:eastAsia="標楷體" w:hAnsi="Times New Roman" w:cs="Times New Roman"/>
                <w:szCs w:val="24"/>
              </w:rPr>
              <w:t>北市麗山國中蔡惠青老師</w:t>
            </w:r>
          </w:p>
        </w:tc>
        <w:tc>
          <w:tcPr>
            <w:tcW w:w="797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B55A29" w:rsidRPr="00E27868" w:rsidTr="00B55A29">
        <w:trPr>
          <w:trHeight w:val="363"/>
        </w:trPr>
        <w:tc>
          <w:tcPr>
            <w:tcW w:w="749" w:type="pct"/>
            <w:vAlign w:val="center"/>
          </w:tcPr>
          <w:p w:rsidR="00B55A29" w:rsidRPr="00E27868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14:30-14:40</w:t>
            </w:r>
          </w:p>
        </w:tc>
        <w:tc>
          <w:tcPr>
            <w:tcW w:w="4251" w:type="pct"/>
            <w:gridSpan w:val="3"/>
            <w:vAlign w:val="center"/>
          </w:tcPr>
          <w:p w:rsidR="00B55A29" w:rsidRPr="00E27868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</w:p>
        </w:tc>
      </w:tr>
      <w:tr w:rsidR="00B55A29" w:rsidRPr="00E27868" w:rsidTr="00B55A29">
        <w:trPr>
          <w:trHeight w:val="539"/>
        </w:trPr>
        <w:tc>
          <w:tcPr>
            <w:tcW w:w="749" w:type="pct"/>
            <w:vAlign w:val="center"/>
          </w:tcPr>
          <w:p w:rsidR="00B55A29" w:rsidRPr="00B55A29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14:40-16:40</w:t>
            </w:r>
          </w:p>
        </w:tc>
        <w:tc>
          <w:tcPr>
            <w:tcW w:w="1345" w:type="pct"/>
            <w:vAlign w:val="center"/>
          </w:tcPr>
          <w:p w:rsidR="00B55A29" w:rsidRPr="00CE5688" w:rsidRDefault="00B55A29" w:rsidP="0005538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E5688">
              <w:rPr>
                <w:rFonts w:ascii="Times New Roman" w:eastAsia="標楷體" w:hAnsi="Times New Roman" w:cs="Times New Roman" w:hint="eastAsia"/>
                <w:szCs w:val="24"/>
              </w:rPr>
              <w:t>教學觀察與會談技術</w:t>
            </w:r>
            <w:r w:rsidRPr="00CE5688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</w:p>
        </w:tc>
        <w:tc>
          <w:tcPr>
            <w:tcW w:w="2109" w:type="pct"/>
            <w:vAlign w:val="center"/>
          </w:tcPr>
          <w:p w:rsidR="00B55A29" w:rsidRPr="00892464" w:rsidRDefault="00B55A29" w:rsidP="0005538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92464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892464">
              <w:rPr>
                <w:rFonts w:ascii="Times New Roman" w:eastAsia="標楷體" w:hAnsi="Times New Roman" w:cs="Times New Roman"/>
                <w:szCs w:val="24"/>
              </w:rPr>
              <w:t>北市麗山國中蔡惠青老師</w:t>
            </w:r>
          </w:p>
        </w:tc>
        <w:tc>
          <w:tcPr>
            <w:tcW w:w="797" w:type="pct"/>
            <w:vAlign w:val="center"/>
          </w:tcPr>
          <w:p w:rsidR="00B55A29" w:rsidRPr="00E27868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B55A29" w:rsidRPr="00E27868" w:rsidTr="00B55A29">
        <w:trPr>
          <w:trHeight w:val="343"/>
        </w:trPr>
        <w:tc>
          <w:tcPr>
            <w:tcW w:w="749" w:type="pct"/>
            <w:vAlign w:val="center"/>
          </w:tcPr>
          <w:p w:rsidR="00B55A29" w:rsidRPr="00E27868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6:4</w:t>
            </w: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</w:tc>
        <w:tc>
          <w:tcPr>
            <w:tcW w:w="4251" w:type="pct"/>
            <w:gridSpan w:val="3"/>
            <w:vAlign w:val="center"/>
          </w:tcPr>
          <w:p w:rsidR="00B55A29" w:rsidRPr="00E27868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</w:tr>
    </w:tbl>
    <w:p w:rsidR="00892464" w:rsidRDefault="00892464" w:rsidP="0089246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09"/>
        <w:gridCol w:w="2712"/>
        <w:gridCol w:w="4252"/>
        <w:gridCol w:w="1607"/>
      </w:tblGrid>
      <w:tr w:rsidR="00892464" w:rsidRPr="00E27868" w:rsidTr="00055383">
        <w:trPr>
          <w:trHeight w:val="307"/>
          <w:tblHeader/>
        </w:trPr>
        <w:tc>
          <w:tcPr>
            <w:tcW w:w="5000" w:type="pct"/>
            <w:gridSpan w:val="4"/>
            <w:tcBorders>
              <w:top w:val="thinThickSmallGap" w:sz="24" w:space="0" w:color="auto"/>
              <w:bottom w:val="double" w:sz="4" w:space="0" w:color="auto"/>
            </w:tcBorders>
          </w:tcPr>
          <w:p w:rsidR="00892464" w:rsidRPr="00E27868" w:rsidRDefault="00892464" w:rsidP="0005538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E27868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E27868">
              <w:rPr>
                <w:rFonts w:ascii="Times New Roman" w:eastAsia="標楷體" w:hAnsi="Times New Roman" w:cs="Times New Roman"/>
                <w:sz w:val="28"/>
                <w:szCs w:val="32"/>
              </w:rPr>
              <w:t>10</w:t>
            </w:r>
            <w:r w:rsidR="00CE568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8</w:t>
            </w:r>
            <w:r w:rsidRPr="00E27868">
              <w:rPr>
                <w:rFonts w:ascii="Times New Roman" w:eastAsia="標楷體" w:hAnsi="Times New Roman" w:cs="Times New Roman"/>
                <w:sz w:val="28"/>
                <w:szCs w:val="32"/>
              </w:rPr>
              <w:t>年</w:t>
            </w:r>
            <w:r w:rsidR="00CE568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Pr="00E27868">
              <w:rPr>
                <w:rFonts w:ascii="Times New Roman" w:eastAsia="標楷體" w:hAnsi="Times New Roman" w:cs="Times New Roman"/>
                <w:sz w:val="28"/>
                <w:szCs w:val="32"/>
              </w:rPr>
              <w:t>月</w:t>
            </w:r>
            <w:r w:rsidR="00CE568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24</w:t>
            </w:r>
            <w:r w:rsidRPr="00E27868">
              <w:rPr>
                <w:rFonts w:ascii="Times New Roman" w:eastAsia="標楷體" w:hAnsi="Times New Roman" w:cs="Times New Roman"/>
                <w:sz w:val="28"/>
                <w:szCs w:val="32"/>
              </w:rPr>
              <w:t>日</w:t>
            </w:r>
            <w:r w:rsidRPr="00E27868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r w:rsidR="00CE568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日</w:t>
            </w:r>
            <w:r w:rsidRPr="00E27868">
              <w:rPr>
                <w:rFonts w:ascii="Times New Roman" w:eastAsia="標楷體" w:hAnsi="Times New Roman" w:cs="Times New Roman"/>
                <w:sz w:val="28"/>
                <w:szCs w:val="32"/>
              </w:rPr>
              <w:t>)</w:t>
            </w:r>
          </w:p>
          <w:p w:rsidR="00892464" w:rsidRPr="00E27868" w:rsidRDefault="00892464" w:rsidP="0005538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E27868">
              <w:rPr>
                <w:rFonts w:eastAsia="標楷體"/>
                <w:sz w:val="28"/>
                <w:szCs w:val="28"/>
              </w:rPr>
              <w:t>地點：</w:t>
            </w:r>
            <w:r w:rsidRPr="00E27868">
              <w:rPr>
                <w:rFonts w:eastAsia="標楷體" w:hint="eastAsia"/>
                <w:sz w:val="28"/>
                <w:szCs w:val="28"/>
              </w:rPr>
              <w:t>國教輔導團</w:t>
            </w:r>
            <w:r w:rsidRPr="00E2786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27868">
              <w:rPr>
                <w:rFonts w:ascii="Times New Roman" w:eastAsia="標楷體" w:hAnsi="Times New Roman" w:cs="Times New Roman"/>
                <w:sz w:val="28"/>
                <w:szCs w:val="28"/>
              </w:rPr>
              <w:t>金</w:t>
            </w:r>
            <w:r w:rsidRPr="00E27868">
              <w:rPr>
                <w:rFonts w:eastAsia="標楷體" w:hint="eastAsia"/>
                <w:sz w:val="28"/>
                <w:szCs w:val="28"/>
              </w:rPr>
              <w:t>城國中圖書館四樓</w:t>
            </w:r>
            <w:r w:rsidRPr="00E2786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892464" w:rsidRPr="00E27868" w:rsidTr="00055383">
        <w:trPr>
          <w:trHeight w:val="365"/>
          <w:tblHeader/>
        </w:trPr>
        <w:tc>
          <w:tcPr>
            <w:tcW w:w="749" w:type="pct"/>
            <w:tcBorders>
              <w:top w:val="double" w:sz="4" w:space="0" w:color="auto"/>
            </w:tcBorders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345" w:type="pct"/>
            <w:tcBorders>
              <w:top w:val="double" w:sz="4" w:space="0" w:color="auto"/>
            </w:tcBorders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2109" w:type="pct"/>
            <w:tcBorders>
              <w:top w:val="double" w:sz="4" w:space="0" w:color="auto"/>
            </w:tcBorders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  <w:tc>
          <w:tcPr>
            <w:tcW w:w="797" w:type="pct"/>
            <w:tcBorders>
              <w:top w:val="double" w:sz="4" w:space="0" w:color="auto"/>
            </w:tcBorders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892464" w:rsidRPr="00E27868" w:rsidTr="00B55A29">
        <w:trPr>
          <w:trHeight w:val="363"/>
        </w:trPr>
        <w:tc>
          <w:tcPr>
            <w:tcW w:w="749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CE568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E568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0-0</w:t>
            </w: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E568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109" w:type="pct"/>
            <w:vAlign w:val="center"/>
          </w:tcPr>
          <w:p w:rsidR="00892464" w:rsidRPr="00E27868" w:rsidRDefault="00892464" w:rsidP="00055383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</w:t>
            </w:r>
          </w:p>
        </w:tc>
        <w:tc>
          <w:tcPr>
            <w:tcW w:w="797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892464" w:rsidRPr="00E27868" w:rsidTr="00B55A29">
        <w:trPr>
          <w:trHeight w:val="533"/>
        </w:trPr>
        <w:tc>
          <w:tcPr>
            <w:tcW w:w="749" w:type="pct"/>
            <w:vAlign w:val="center"/>
          </w:tcPr>
          <w:p w:rsidR="00892464" w:rsidRPr="00B55A29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CE5688"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="00EE6D30" w:rsidRPr="00B55A29">
              <w:rPr>
                <w:rFonts w:ascii="Times New Roman" w:eastAsia="標楷體" w:hAnsi="Times New Roman" w:cs="Times New Roman"/>
                <w:b/>
                <w:szCs w:val="24"/>
              </w:rPr>
              <w:t>0-</w:t>
            </w:r>
            <w:r w:rsidR="00EE6D30"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B55A29"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B55A29"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892464" w:rsidRPr="00E27868" w:rsidRDefault="00EE6D30" w:rsidP="0005538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25F1">
              <w:rPr>
                <w:rFonts w:eastAsia="標楷體"/>
              </w:rPr>
              <w:t>教學檔案製作與運用</w:t>
            </w:r>
          </w:p>
        </w:tc>
        <w:tc>
          <w:tcPr>
            <w:tcW w:w="2109" w:type="pct"/>
            <w:vAlign w:val="center"/>
          </w:tcPr>
          <w:p w:rsidR="00892464" w:rsidRPr="00E27868" w:rsidRDefault="00EE6D30" w:rsidP="00EE6D30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新北市</w:t>
            </w:r>
            <w:r w:rsidRPr="00EE6D30">
              <w:rPr>
                <w:rFonts w:ascii="Times New Roman" w:eastAsia="標楷體" w:hAnsi="Times New Roman" w:cs="Times New Roman" w:hint="eastAsia"/>
                <w:szCs w:val="24"/>
              </w:rPr>
              <w:t>中角國小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朱芳梅主任</w:t>
            </w:r>
          </w:p>
        </w:tc>
        <w:tc>
          <w:tcPr>
            <w:tcW w:w="797" w:type="pct"/>
            <w:vAlign w:val="center"/>
          </w:tcPr>
          <w:p w:rsidR="00892464" w:rsidRPr="00E27868" w:rsidRDefault="00892464" w:rsidP="000553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B55A29" w:rsidRPr="00E27868" w:rsidTr="00B55A29">
        <w:trPr>
          <w:trHeight w:val="277"/>
        </w:trPr>
        <w:tc>
          <w:tcPr>
            <w:tcW w:w="749" w:type="pct"/>
            <w:vAlign w:val="center"/>
          </w:tcPr>
          <w:p w:rsidR="00B55A29" w:rsidRPr="00E27868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10:00-10:10</w:t>
            </w:r>
          </w:p>
        </w:tc>
        <w:tc>
          <w:tcPr>
            <w:tcW w:w="4251" w:type="pct"/>
            <w:gridSpan w:val="3"/>
            <w:vAlign w:val="center"/>
          </w:tcPr>
          <w:p w:rsidR="00B55A29" w:rsidRPr="00E27868" w:rsidRDefault="00B55A29" w:rsidP="0005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休息</w:t>
            </w:r>
          </w:p>
        </w:tc>
      </w:tr>
      <w:tr w:rsidR="00B55A29" w:rsidRPr="00E27868" w:rsidTr="00B55A29">
        <w:trPr>
          <w:trHeight w:val="606"/>
        </w:trPr>
        <w:tc>
          <w:tcPr>
            <w:tcW w:w="749" w:type="pct"/>
            <w:vAlign w:val="center"/>
          </w:tcPr>
          <w:p w:rsidR="00B55A29" w:rsidRPr="00B55A29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10:10-12:10</w:t>
            </w:r>
          </w:p>
        </w:tc>
        <w:tc>
          <w:tcPr>
            <w:tcW w:w="1345" w:type="pct"/>
            <w:vAlign w:val="center"/>
          </w:tcPr>
          <w:p w:rsidR="00B55A29" w:rsidRPr="002F25F1" w:rsidRDefault="00B55A29" w:rsidP="00055383">
            <w:pPr>
              <w:spacing w:line="320" w:lineRule="exact"/>
              <w:jc w:val="both"/>
              <w:rPr>
                <w:rFonts w:eastAsia="標楷體"/>
              </w:rPr>
            </w:pPr>
            <w:r w:rsidRPr="002F25F1">
              <w:rPr>
                <w:rFonts w:eastAsia="標楷體"/>
              </w:rPr>
              <w:t>教學檔案製作與運用</w:t>
            </w:r>
          </w:p>
        </w:tc>
        <w:tc>
          <w:tcPr>
            <w:tcW w:w="2109" w:type="pct"/>
            <w:vAlign w:val="center"/>
          </w:tcPr>
          <w:p w:rsidR="00B55A29" w:rsidRDefault="00B55A29" w:rsidP="00EE6D30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新北市</w:t>
            </w:r>
            <w:r w:rsidRPr="00EE6D30">
              <w:rPr>
                <w:rFonts w:ascii="Times New Roman" w:eastAsia="標楷體" w:hAnsi="Times New Roman" w:cs="Times New Roman" w:hint="eastAsia"/>
                <w:szCs w:val="24"/>
              </w:rPr>
              <w:t>中角國小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朱芳梅主任</w:t>
            </w:r>
          </w:p>
        </w:tc>
        <w:tc>
          <w:tcPr>
            <w:tcW w:w="797" w:type="pct"/>
            <w:vAlign w:val="center"/>
          </w:tcPr>
          <w:p w:rsidR="00B55A29" w:rsidRPr="00E27868" w:rsidRDefault="00B55A29" w:rsidP="0005538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892464" w:rsidRPr="00E27868" w:rsidTr="00B55A29">
        <w:trPr>
          <w:trHeight w:val="263"/>
        </w:trPr>
        <w:tc>
          <w:tcPr>
            <w:tcW w:w="749" w:type="pct"/>
            <w:shd w:val="clear" w:color="auto" w:fill="auto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EE6D3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51" w:type="pct"/>
            <w:gridSpan w:val="3"/>
            <w:shd w:val="clear" w:color="auto" w:fill="auto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中午用餐</w:t>
            </w:r>
            <w:r w:rsidRPr="00E27868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892464" w:rsidRPr="00E27868" w:rsidTr="00B55A29">
        <w:trPr>
          <w:trHeight w:val="494"/>
        </w:trPr>
        <w:tc>
          <w:tcPr>
            <w:tcW w:w="749" w:type="pct"/>
            <w:vAlign w:val="center"/>
          </w:tcPr>
          <w:p w:rsidR="00892464" w:rsidRPr="00B55A29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0-1</w:t>
            </w:r>
            <w:r w:rsidR="00B55A29"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B55A29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="00B55A29"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892464" w:rsidRPr="00E27868" w:rsidRDefault="00EE6D30" w:rsidP="00055383">
            <w:pPr>
              <w:spacing w:line="32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2F25F1">
              <w:rPr>
                <w:rFonts w:eastAsia="標楷體"/>
              </w:rPr>
              <w:t>教師專業成長計畫</w:t>
            </w:r>
          </w:p>
        </w:tc>
        <w:tc>
          <w:tcPr>
            <w:tcW w:w="2109" w:type="pct"/>
            <w:vAlign w:val="center"/>
          </w:tcPr>
          <w:p w:rsidR="00892464" w:rsidRPr="00E27868" w:rsidRDefault="00EE6D30" w:rsidP="0005538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新北市</w:t>
            </w:r>
            <w:r w:rsidRPr="00EE6D30">
              <w:rPr>
                <w:rFonts w:ascii="Times New Roman" w:eastAsia="標楷體" w:hAnsi="Times New Roman" w:cs="Times New Roman" w:hint="eastAsia"/>
                <w:szCs w:val="24"/>
              </w:rPr>
              <w:t>中角國小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朱芳梅主任</w:t>
            </w:r>
          </w:p>
        </w:tc>
        <w:tc>
          <w:tcPr>
            <w:tcW w:w="797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B55A29" w:rsidRPr="00E27868" w:rsidTr="00B55A29">
        <w:trPr>
          <w:trHeight w:val="531"/>
        </w:trPr>
        <w:tc>
          <w:tcPr>
            <w:tcW w:w="749" w:type="pct"/>
            <w:vAlign w:val="center"/>
          </w:tcPr>
          <w:p w:rsidR="00B55A29" w:rsidRPr="00E27868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14:30-14:40</w:t>
            </w:r>
          </w:p>
        </w:tc>
        <w:tc>
          <w:tcPr>
            <w:tcW w:w="4251" w:type="pct"/>
            <w:gridSpan w:val="3"/>
            <w:vAlign w:val="center"/>
          </w:tcPr>
          <w:p w:rsidR="00B55A29" w:rsidRPr="00E27868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休息</w:t>
            </w:r>
          </w:p>
        </w:tc>
      </w:tr>
      <w:tr w:rsidR="00B55A29" w:rsidRPr="00E27868" w:rsidTr="00B55A29">
        <w:trPr>
          <w:trHeight w:val="673"/>
        </w:trPr>
        <w:tc>
          <w:tcPr>
            <w:tcW w:w="749" w:type="pct"/>
            <w:vAlign w:val="center"/>
          </w:tcPr>
          <w:p w:rsidR="00B55A29" w:rsidRPr="00B55A29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5A29">
              <w:rPr>
                <w:rFonts w:ascii="Times New Roman" w:eastAsia="標楷體" w:hAnsi="Times New Roman" w:cs="Times New Roman" w:hint="eastAsia"/>
                <w:b/>
                <w:szCs w:val="24"/>
              </w:rPr>
              <w:t>14:40-16:40</w:t>
            </w:r>
          </w:p>
        </w:tc>
        <w:tc>
          <w:tcPr>
            <w:tcW w:w="1345" w:type="pct"/>
            <w:vAlign w:val="center"/>
          </w:tcPr>
          <w:p w:rsidR="00B55A29" w:rsidRPr="002F25F1" w:rsidRDefault="00B55A29" w:rsidP="00055383">
            <w:pPr>
              <w:spacing w:line="320" w:lineRule="exact"/>
              <w:rPr>
                <w:rFonts w:eastAsia="標楷體"/>
              </w:rPr>
            </w:pPr>
            <w:r w:rsidRPr="002F25F1">
              <w:rPr>
                <w:rFonts w:eastAsia="標楷體"/>
              </w:rPr>
              <w:t>教師專業成長計畫</w:t>
            </w:r>
          </w:p>
        </w:tc>
        <w:tc>
          <w:tcPr>
            <w:tcW w:w="2109" w:type="pct"/>
            <w:vAlign w:val="center"/>
          </w:tcPr>
          <w:p w:rsidR="00B55A29" w:rsidRDefault="00B55A29" w:rsidP="0005538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新北市</w:t>
            </w:r>
            <w:r w:rsidRPr="00EE6D30">
              <w:rPr>
                <w:rFonts w:ascii="Times New Roman" w:eastAsia="標楷體" w:hAnsi="Times New Roman" w:cs="Times New Roman" w:hint="eastAsia"/>
                <w:szCs w:val="24"/>
              </w:rPr>
              <w:t>中角國小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朱芳梅主任</w:t>
            </w:r>
          </w:p>
        </w:tc>
        <w:tc>
          <w:tcPr>
            <w:tcW w:w="797" w:type="pct"/>
            <w:vAlign w:val="center"/>
          </w:tcPr>
          <w:p w:rsidR="00B55A29" w:rsidRPr="00E27868" w:rsidRDefault="00B55A29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892464" w:rsidRPr="00E27868" w:rsidTr="00B55A29">
        <w:trPr>
          <w:trHeight w:val="293"/>
        </w:trPr>
        <w:tc>
          <w:tcPr>
            <w:tcW w:w="749" w:type="pct"/>
            <w:vAlign w:val="center"/>
          </w:tcPr>
          <w:p w:rsidR="00892464" w:rsidRPr="00E27868" w:rsidRDefault="00EE6D30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6:4</w:t>
            </w:r>
            <w:r w:rsidRPr="00E2786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</w:tc>
        <w:tc>
          <w:tcPr>
            <w:tcW w:w="1345" w:type="pct"/>
            <w:vAlign w:val="center"/>
          </w:tcPr>
          <w:p w:rsidR="00892464" w:rsidRPr="00E27868" w:rsidRDefault="00EE6D30" w:rsidP="00055383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</w:rPr>
            </w:pPr>
            <w:r w:rsidRPr="00E27868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109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892464" w:rsidRPr="00E27868" w:rsidRDefault="00892464" w:rsidP="000553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92464" w:rsidRDefault="00892464" w:rsidP="00A207B3">
      <w:pPr>
        <w:adjustRightInd w:val="0"/>
        <w:snapToGrid w:val="0"/>
        <w:spacing w:line="360" w:lineRule="auto"/>
        <w:ind w:left="2520" w:hangingChars="900" w:hanging="25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92464" w:rsidRDefault="00892464" w:rsidP="00A207B3">
      <w:pPr>
        <w:adjustRightInd w:val="0"/>
        <w:snapToGrid w:val="0"/>
        <w:spacing w:line="360" w:lineRule="auto"/>
        <w:ind w:left="2520" w:hangingChars="900" w:hanging="25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892464" w:rsidSect="00556F99">
      <w:footerReference w:type="default" r:id="rId10"/>
      <w:pgSz w:w="11906" w:h="16838"/>
      <w:pgMar w:top="709" w:right="1021" w:bottom="709" w:left="102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35" w:rsidRDefault="008C0135" w:rsidP="00883477">
      <w:r>
        <w:separator/>
      </w:r>
    </w:p>
  </w:endnote>
  <w:endnote w:type="continuationSeparator" w:id="0">
    <w:p w:rsidR="008C0135" w:rsidRDefault="008C0135" w:rsidP="0088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114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673C8E" w:rsidRPr="00883477" w:rsidRDefault="00673C8E">
        <w:pPr>
          <w:pStyle w:val="a9"/>
          <w:jc w:val="center"/>
          <w:rPr>
            <w:rFonts w:ascii="Times New Roman" w:hAnsi="Times New Roman" w:cs="Times New Roman"/>
            <w:sz w:val="22"/>
          </w:rPr>
        </w:pPr>
        <w:r w:rsidRPr="00883477">
          <w:rPr>
            <w:rFonts w:ascii="Times New Roman" w:hAnsi="Times New Roman" w:cs="Times New Roman"/>
            <w:sz w:val="22"/>
          </w:rPr>
          <w:fldChar w:fldCharType="begin"/>
        </w:r>
        <w:r w:rsidRPr="00883477">
          <w:rPr>
            <w:rFonts w:ascii="Times New Roman" w:hAnsi="Times New Roman" w:cs="Times New Roman"/>
            <w:sz w:val="22"/>
          </w:rPr>
          <w:instrText>PAGE   \* MERGEFORMAT</w:instrText>
        </w:r>
        <w:r w:rsidRPr="00883477">
          <w:rPr>
            <w:rFonts w:ascii="Times New Roman" w:hAnsi="Times New Roman" w:cs="Times New Roman"/>
            <w:sz w:val="22"/>
          </w:rPr>
          <w:fldChar w:fldCharType="separate"/>
        </w:r>
        <w:r w:rsidR="00FC18A3" w:rsidRPr="00FC18A3">
          <w:rPr>
            <w:rFonts w:ascii="Times New Roman" w:hAnsi="Times New Roman" w:cs="Times New Roman"/>
            <w:noProof/>
            <w:sz w:val="22"/>
            <w:lang w:val="zh-TW"/>
          </w:rPr>
          <w:t>1</w:t>
        </w:r>
        <w:r w:rsidRPr="0088347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673C8E" w:rsidRDefault="00673C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35" w:rsidRDefault="008C0135" w:rsidP="00883477">
      <w:r>
        <w:separator/>
      </w:r>
    </w:p>
  </w:footnote>
  <w:footnote w:type="continuationSeparator" w:id="0">
    <w:p w:rsidR="008C0135" w:rsidRDefault="008C0135" w:rsidP="0088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C8C"/>
    <w:multiLevelType w:val="hybridMultilevel"/>
    <w:tmpl w:val="CBB688E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81C5281"/>
    <w:multiLevelType w:val="hybridMultilevel"/>
    <w:tmpl w:val="0DD4DB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40B54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C3A1C"/>
    <w:multiLevelType w:val="hybridMultilevel"/>
    <w:tmpl w:val="08CCF7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3F0A9A"/>
    <w:multiLevelType w:val="hybridMultilevel"/>
    <w:tmpl w:val="E5FEBCE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867346C"/>
    <w:multiLevelType w:val="hybridMultilevel"/>
    <w:tmpl w:val="BE8CA304"/>
    <w:lvl w:ilvl="0" w:tplc="EBBAD9E2">
      <w:start w:val="1"/>
      <w:numFmt w:val="taiwaneseCountingThousand"/>
      <w:lvlText w:val="%1、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7C06EF"/>
    <w:multiLevelType w:val="hybridMultilevel"/>
    <w:tmpl w:val="94309FC6"/>
    <w:lvl w:ilvl="0" w:tplc="7B40DB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3020D7F"/>
    <w:multiLevelType w:val="hybridMultilevel"/>
    <w:tmpl w:val="03C60792"/>
    <w:lvl w:ilvl="0" w:tplc="04090015">
      <w:start w:val="1"/>
      <w:numFmt w:val="taiwaneseCountingThousand"/>
      <w:lvlText w:val="%1、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8">
    <w:nsid w:val="37AF007A"/>
    <w:multiLevelType w:val="hybridMultilevel"/>
    <w:tmpl w:val="BCE88DCA"/>
    <w:lvl w:ilvl="0" w:tplc="72FE18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3C7CE7"/>
    <w:multiLevelType w:val="hybridMultilevel"/>
    <w:tmpl w:val="7BEED6D8"/>
    <w:lvl w:ilvl="0" w:tplc="27FA1B58">
      <w:start w:val="1"/>
      <w:numFmt w:val="decimal"/>
      <w:lvlText w:val="%1."/>
      <w:lvlJc w:val="left"/>
      <w:pPr>
        <w:ind w:left="33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0">
    <w:nsid w:val="4D805F9D"/>
    <w:multiLevelType w:val="hybridMultilevel"/>
    <w:tmpl w:val="7BCE0B9A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44B079E"/>
    <w:multiLevelType w:val="hybridMultilevel"/>
    <w:tmpl w:val="EAC057DE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1D6B73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6155EB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5964211E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5DEE47EC"/>
    <w:multiLevelType w:val="hybridMultilevel"/>
    <w:tmpl w:val="DC1E069C"/>
    <w:lvl w:ilvl="0" w:tplc="BD286074">
      <w:start w:val="8"/>
      <w:numFmt w:val="ideographLegalTraditional"/>
      <w:lvlText w:val="%1、"/>
      <w:lvlJc w:val="left"/>
      <w:pPr>
        <w:ind w:left="508" w:hanging="51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>
    <w:nsid w:val="5F6A2920"/>
    <w:multiLevelType w:val="hybridMultilevel"/>
    <w:tmpl w:val="39CCD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F9703B"/>
    <w:multiLevelType w:val="hybridMultilevel"/>
    <w:tmpl w:val="7A26A878"/>
    <w:lvl w:ilvl="0" w:tplc="F43646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696B6928"/>
    <w:multiLevelType w:val="hybridMultilevel"/>
    <w:tmpl w:val="D422B0D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98C068F6">
      <w:start w:val="1"/>
      <w:numFmt w:val="decimal"/>
      <w:lvlText w:val="%2."/>
      <w:lvlJc w:val="left"/>
      <w:pPr>
        <w:ind w:left="1528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>
    <w:nsid w:val="6A1E5013"/>
    <w:multiLevelType w:val="hybridMultilevel"/>
    <w:tmpl w:val="560C9750"/>
    <w:lvl w:ilvl="0" w:tplc="EB3CEEF8">
      <w:start w:val="1"/>
      <w:numFmt w:val="taiwaneseCountingThousand"/>
      <w:lvlText w:val="%1、"/>
      <w:lvlJc w:val="left"/>
      <w:pPr>
        <w:ind w:left="973" w:hanging="4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F502198"/>
    <w:multiLevelType w:val="hybridMultilevel"/>
    <w:tmpl w:val="FA4CF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FD55B0"/>
    <w:multiLevelType w:val="hybridMultilevel"/>
    <w:tmpl w:val="24702EE6"/>
    <w:lvl w:ilvl="0" w:tplc="0409000F">
      <w:start w:val="1"/>
      <w:numFmt w:val="decimal"/>
      <w:lvlText w:val="%1."/>
      <w:lvlJc w:val="left"/>
      <w:pPr>
        <w:ind w:left="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7"/>
  </w:num>
  <w:num w:numId="10">
    <w:abstractNumId w:val="3"/>
  </w:num>
  <w:num w:numId="11">
    <w:abstractNumId w:val="10"/>
  </w:num>
  <w:num w:numId="12">
    <w:abstractNumId w:val="11"/>
  </w:num>
  <w:num w:numId="13">
    <w:abstractNumId w:val="19"/>
  </w:num>
  <w:num w:numId="14">
    <w:abstractNumId w:val="0"/>
  </w:num>
  <w:num w:numId="15">
    <w:abstractNumId w:val="14"/>
  </w:num>
  <w:num w:numId="16">
    <w:abstractNumId w:val="1"/>
  </w:num>
  <w:num w:numId="17">
    <w:abstractNumId w:val="20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2"/>
    <w:rsid w:val="00017894"/>
    <w:rsid w:val="000210AD"/>
    <w:rsid w:val="00054CF4"/>
    <w:rsid w:val="00064749"/>
    <w:rsid w:val="000A3BCB"/>
    <w:rsid w:val="000C28E4"/>
    <w:rsid w:val="000E5398"/>
    <w:rsid w:val="000F6CFD"/>
    <w:rsid w:val="00110B28"/>
    <w:rsid w:val="00112D9C"/>
    <w:rsid w:val="00140012"/>
    <w:rsid w:val="00146624"/>
    <w:rsid w:val="00161773"/>
    <w:rsid w:val="001628B9"/>
    <w:rsid w:val="00193025"/>
    <w:rsid w:val="001A74F7"/>
    <w:rsid w:val="001B0825"/>
    <w:rsid w:val="001C50AD"/>
    <w:rsid w:val="001D0FDE"/>
    <w:rsid w:val="001D32DF"/>
    <w:rsid w:val="001D7136"/>
    <w:rsid w:val="001E150B"/>
    <w:rsid w:val="001E3BD9"/>
    <w:rsid w:val="001E7AFE"/>
    <w:rsid w:val="00215057"/>
    <w:rsid w:val="002510AF"/>
    <w:rsid w:val="00251825"/>
    <w:rsid w:val="002523E5"/>
    <w:rsid w:val="002537AA"/>
    <w:rsid w:val="00257E32"/>
    <w:rsid w:val="002621DB"/>
    <w:rsid w:val="00267478"/>
    <w:rsid w:val="00277224"/>
    <w:rsid w:val="00291DBE"/>
    <w:rsid w:val="002A098D"/>
    <w:rsid w:val="002D1E60"/>
    <w:rsid w:val="002E0419"/>
    <w:rsid w:val="002E1C4E"/>
    <w:rsid w:val="002F7FC3"/>
    <w:rsid w:val="00300233"/>
    <w:rsid w:val="00305172"/>
    <w:rsid w:val="00315DC4"/>
    <w:rsid w:val="003166C0"/>
    <w:rsid w:val="003457E5"/>
    <w:rsid w:val="00352034"/>
    <w:rsid w:val="00383EF8"/>
    <w:rsid w:val="00390400"/>
    <w:rsid w:val="003A4C48"/>
    <w:rsid w:val="003A71BF"/>
    <w:rsid w:val="003A7498"/>
    <w:rsid w:val="003B1CA5"/>
    <w:rsid w:val="003B3442"/>
    <w:rsid w:val="003D5A58"/>
    <w:rsid w:val="003E6E64"/>
    <w:rsid w:val="00407047"/>
    <w:rsid w:val="00410C65"/>
    <w:rsid w:val="00411CB6"/>
    <w:rsid w:val="00436C31"/>
    <w:rsid w:val="00440019"/>
    <w:rsid w:val="00460AEB"/>
    <w:rsid w:val="00461B6E"/>
    <w:rsid w:val="00461F40"/>
    <w:rsid w:val="004628F3"/>
    <w:rsid w:val="0047793D"/>
    <w:rsid w:val="00485882"/>
    <w:rsid w:val="004D1D66"/>
    <w:rsid w:val="004E1DA6"/>
    <w:rsid w:val="004E32EC"/>
    <w:rsid w:val="004E3A91"/>
    <w:rsid w:val="004E5083"/>
    <w:rsid w:val="004F7194"/>
    <w:rsid w:val="0051513D"/>
    <w:rsid w:val="00531D93"/>
    <w:rsid w:val="005359E9"/>
    <w:rsid w:val="00536360"/>
    <w:rsid w:val="00556F99"/>
    <w:rsid w:val="00574A3B"/>
    <w:rsid w:val="00587601"/>
    <w:rsid w:val="00594B6A"/>
    <w:rsid w:val="005A52C9"/>
    <w:rsid w:val="005A5D88"/>
    <w:rsid w:val="005C100B"/>
    <w:rsid w:val="005E0FE5"/>
    <w:rsid w:val="006053A9"/>
    <w:rsid w:val="006127CB"/>
    <w:rsid w:val="00615275"/>
    <w:rsid w:val="006173DB"/>
    <w:rsid w:val="00626184"/>
    <w:rsid w:val="00626F84"/>
    <w:rsid w:val="0063758D"/>
    <w:rsid w:val="00642226"/>
    <w:rsid w:val="00651019"/>
    <w:rsid w:val="00653A60"/>
    <w:rsid w:val="00661F8C"/>
    <w:rsid w:val="006710E8"/>
    <w:rsid w:val="00673C8E"/>
    <w:rsid w:val="00682779"/>
    <w:rsid w:val="00695EA1"/>
    <w:rsid w:val="006C3005"/>
    <w:rsid w:val="006D0957"/>
    <w:rsid w:val="006D3048"/>
    <w:rsid w:val="006F3CB2"/>
    <w:rsid w:val="00712E78"/>
    <w:rsid w:val="00720828"/>
    <w:rsid w:val="007220C2"/>
    <w:rsid w:val="007258CE"/>
    <w:rsid w:val="0073381F"/>
    <w:rsid w:val="00752E49"/>
    <w:rsid w:val="00761AFF"/>
    <w:rsid w:val="00762F50"/>
    <w:rsid w:val="007675D1"/>
    <w:rsid w:val="007A5B22"/>
    <w:rsid w:val="007A6AB0"/>
    <w:rsid w:val="007B2777"/>
    <w:rsid w:val="007D615B"/>
    <w:rsid w:val="00803618"/>
    <w:rsid w:val="008145D5"/>
    <w:rsid w:val="008258A4"/>
    <w:rsid w:val="008358DE"/>
    <w:rsid w:val="00873512"/>
    <w:rsid w:val="00874984"/>
    <w:rsid w:val="00883477"/>
    <w:rsid w:val="00892464"/>
    <w:rsid w:val="00896AFB"/>
    <w:rsid w:val="008B16AF"/>
    <w:rsid w:val="008C0135"/>
    <w:rsid w:val="008C435A"/>
    <w:rsid w:val="008C4D0B"/>
    <w:rsid w:val="008D43D8"/>
    <w:rsid w:val="008F3908"/>
    <w:rsid w:val="008F5900"/>
    <w:rsid w:val="008F6549"/>
    <w:rsid w:val="0091536F"/>
    <w:rsid w:val="00926D9D"/>
    <w:rsid w:val="009475C6"/>
    <w:rsid w:val="0096590F"/>
    <w:rsid w:val="00972AEA"/>
    <w:rsid w:val="00973468"/>
    <w:rsid w:val="00985174"/>
    <w:rsid w:val="00985D9F"/>
    <w:rsid w:val="009B02EA"/>
    <w:rsid w:val="009C4DCF"/>
    <w:rsid w:val="009C4E9D"/>
    <w:rsid w:val="009C67FD"/>
    <w:rsid w:val="009D605D"/>
    <w:rsid w:val="00A00410"/>
    <w:rsid w:val="00A01110"/>
    <w:rsid w:val="00A12AC4"/>
    <w:rsid w:val="00A207B3"/>
    <w:rsid w:val="00A364EE"/>
    <w:rsid w:val="00A57F10"/>
    <w:rsid w:val="00A65856"/>
    <w:rsid w:val="00A71BA4"/>
    <w:rsid w:val="00A729DD"/>
    <w:rsid w:val="00A77550"/>
    <w:rsid w:val="00A9229B"/>
    <w:rsid w:val="00AC421D"/>
    <w:rsid w:val="00AC445A"/>
    <w:rsid w:val="00B14B66"/>
    <w:rsid w:val="00B2367E"/>
    <w:rsid w:val="00B54D60"/>
    <w:rsid w:val="00B55A29"/>
    <w:rsid w:val="00B73FEB"/>
    <w:rsid w:val="00B81168"/>
    <w:rsid w:val="00B8379C"/>
    <w:rsid w:val="00BB3132"/>
    <w:rsid w:val="00BC18A8"/>
    <w:rsid w:val="00BE2CDB"/>
    <w:rsid w:val="00BF74D7"/>
    <w:rsid w:val="00BF7A45"/>
    <w:rsid w:val="00C30D27"/>
    <w:rsid w:val="00C41C92"/>
    <w:rsid w:val="00C53E71"/>
    <w:rsid w:val="00C56410"/>
    <w:rsid w:val="00C619A7"/>
    <w:rsid w:val="00C700F6"/>
    <w:rsid w:val="00C95C1E"/>
    <w:rsid w:val="00CC6ADE"/>
    <w:rsid w:val="00CC7FC2"/>
    <w:rsid w:val="00CE46BC"/>
    <w:rsid w:val="00CE5688"/>
    <w:rsid w:val="00D377DD"/>
    <w:rsid w:val="00D40AC9"/>
    <w:rsid w:val="00D43278"/>
    <w:rsid w:val="00D65796"/>
    <w:rsid w:val="00D8027E"/>
    <w:rsid w:val="00D82B33"/>
    <w:rsid w:val="00DA2D37"/>
    <w:rsid w:val="00DB55C2"/>
    <w:rsid w:val="00DC0A3E"/>
    <w:rsid w:val="00DC40A2"/>
    <w:rsid w:val="00DC6DF9"/>
    <w:rsid w:val="00DC6E46"/>
    <w:rsid w:val="00DD598E"/>
    <w:rsid w:val="00DD5F1B"/>
    <w:rsid w:val="00DD78D3"/>
    <w:rsid w:val="00E04B44"/>
    <w:rsid w:val="00E04C64"/>
    <w:rsid w:val="00E10F7E"/>
    <w:rsid w:val="00E4482D"/>
    <w:rsid w:val="00E45AB4"/>
    <w:rsid w:val="00E575FA"/>
    <w:rsid w:val="00E6339D"/>
    <w:rsid w:val="00E64F3F"/>
    <w:rsid w:val="00E93ABF"/>
    <w:rsid w:val="00E9655E"/>
    <w:rsid w:val="00EA3CB3"/>
    <w:rsid w:val="00ED2FB4"/>
    <w:rsid w:val="00ED603A"/>
    <w:rsid w:val="00EE6D30"/>
    <w:rsid w:val="00F0140F"/>
    <w:rsid w:val="00F0506B"/>
    <w:rsid w:val="00F41A40"/>
    <w:rsid w:val="00F505EA"/>
    <w:rsid w:val="00F60D00"/>
    <w:rsid w:val="00F60F1F"/>
    <w:rsid w:val="00F77C57"/>
    <w:rsid w:val="00F96CDD"/>
    <w:rsid w:val="00FA048D"/>
    <w:rsid w:val="00FA2C49"/>
    <w:rsid w:val="00FB78E5"/>
    <w:rsid w:val="00FC18A3"/>
    <w:rsid w:val="00FC1D9A"/>
    <w:rsid w:val="00FC6EA5"/>
    <w:rsid w:val="00FD7891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99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99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  <w:style w:type="character" w:styleId="af2">
    <w:name w:val="Emphasis"/>
    <w:basedOn w:val="a0"/>
    <w:uiPriority w:val="20"/>
    <w:qFormat/>
    <w:rsid w:val="005A5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99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99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  <w:style w:type="character" w:styleId="af2">
    <w:name w:val="Emphasis"/>
    <w:basedOn w:val="a0"/>
    <w:uiPriority w:val="20"/>
    <w:qFormat/>
    <w:rsid w:val="005A5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1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C65C-B9E4-4C22-8CAC-83A84C3B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cp:lastPrinted>2019-01-24T00:28:00Z</cp:lastPrinted>
  <dcterms:created xsi:type="dcterms:W3CDTF">2019-02-18T02:55:00Z</dcterms:created>
  <dcterms:modified xsi:type="dcterms:W3CDTF">2019-02-18T02:55:00Z</dcterms:modified>
</cp:coreProperties>
</file>