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6A" w:rsidRDefault="003C0D6A" w:rsidP="00006563">
      <w:pPr>
        <w:pStyle w:val="Default"/>
        <w:jc w:val="center"/>
        <w:rPr>
          <w:sz w:val="28"/>
          <w:szCs w:val="28"/>
        </w:rPr>
      </w:pPr>
      <w:bookmarkStart w:id="0" w:name="_GoBack"/>
      <w:r>
        <w:rPr>
          <w:rFonts w:hint="eastAsia"/>
          <w:sz w:val="28"/>
          <w:szCs w:val="28"/>
        </w:rPr>
        <w:t>金門縣</w:t>
      </w:r>
      <w:r>
        <w:rPr>
          <w:sz w:val="28"/>
          <w:szCs w:val="28"/>
        </w:rPr>
        <w:t>10</w:t>
      </w:r>
      <w:r>
        <w:rPr>
          <w:rFonts w:hint="eastAsia"/>
          <w:sz w:val="28"/>
          <w:szCs w:val="28"/>
        </w:rPr>
        <w:t>7學年度國民中小學校長</w:t>
      </w:r>
      <w:r w:rsidR="0092395A">
        <w:rPr>
          <w:rFonts w:hint="eastAsia"/>
          <w:sz w:val="28"/>
          <w:szCs w:val="28"/>
        </w:rPr>
        <w:t>及</w:t>
      </w:r>
      <w:r>
        <w:rPr>
          <w:rFonts w:hint="eastAsia"/>
          <w:sz w:val="28"/>
          <w:szCs w:val="28"/>
        </w:rPr>
        <w:t>教師公開授課獎勵實施計畫</w:t>
      </w:r>
      <w:bookmarkEnd w:id="0"/>
    </w:p>
    <w:p w:rsidR="003C0D6A" w:rsidRDefault="003C0D6A" w:rsidP="00006563">
      <w:pPr>
        <w:pStyle w:val="Default"/>
        <w:jc w:val="both"/>
        <w:rPr>
          <w:sz w:val="23"/>
          <w:szCs w:val="23"/>
        </w:rPr>
      </w:pPr>
      <w:r>
        <w:rPr>
          <w:rFonts w:hint="eastAsia"/>
          <w:sz w:val="23"/>
          <w:szCs w:val="23"/>
        </w:rPr>
        <w:t>壹、依據：</w:t>
      </w:r>
    </w:p>
    <w:p w:rsidR="003C0D6A" w:rsidRDefault="003C0D6A" w:rsidP="00006563">
      <w:pPr>
        <w:pStyle w:val="Default"/>
        <w:ind w:leftChars="118" w:left="708" w:hangingChars="185" w:hanging="425"/>
        <w:jc w:val="both"/>
        <w:rPr>
          <w:sz w:val="23"/>
          <w:szCs w:val="23"/>
        </w:rPr>
      </w:pPr>
      <w:r>
        <w:rPr>
          <w:rFonts w:hint="eastAsia"/>
          <w:sz w:val="23"/>
          <w:szCs w:val="23"/>
        </w:rPr>
        <w:t>一、教育部國民及學前教育署補助辦理十二年國民基本教育精進國民中小學教學品質要點。</w:t>
      </w:r>
    </w:p>
    <w:p w:rsidR="003C0D6A" w:rsidRDefault="003C0D6A" w:rsidP="00006563">
      <w:pPr>
        <w:pStyle w:val="Default"/>
        <w:ind w:leftChars="118" w:left="708" w:hangingChars="185" w:hanging="425"/>
        <w:jc w:val="both"/>
        <w:rPr>
          <w:sz w:val="23"/>
          <w:szCs w:val="23"/>
        </w:rPr>
      </w:pPr>
      <w:r>
        <w:rPr>
          <w:rFonts w:hint="eastAsia"/>
          <w:sz w:val="23"/>
          <w:szCs w:val="23"/>
        </w:rPr>
        <w:t>二、金門縣</w:t>
      </w:r>
      <w:r>
        <w:rPr>
          <w:sz w:val="23"/>
          <w:szCs w:val="23"/>
        </w:rPr>
        <w:t>(</w:t>
      </w:r>
      <w:r>
        <w:rPr>
          <w:rFonts w:hint="eastAsia"/>
          <w:sz w:val="23"/>
          <w:szCs w:val="23"/>
        </w:rPr>
        <w:t>以下簡稱本縣</w:t>
      </w:r>
      <w:r>
        <w:rPr>
          <w:sz w:val="23"/>
          <w:szCs w:val="23"/>
        </w:rPr>
        <w:t>)</w:t>
      </w:r>
      <w:r>
        <w:rPr>
          <w:rFonts w:hint="eastAsia"/>
          <w:sz w:val="23"/>
          <w:szCs w:val="23"/>
        </w:rPr>
        <w:t>辦理十二年國民基本教育精進國民中小學教學品質計畫。</w:t>
      </w:r>
    </w:p>
    <w:p w:rsidR="00B6086E" w:rsidRDefault="00B6086E" w:rsidP="00006563">
      <w:pPr>
        <w:pStyle w:val="Default"/>
        <w:ind w:leftChars="118" w:left="708" w:hangingChars="185" w:hanging="425"/>
        <w:jc w:val="both"/>
        <w:rPr>
          <w:sz w:val="23"/>
          <w:szCs w:val="23"/>
        </w:rPr>
      </w:pPr>
    </w:p>
    <w:p w:rsidR="003C0D6A" w:rsidRDefault="003C0D6A" w:rsidP="00006563">
      <w:pPr>
        <w:pStyle w:val="Default"/>
        <w:jc w:val="both"/>
        <w:rPr>
          <w:sz w:val="23"/>
          <w:szCs w:val="23"/>
        </w:rPr>
      </w:pPr>
      <w:r>
        <w:rPr>
          <w:rFonts w:hint="eastAsia"/>
          <w:sz w:val="23"/>
          <w:szCs w:val="23"/>
        </w:rPr>
        <w:t>貳、目的：</w:t>
      </w:r>
    </w:p>
    <w:p w:rsidR="003C0D6A" w:rsidRDefault="003C0D6A" w:rsidP="00006563">
      <w:pPr>
        <w:pStyle w:val="Default"/>
        <w:ind w:leftChars="118" w:left="708" w:hangingChars="185" w:hanging="425"/>
        <w:jc w:val="both"/>
        <w:rPr>
          <w:sz w:val="23"/>
          <w:szCs w:val="23"/>
        </w:rPr>
      </w:pPr>
      <w:r>
        <w:rPr>
          <w:rFonts w:hint="eastAsia"/>
          <w:sz w:val="23"/>
          <w:szCs w:val="23"/>
        </w:rPr>
        <w:t>一、落實十二年國教課程與教學相關方案，活化教師教學内涵，提升教師教學績效及提高教學品質。</w:t>
      </w:r>
    </w:p>
    <w:p w:rsidR="003C0D6A" w:rsidRDefault="003C0D6A" w:rsidP="00006563">
      <w:pPr>
        <w:pStyle w:val="Default"/>
        <w:ind w:leftChars="118" w:left="708" w:hangingChars="185" w:hanging="425"/>
        <w:jc w:val="both"/>
        <w:rPr>
          <w:sz w:val="23"/>
          <w:szCs w:val="23"/>
        </w:rPr>
      </w:pPr>
      <w:r>
        <w:rPr>
          <w:rFonts w:hint="eastAsia"/>
          <w:sz w:val="23"/>
          <w:szCs w:val="23"/>
        </w:rPr>
        <w:t>二、因應</w:t>
      </w:r>
      <w:r w:rsidR="00B6086E">
        <w:rPr>
          <w:rFonts w:hint="eastAsia"/>
          <w:sz w:val="23"/>
          <w:szCs w:val="23"/>
        </w:rPr>
        <w:t>十二年國民基本教育課程綱要總綱規定：</w:t>
      </w:r>
      <w:r w:rsidR="00B6086E">
        <w:t>為持續提升教學品質與學生學習成效，形塑同儕共學的教學文化，校長及每位教師每學年應在學校或社群整體規劃下，至少公開授課一次，並進行專業回饋。</w:t>
      </w:r>
      <w:r w:rsidR="00B6086E">
        <w:rPr>
          <w:rFonts w:hint="eastAsia"/>
          <w:sz w:val="23"/>
          <w:szCs w:val="23"/>
        </w:rPr>
        <w:t>鼓勵教師自主</w:t>
      </w:r>
      <w:r w:rsidR="00D20545">
        <w:rPr>
          <w:rFonts w:hint="eastAsia"/>
          <w:sz w:val="23"/>
          <w:szCs w:val="23"/>
        </w:rPr>
        <w:t>提案參與</w:t>
      </w:r>
      <w:r w:rsidR="00B6086E">
        <w:rPr>
          <w:rFonts w:hint="eastAsia"/>
          <w:sz w:val="23"/>
          <w:szCs w:val="23"/>
        </w:rPr>
        <w:t>，</w:t>
      </w:r>
      <w:r w:rsidR="00D20545">
        <w:rPr>
          <w:rFonts w:hint="eastAsia"/>
          <w:sz w:val="23"/>
          <w:szCs w:val="23"/>
        </w:rPr>
        <w:t>積極</w:t>
      </w:r>
      <w:r w:rsidR="00B6086E">
        <w:rPr>
          <w:rFonts w:hint="eastAsia"/>
          <w:sz w:val="23"/>
          <w:szCs w:val="23"/>
        </w:rPr>
        <w:t>落實教師專業發展。</w:t>
      </w:r>
    </w:p>
    <w:p w:rsidR="003C0D6A" w:rsidRDefault="003C0D6A" w:rsidP="00006563">
      <w:pPr>
        <w:pStyle w:val="Default"/>
        <w:ind w:leftChars="118" w:left="708" w:hangingChars="185" w:hanging="425"/>
        <w:jc w:val="both"/>
        <w:rPr>
          <w:sz w:val="23"/>
          <w:szCs w:val="23"/>
        </w:rPr>
      </w:pPr>
      <w:r>
        <w:rPr>
          <w:rFonts w:hint="eastAsia"/>
          <w:sz w:val="23"/>
          <w:szCs w:val="23"/>
        </w:rPr>
        <w:t>三、經由公開授課及</w:t>
      </w:r>
      <w:r w:rsidR="00B6086E">
        <w:rPr>
          <w:rFonts w:hint="eastAsia"/>
          <w:sz w:val="23"/>
          <w:szCs w:val="23"/>
        </w:rPr>
        <w:t>議課</w:t>
      </w:r>
      <w:r>
        <w:rPr>
          <w:rFonts w:hint="eastAsia"/>
          <w:sz w:val="23"/>
          <w:szCs w:val="23"/>
        </w:rPr>
        <w:t>討論，教師彼此切磋教學方法、觀摩班級經營，形成教師同僚專業社群，增進教師教學知能。</w:t>
      </w:r>
    </w:p>
    <w:p w:rsidR="003C0D6A" w:rsidRDefault="003C0D6A" w:rsidP="00006563">
      <w:pPr>
        <w:pStyle w:val="Default"/>
        <w:ind w:leftChars="118" w:left="708" w:hangingChars="185" w:hanging="425"/>
        <w:jc w:val="both"/>
        <w:rPr>
          <w:sz w:val="23"/>
          <w:szCs w:val="23"/>
        </w:rPr>
      </w:pPr>
      <w:r>
        <w:rPr>
          <w:rFonts w:hint="eastAsia"/>
          <w:sz w:val="23"/>
          <w:szCs w:val="23"/>
        </w:rPr>
        <w:t>四、激勵教學典範學習，落實專業對話，深化教師專業內涵，提升教學品質改善。</w:t>
      </w:r>
    </w:p>
    <w:p w:rsidR="003C0D6A" w:rsidRDefault="003C0D6A" w:rsidP="00006563">
      <w:pPr>
        <w:pStyle w:val="Default"/>
        <w:jc w:val="both"/>
        <w:rPr>
          <w:sz w:val="23"/>
          <w:szCs w:val="23"/>
        </w:rPr>
      </w:pPr>
    </w:p>
    <w:p w:rsidR="003C0D6A" w:rsidRDefault="003C0D6A" w:rsidP="00006563">
      <w:pPr>
        <w:pStyle w:val="Default"/>
        <w:jc w:val="both"/>
        <w:rPr>
          <w:sz w:val="23"/>
          <w:szCs w:val="23"/>
        </w:rPr>
      </w:pPr>
      <w:r>
        <w:rPr>
          <w:rFonts w:hint="eastAsia"/>
          <w:sz w:val="23"/>
          <w:szCs w:val="23"/>
        </w:rPr>
        <w:t>參、</w:t>
      </w:r>
      <w:r>
        <w:rPr>
          <w:sz w:val="23"/>
          <w:szCs w:val="23"/>
        </w:rPr>
        <w:t xml:space="preserve"> </w:t>
      </w:r>
      <w:r>
        <w:rPr>
          <w:rFonts w:hint="eastAsia"/>
          <w:sz w:val="23"/>
          <w:szCs w:val="23"/>
        </w:rPr>
        <w:t>辦理單位：</w:t>
      </w:r>
    </w:p>
    <w:p w:rsidR="003C0D6A" w:rsidRPr="007F3592" w:rsidRDefault="00B6086E" w:rsidP="00006563">
      <w:pPr>
        <w:pStyle w:val="Default"/>
        <w:ind w:leftChars="118" w:left="708" w:hangingChars="185" w:hanging="425"/>
        <w:jc w:val="both"/>
        <w:rPr>
          <w:color w:val="auto"/>
          <w:sz w:val="23"/>
          <w:szCs w:val="23"/>
        </w:rPr>
      </w:pPr>
      <w:r w:rsidRPr="007F3592">
        <w:rPr>
          <w:rFonts w:hint="eastAsia"/>
          <w:color w:val="auto"/>
          <w:sz w:val="23"/>
          <w:szCs w:val="23"/>
        </w:rPr>
        <w:t>一、主辦單位：金門縣政府</w:t>
      </w:r>
      <w:r w:rsidR="003D2AF9" w:rsidRPr="007F3592">
        <w:rPr>
          <w:color w:val="auto"/>
          <w:sz w:val="23"/>
          <w:szCs w:val="23"/>
        </w:rPr>
        <w:t xml:space="preserve"> </w:t>
      </w:r>
      <w:r w:rsidR="003C0D6A" w:rsidRPr="007F3592">
        <w:rPr>
          <w:color w:val="auto"/>
          <w:sz w:val="23"/>
          <w:szCs w:val="23"/>
        </w:rPr>
        <w:t>(</w:t>
      </w:r>
      <w:r w:rsidRPr="007F3592">
        <w:rPr>
          <w:rFonts w:hint="eastAsia"/>
          <w:color w:val="auto"/>
          <w:sz w:val="23"/>
          <w:szCs w:val="23"/>
        </w:rPr>
        <w:t>以下簡稱本</w:t>
      </w:r>
      <w:r w:rsidR="003D2AF9" w:rsidRPr="007F3592">
        <w:rPr>
          <w:rFonts w:hint="eastAsia"/>
          <w:color w:val="auto"/>
          <w:sz w:val="23"/>
          <w:szCs w:val="23"/>
        </w:rPr>
        <w:t>府</w:t>
      </w:r>
      <w:r w:rsidR="003C0D6A" w:rsidRPr="007F3592">
        <w:rPr>
          <w:color w:val="auto"/>
          <w:sz w:val="23"/>
          <w:szCs w:val="23"/>
        </w:rPr>
        <w:t>)</w:t>
      </w:r>
      <w:r w:rsidR="003C0D6A" w:rsidRPr="007F3592">
        <w:rPr>
          <w:rFonts w:hint="eastAsia"/>
          <w:color w:val="auto"/>
          <w:sz w:val="23"/>
          <w:szCs w:val="23"/>
        </w:rPr>
        <w:t>。</w:t>
      </w:r>
    </w:p>
    <w:p w:rsidR="003C0D6A" w:rsidRPr="007F3592" w:rsidRDefault="003C0D6A" w:rsidP="00006563">
      <w:pPr>
        <w:pStyle w:val="Default"/>
        <w:ind w:leftChars="118" w:left="708" w:hangingChars="185" w:hanging="425"/>
        <w:jc w:val="both"/>
        <w:rPr>
          <w:color w:val="auto"/>
          <w:sz w:val="23"/>
          <w:szCs w:val="23"/>
        </w:rPr>
      </w:pPr>
      <w:r w:rsidRPr="007F3592">
        <w:rPr>
          <w:rFonts w:hint="eastAsia"/>
          <w:color w:val="auto"/>
          <w:sz w:val="23"/>
          <w:szCs w:val="23"/>
        </w:rPr>
        <w:t>二、</w:t>
      </w:r>
      <w:r w:rsidR="00B6086E" w:rsidRPr="007F3592">
        <w:rPr>
          <w:rFonts w:hint="eastAsia"/>
          <w:color w:val="auto"/>
          <w:sz w:val="23"/>
          <w:szCs w:val="23"/>
        </w:rPr>
        <w:t>協辦單位：</w:t>
      </w:r>
      <w:r w:rsidR="003D2AF9" w:rsidRPr="007F3592">
        <w:rPr>
          <w:rFonts w:hint="eastAsia"/>
          <w:color w:val="auto"/>
          <w:sz w:val="23"/>
          <w:szCs w:val="23"/>
        </w:rPr>
        <w:t>教育處</w:t>
      </w:r>
      <w:r w:rsidRPr="007F3592">
        <w:rPr>
          <w:rFonts w:hint="eastAsia"/>
          <w:color w:val="auto"/>
          <w:sz w:val="23"/>
          <w:szCs w:val="23"/>
        </w:rPr>
        <w:t>國民教育輔導圑。</w:t>
      </w:r>
    </w:p>
    <w:p w:rsidR="003C0D6A" w:rsidRDefault="003C0D6A" w:rsidP="00006563">
      <w:pPr>
        <w:pStyle w:val="Default"/>
        <w:ind w:leftChars="118" w:left="708" w:hangingChars="185" w:hanging="425"/>
        <w:jc w:val="both"/>
        <w:rPr>
          <w:sz w:val="23"/>
          <w:szCs w:val="23"/>
        </w:rPr>
      </w:pPr>
      <w:r>
        <w:rPr>
          <w:rFonts w:hint="eastAsia"/>
          <w:sz w:val="23"/>
          <w:szCs w:val="23"/>
        </w:rPr>
        <w:t>三、承辦單位：</w:t>
      </w:r>
      <w:r w:rsidR="00B6086E">
        <w:rPr>
          <w:rFonts w:hint="eastAsia"/>
          <w:sz w:val="23"/>
          <w:szCs w:val="23"/>
        </w:rPr>
        <w:t>金門縣各</w:t>
      </w:r>
      <w:r>
        <w:rPr>
          <w:rFonts w:hint="eastAsia"/>
          <w:sz w:val="23"/>
          <w:szCs w:val="23"/>
        </w:rPr>
        <w:t>國中及國小。</w:t>
      </w:r>
    </w:p>
    <w:p w:rsidR="00B6086E" w:rsidRPr="00B6086E" w:rsidRDefault="00B6086E" w:rsidP="00006563">
      <w:pPr>
        <w:pStyle w:val="Default"/>
        <w:ind w:leftChars="118" w:left="708" w:hangingChars="185" w:hanging="425"/>
        <w:jc w:val="both"/>
        <w:rPr>
          <w:sz w:val="23"/>
          <w:szCs w:val="23"/>
        </w:rPr>
      </w:pPr>
    </w:p>
    <w:p w:rsidR="003C0D6A" w:rsidRDefault="003C0D6A" w:rsidP="00006563">
      <w:pPr>
        <w:pStyle w:val="Default"/>
        <w:jc w:val="both"/>
        <w:rPr>
          <w:sz w:val="23"/>
          <w:szCs w:val="23"/>
        </w:rPr>
      </w:pPr>
      <w:r>
        <w:rPr>
          <w:rFonts w:hint="eastAsia"/>
          <w:sz w:val="23"/>
          <w:szCs w:val="23"/>
        </w:rPr>
        <w:t>肆、</w:t>
      </w:r>
      <w:r>
        <w:rPr>
          <w:sz w:val="23"/>
          <w:szCs w:val="23"/>
        </w:rPr>
        <w:t xml:space="preserve"> </w:t>
      </w:r>
      <w:r>
        <w:rPr>
          <w:rFonts w:hint="eastAsia"/>
          <w:sz w:val="23"/>
          <w:szCs w:val="23"/>
        </w:rPr>
        <w:t>辦理方式：</w:t>
      </w:r>
    </w:p>
    <w:p w:rsidR="003C0D6A" w:rsidRDefault="003C0D6A" w:rsidP="002C5FCC">
      <w:pPr>
        <w:pStyle w:val="Default"/>
        <w:ind w:leftChars="118" w:left="708" w:hangingChars="185" w:hanging="425"/>
        <w:jc w:val="both"/>
        <w:rPr>
          <w:sz w:val="23"/>
          <w:szCs w:val="23"/>
        </w:rPr>
      </w:pPr>
      <w:r>
        <w:rPr>
          <w:rFonts w:hint="eastAsia"/>
          <w:sz w:val="23"/>
          <w:szCs w:val="23"/>
        </w:rPr>
        <w:t>一、公開授課研</w:t>
      </w:r>
      <w:r w:rsidR="003A53D7">
        <w:rPr>
          <w:rFonts w:hint="eastAsia"/>
          <w:sz w:val="23"/>
          <w:szCs w:val="23"/>
        </w:rPr>
        <w:t>究</w:t>
      </w:r>
      <w:r>
        <w:rPr>
          <w:rFonts w:hint="eastAsia"/>
          <w:sz w:val="23"/>
          <w:szCs w:val="23"/>
        </w:rPr>
        <w:t>會：</w:t>
      </w:r>
    </w:p>
    <w:p w:rsidR="003C0D6A" w:rsidRDefault="003C0D6A" w:rsidP="002C5FCC">
      <w:pPr>
        <w:pStyle w:val="Default"/>
        <w:ind w:leftChars="236" w:left="991" w:hangingChars="185" w:hanging="425"/>
        <w:jc w:val="both"/>
        <w:rPr>
          <w:sz w:val="23"/>
          <w:szCs w:val="23"/>
        </w:rPr>
      </w:pPr>
      <w:r>
        <w:rPr>
          <w:sz w:val="23"/>
          <w:szCs w:val="23"/>
        </w:rPr>
        <w:t>(</w:t>
      </w:r>
      <w:r>
        <w:rPr>
          <w:rFonts w:hint="eastAsia"/>
          <w:sz w:val="23"/>
          <w:szCs w:val="23"/>
        </w:rPr>
        <w:t>一</w:t>
      </w:r>
      <w:r>
        <w:rPr>
          <w:sz w:val="23"/>
          <w:szCs w:val="23"/>
        </w:rPr>
        <w:t>)</w:t>
      </w:r>
      <w:r>
        <w:rPr>
          <w:rFonts w:hint="eastAsia"/>
          <w:sz w:val="23"/>
          <w:szCs w:val="23"/>
        </w:rPr>
        <w:t>本</w:t>
      </w:r>
      <w:r w:rsidR="002C5FCC">
        <w:rPr>
          <w:rFonts w:hint="eastAsia"/>
          <w:sz w:val="23"/>
          <w:szCs w:val="23"/>
        </w:rPr>
        <w:t>縣</w:t>
      </w:r>
      <w:r>
        <w:rPr>
          <w:rFonts w:hint="eastAsia"/>
          <w:sz w:val="23"/>
          <w:szCs w:val="23"/>
        </w:rPr>
        <w:t>所屬各</w:t>
      </w:r>
      <w:r w:rsidR="002C5FCC">
        <w:rPr>
          <w:rFonts w:hint="eastAsia"/>
          <w:sz w:val="23"/>
          <w:szCs w:val="23"/>
        </w:rPr>
        <w:t>國中小</w:t>
      </w:r>
      <w:r w:rsidR="00D20545">
        <w:rPr>
          <w:rFonts w:hint="eastAsia"/>
          <w:sz w:val="23"/>
          <w:szCs w:val="23"/>
        </w:rPr>
        <w:t>校長優先帶頭示範，106年度及</w:t>
      </w:r>
      <w:r w:rsidR="003A53D7">
        <w:rPr>
          <w:rFonts w:hint="eastAsia"/>
          <w:sz w:val="23"/>
          <w:szCs w:val="23"/>
        </w:rPr>
        <w:t>106學年度尚未公開授課之校長</w:t>
      </w:r>
      <w:r w:rsidR="00D20545">
        <w:rPr>
          <w:rFonts w:hint="eastAsia"/>
          <w:sz w:val="23"/>
          <w:szCs w:val="23"/>
        </w:rPr>
        <w:t>本學年度應至少辦理1場校長公開授課研究會，已辦理</w:t>
      </w:r>
      <w:r w:rsidR="007F11F0">
        <w:rPr>
          <w:rFonts w:hint="eastAsia"/>
          <w:sz w:val="23"/>
          <w:szCs w:val="23"/>
        </w:rPr>
        <w:t>過</w:t>
      </w:r>
      <w:r w:rsidR="00D20545">
        <w:rPr>
          <w:rFonts w:hint="eastAsia"/>
          <w:sz w:val="23"/>
          <w:szCs w:val="23"/>
        </w:rPr>
        <w:t>公開授課之校長得自由選擇是否再次提案</w:t>
      </w:r>
      <w:r>
        <w:rPr>
          <w:rFonts w:hint="eastAsia"/>
          <w:sz w:val="23"/>
          <w:szCs w:val="23"/>
        </w:rPr>
        <w:t>。</w:t>
      </w:r>
    </w:p>
    <w:p w:rsidR="00D20545" w:rsidRDefault="00D20545" w:rsidP="002C5FCC">
      <w:pPr>
        <w:pStyle w:val="Default"/>
        <w:ind w:leftChars="236" w:left="991" w:hangingChars="185" w:hanging="425"/>
        <w:jc w:val="both"/>
        <w:rPr>
          <w:sz w:val="23"/>
          <w:szCs w:val="23"/>
        </w:rPr>
      </w:pPr>
      <w:r>
        <w:rPr>
          <w:sz w:val="23"/>
          <w:szCs w:val="23"/>
        </w:rPr>
        <w:t>(</w:t>
      </w:r>
      <w:r>
        <w:rPr>
          <w:rFonts w:hint="eastAsia"/>
          <w:sz w:val="23"/>
          <w:szCs w:val="23"/>
        </w:rPr>
        <w:t>二</w:t>
      </w:r>
      <w:r>
        <w:rPr>
          <w:sz w:val="23"/>
          <w:szCs w:val="23"/>
        </w:rPr>
        <w:t>)</w:t>
      </w:r>
      <w:r>
        <w:rPr>
          <w:rFonts w:hint="eastAsia"/>
          <w:sz w:val="23"/>
          <w:szCs w:val="23"/>
        </w:rPr>
        <w:t>本縣所屬各國中小本學年度應至少辦理1場教師公開授課研究會，鼓勵現職教師自主提案參加；未擔任公開授課之教師應至少參與1場</w:t>
      </w:r>
      <w:r w:rsidR="003D2AF9">
        <w:rPr>
          <w:rFonts w:hint="eastAsia"/>
          <w:sz w:val="23"/>
          <w:szCs w:val="23"/>
        </w:rPr>
        <w:t>校長或教師公開授課</w:t>
      </w:r>
      <w:r>
        <w:rPr>
          <w:rFonts w:hint="eastAsia"/>
          <w:sz w:val="23"/>
          <w:szCs w:val="23"/>
        </w:rPr>
        <w:t>研究會，</w:t>
      </w:r>
      <w:r w:rsidR="007F11F0">
        <w:rPr>
          <w:rFonts w:hint="eastAsia"/>
          <w:sz w:val="23"/>
          <w:szCs w:val="23"/>
        </w:rPr>
        <w:t>全程</w:t>
      </w:r>
      <w:r>
        <w:rPr>
          <w:rFonts w:hint="eastAsia"/>
          <w:sz w:val="23"/>
          <w:szCs w:val="23"/>
        </w:rPr>
        <w:t>參與觀課議課，並給予專業回饋。</w:t>
      </w:r>
    </w:p>
    <w:p w:rsidR="003C0D6A" w:rsidRDefault="003C0D6A" w:rsidP="002C5FCC">
      <w:pPr>
        <w:pStyle w:val="Default"/>
        <w:ind w:leftChars="236" w:left="991" w:hangingChars="185" w:hanging="425"/>
        <w:jc w:val="both"/>
        <w:rPr>
          <w:sz w:val="23"/>
          <w:szCs w:val="23"/>
        </w:rPr>
      </w:pPr>
      <w:r>
        <w:rPr>
          <w:sz w:val="23"/>
          <w:szCs w:val="23"/>
        </w:rPr>
        <w:t>(</w:t>
      </w:r>
      <w:r w:rsidR="00D20545">
        <w:rPr>
          <w:rFonts w:hint="eastAsia"/>
          <w:sz w:val="23"/>
          <w:szCs w:val="23"/>
        </w:rPr>
        <w:t>三</w:t>
      </w:r>
      <w:r>
        <w:rPr>
          <w:sz w:val="23"/>
          <w:szCs w:val="23"/>
        </w:rPr>
        <w:t>)</w:t>
      </w:r>
      <w:r>
        <w:rPr>
          <w:rFonts w:hint="eastAsia"/>
          <w:sz w:val="23"/>
          <w:szCs w:val="23"/>
        </w:rPr>
        <w:t>辦理方式：</w:t>
      </w:r>
    </w:p>
    <w:p w:rsidR="002C5FCC" w:rsidRPr="002C5FCC" w:rsidRDefault="003C0D6A" w:rsidP="002C5FCC">
      <w:pPr>
        <w:pStyle w:val="Default"/>
        <w:ind w:leftChars="318" w:left="991" w:hangingChars="99" w:hanging="228"/>
        <w:jc w:val="both"/>
        <w:rPr>
          <w:sz w:val="23"/>
          <w:szCs w:val="23"/>
        </w:rPr>
      </w:pPr>
      <w:r>
        <w:rPr>
          <w:sz w:val="23"/>
          <w:szCs w:val="23"/>
        </w:rPr>
        <w:t>1.</w:t>
      </w:r>
      <w:r>
        <w:rPr>
          <w:rFonts w:hint="eastAsia"/>
          <w:sz w:val="23"/>
          <w:szCs w:val="23"/>
        </w:rPr>
        <w:t>校內共同備課</w:t>
      </w:r>
      <w:r>
        <w:rPr>
          <w:sz w:val="23"/>
          <w:szCs w:val="23"/>
        </w:rPr>
        <w:t>:</w:t>
      </w:r>
      <w:r>
        <w:rPr>
          <w:rFonts w:hint="eastAsia"/>
          <w:sz w:val="23"/>
          <w:szCs w:val="23"/>
        </w:rPr>
        <w:t>同領域或同年段或同教師學習社群之教師共同為此授課單元共同備課討論，需有備課紀錄或影像紀錄。</w:t>
      </w:r>
    </w:p>
    <w:p w:rsidR="003C0D6A" w:rsidRPr="002C5FCC" w:rsidRDefault="003C0D6A" w:rsidP="002C5FCC">
      <w:pPr>
        <w:pStyle w:val="Default"/>
        <w:ind w:leftChars="318" w:left="991" w:hangingChars="99" w:hanging="228"/>
        <w:jc w:val="both"/>
        <w:rPr>
          <w:sz w:val="23"/>
          <w:szCs w:val="23"/>
        </w:rPr>
      </w:pPr>
      <w:r w:rsidRPr="002C5FCC">
        <w:rPr>
          <w:sz w:val="23"/>
          <w:szCs w:val="23"/>
        </w:rPr>
        <w:t>2.說課:簡要說明觀課課堂之教學單元，對於觀課者應有之態度及觀察內容作簡要說明，並分配觀察對象。</w:t>
      </w:r>
    </w:p>
    <w:p w:rsidR="003C0D6A" w:rsidRPr="002C5FCC" w:rsidRDefault="003C0D6A" w:rsidP="002C5FCC">
      <w:pPr>
        <w:pStyle w:val="Default"/>
        <w:ind w:leftChars="318" w:left="991" w:hangingChars="99" w:hanging="228"/>
        <w:jc w:val="both"/>
        <w:rPr>
          <w:sz w:val="23"/>
          <w:szCs w:val="23"/>
        </w:rPr>
      </w:pPr>
      <w:r w:rsidRPr="002C5FCC">
        <w:rPr>
          <w:sz w:val="23"/>
          <w:szCs w:val="23"/>
        </w:rPr>
        <w:t>3.公開授課:請授課教師提供簡要版課程與教學設計書面資料，供觀課教師參考。</w:t>
      </w:r>
    </w:p>
    <w:p w:rsidR="003C0D6A" w:rsidRPr="002C5FCC" w:rsidRDefault="003C0D6A" w:rsidP="002C5FCC">
      <w:pPr>
        <w:pStyle w:val="Default"/>
        <w:ind w:leftChars="318" w:left="991" w:hangingChars="99" w:hanging="228"/>
        <w:jc w:val="both"/>
        <w:rPr>
          <w:sz w:val="23"/>
          <w:szCs w:val="23"/>
        </w:rPr>
      </w:pPr>
      <w:r w:rsidRPr="002C5FCC">
        <w:rPr>
          <w:sz w:val="23"/>
          <w:szCs w:val="23"/>
        </w:rPr>
        <w:t>4.觀課紀錄:行政單位請提供觀課紀錄表，並於觀課前分配觀課教師觀察不同學生之學習。</w:t>
      </w:r>
    </w:p>
    <w:p w:rsidR="003C0D6A" w:rsidRPr="002C5FCC" w:rsidRDefault="003C0D6A" w:rsidP="002C5FCC">
      <w:pPr>
        <w:pStyle w:val="Default"/>
        <w:ind w:leftChars="318" w:left="991" w:hangingChars="99" w:hanging="228"/>
        <w:jc w:val="both"/>
        <w:rPr>
          <w:sz w:val="23"/>
          <w:szCs w:val="23"/>
        </w:rPr>
      </w:pPr>
      <w:r w:rsidRPr="002C5FCC">
        <w:rPr>
          <w:sz w:val="23"/>
          <w:szCs w:val="23"/>
        </w:rPr>
        <w:t>5.課後研</w:t>
      </w:r>
      <w:r w:rsidR="003A53D7">
        <w:rPr>
          <w:rFonts w:hint="eastAsia"/>
          <w:sz w:val="23"/>
          <w:szCs w:val="23"/>
        </w:rPr>
        <w:t>究</w:t>
      </w:r>
      <w:r w:rsidRPr="002C5FCC">
        <w:rPr>
          <w:sz w:val="23"/>
          <w:szCs w:val="23"/>
        </w:rPr>
        <w:t>會(議課):安排議課主持人，掌握議課內容及流程。請</w:t>
      </w:r>
      <w:r w:rsidR="003A53D7">
        <w:rPr>
          <w:rFonts w:hint="eastAsia"/>
          <w:sz w:val="23"/>
          <w:szCs w:val="23"/>
        </w:rPr>
        <w:t>授課</w:t>
      </w:r>
      <w:r w:rsidRPr="002C5FCC">
        <w:rPr>
          <w:sz w:val="23"/>
          <w:szCs w:val="23"/>
        </w:rPr>
        <w:t>教師先說明本教學單元之設計</w:t>
      </w:r>
      <w:r w:rsidR="00523BC5">
        <w:rPr>
          <w:sz w:val="23"/>
          <w:szCs w:val="23"/>
        </w:rPr>
        <w:t>構想及教學目標，再請觀課者發言，原則上校內觀課教師均需發言，對</w:t>
      </w:r>
      <w:r w:rsidRPr="002C5FCC">
        <w:rPr>
          <w:sz w:val="23"/>
          <w:szCs w:val="23"/>
        </w:rPr>
        <w:t>授課教師表達感恩及回饋課堂觀察</w:t>
      </w:r>
      <w:r w:rsidR="00523BC5">
        <w:rPr>
          <w:rFonts w:hint="eastAsia"/>
          <w:sz w:val="23"/>
          <w:szCs w:val="23"/>
        </w:rPr>
        <w:t>(針對學生學習狀況)</w:t>
      </w:r>
      <w:r w:rsidRPr="002C5FCC">
        <w:rPr>
          <w:sz w:val="23"/>
          <w:szCs w:val="23"/>
        </w:rPr>
        <w:t>，亦可就課堂觀察之自我省思做簡短</w:t>
      </w:r>
      <w:r w:rsidRPr="002C5FCC">
        <w:rPr>
          <w:sz w:val="23"/>
          <w:szCs w:val="23"/>
        </w:rPr>
        <w:lastRenderedPageBreak/>
        <w:t>報告。</w:t>
      </w:r>
      <w:r w:rsidR="00B34288">
        <w:rPr>
          <w:rFonts w:hint="eastAsia"/>
          <w:sz w:val="23"/>
          <w:szCs w:val="23"/>
        </w:rPr>
        <w:t>行政單位應做成公開授課議課紀錄(含簽到表、照片)。</w:t>
      </w:r>
    </w:p>
    <w:p w:rsidR="003C0D6A" w:rsidRDefault="003C0D6A" w:rsidP="002C5FCC">
      <w:pPr>
        <w:pStyle w:val="Default"/>
        <w:ind w:leftChars="318" w:left="991" w:hangingChars="99" w:hanging="228"/>
        <w:jc w:val="both"/>
        <w:rPr>
          <w:sz w:val="23"/>
          <w:szCs w:val="23"/>
        </w:rPr>
      </w:pPr>
      <w:r w:rsidRPr="002C5FCC">
        <w:rPr>
          <w:sz w:val="23"/>
          <w:szCs w:val="23"/>
        </w:rPr>
        <w:t>6.</w:t>
      </w:r>
      <w:r w:rsidR="007F11F0">
        <w:rPr>
          <w:rFonts w:hint="eastAsia"/>
          <w:sz w:val="23"/>
          <w:szCs w:val="23"/>
        </w:rPr>
        <w:t>各校</w:t>
      </w:r>
      <w:r w:rsidR="00ED7F67" w:rsidRPr="002C5FCC">
        <w:rPr>
          <w:sz w:val="23"/>
          <w:szCs w:val="23"/>
        </w:rPr>
        <w:t>辦理</w:t>
      </w:r>
      <w:r w:rsidRPr="002C5FCC">
        <w:rPr>
          <w:sz w:val="23"/>
          <w:szCs w:val="23"/>
        </w:rPr>
        <w:t>公開授課研究會可結合(1)各學習領域研究會(2)輔導團到校輔導(3)分組合作學習</w:t>
      </w:r>
      <w:r w:rsidR="007F11F0" w:rsidRPr="002C5FCC">
        <w:rPr>
          <w:sz w:val="23"/>
          <w:szCs w:val="23"/>
        </w:rPr>
        <w:t>(4)</w:t>
      </w:r>
      <w:r w:rsidRPr="002C5FCC">
        <w:rPr>
          <w:sz w:val="23"/>
          <w:szCs w:val="23"/>
        </w:rPr>
        <w:t>學習共同體</w:t>
      </w:r>
      <w:r w:rsidR="007F11F0" w:rsidRPr="002C5FCC">
        <w:rPr>
          <w:sz w:val="23"/>
          <w:szCs w:val="23"/>
        </w:rPr>
        <w:t>(5)</w:t>
      </w:r>
      <w:r w:rsidRPr="002C5FCC">
        <w:rPr>
          <w:sz w:val="23"/>
          <w:szCs w:val="23"/>
        </w:rPr>
        <w:t>教師專業發展</w:t>
      </w:r>
      <w:r w:rsidR="00523BC5">
        <w:rPr>
          <w:rFonts w:hint="eastAsia"/>
          <w:sz w:val="23"/>
          <w:szCs w:val="23"/>
        </w:rPr>
        <w:t>實踐</w:t>
      </w:r>
      <w:r w:rsidRPr="002C5FCC">
        <w:rPr>
          <w:sz w:val="23"/>
          <w:szCs w:val="23"/>
        </w:rPr>
        <w:t>方案</w:t>
      </w:r>
      <w:r w:rsidR="005178B7" w:rsidRPr="002C5FCC">
        <w:rPr>
          <w:sz w:val="23"/>
          <w:szCs w:val="23"/>
        </w:rPr>
        <w:t>等</w:t>
      </w:r>
      <w:r w:rsidRPr="002C5FCC">
        <w:rPr>
          <w:sz w:val="23"/>
          <w:szCs w:val="23"/>
        </w:rPr>
        <w:t>。</w:t>
      </w:r>
    </w:p>
    <w:p w:rsidR="00ED7F67" w:rsidRPr="00ED7F67" w:rsidRDefault="00ED7F67" w:rsidP="002C5FCC">
      <w:pPr>
        <w:pStyle w:val="Default"/>
        <w:ind w:leftChars="318" w:left="991" w:hangingChars="99" w:hanging="228"/>
        <w:jc w:val="both"/>
        <w:rPr>
          <w:sz w:val="23"/>
          <w:szCs w:val="23"/>
        </w:rPr>
      </w:pPr>
    </w:p>
    <w:p w:rsidR="003C0D6A" w:rsidRPr="00C7521D" w:rsidRDefault="003C0D6A" w:rsidP="00C7521D">
      <w:pPr>
        <w:pStyle w:val="Default"/>
        <w:ind w:leftChars="118" w:left="708" w:hangingChars="185" w:hanging="425"/>
        <w:jc w:val="both"/>
        <w:rPr>
          <w:sz w:val="23"/>
          <w:szCs w:val="23"/>
        </w:rPr>
      </w:pPr>
      <w:r w:rsidRPr="00C7521D">
        <w:rPr>
          <w:sz w:val="23"/>
          <w:szCs w:val="23"/>
        </w:rPr>
        <w:t>二、研習時數登錄與</w:t>
      </w:r>
      <w:r w:rsidR="00ED7F67" w:rsidRPr="00C7521D">
        <w:rPr>
          <w:rFonts w:hint="eastAsia"/>
          <w:sz w:val="23"/>
          <w:szCs w:val="23"/>
        </w:rPr>
        <w:t>公告</w:t>
      </w:r>
      <w:r w:rsidRPr="00C7521D">
        <w:rPr>
          <w:sz w:val="23"/>
          <w:szCs w:val="23"/>
        </w:rPr>
        <w:t>：</w:t>
      </w:r>
    </w:p>
    <w:p w:rsidR="003C0D6A" w:rsidRPr="007F3592" w:rsidRDefault="003C0D6A" w:rsidP="00AF7843">
      <w:pPr>
        <w:pStyle w:val="Default"/>
        <w:ind w:leftChars="236" w:left="991" w:hangingChars="185" w:hanging="425"/>
        <w:jc w:val="both"/>
        <w:rPr>
          <w:color w:val="auto"/>
          <w:sz w:val="23"/>
          <w:szCs w:val="23"/>
        </w:rPr>
      </w:pPr>
      <w:r w:rsidRPr="007F3592">
        <w:rPr>
          <w:color w:val="auto"/>
          <w:sz w:val="23"/>
          <w:szCs w:val="23"/>
        </w:rPr>
        <w:t>(一)各校登載本案研習於研習系統時，請選擇開放「</w:t>
      </w:r>
      <w:r w:rsidR="00AF7843" w:rsidRPr="007F3592">
        <w:rPr>
          <w:rFonts w:hint="eastAsia"/>
          <w:color w:val="auto"/>
          <w:sz w:val="23"/>
          <w:szCs w:val="23"/>
        </w:rPr>
        <w:t>縣</w:t>
      </w:r>
      <w:r w:rsidR="00E33557" w:rsidRPr="007F3592">
        <w:rPr>
          <w:color w:val="auto"/>
          <w:sz w:val="23"/>
          <w:szCs w:val="23"/>
        </w:rPr>
        <w:t>內」研習，研習名稱含「公開</w:t>
      </w:r>
      <w:r w:rsidR="00E33557" w:rsidRPr="007F3592">
        <w:rPr>
          <w:rFonts w:hint="eastAsia"/>
          <w:color w:val="auto"/>
          <w:sz w:val="23"/>
          <w:szCs w:val="23"/>
        </w:rPr>
        <w:t>授</w:t>
      </w:r>
      <w:r w:rsidRPr="007F3592">
        <w:rPr>
          <w:color w:val="auto"/>
          <w:sz w:val="23"/>
          <w:szCs w:val="23"/>
        </w:rPr>
        <w:t>課」關鍵字，以本實施計畫公告之文號為研習字號，並上傳</w:t>
      </w:r>
      <w:r w:rsidR="007F11F0" w:rsidRPr="007F3592">
        <w:rPr>
          <w:color w:val="auto"/>
          <w:sz w:val="23"/>
          <w:szCs w:val="23"/>
        </w:rPr>
        <w:t>校內</w:t>
      </w:r>
      <w:r w:rsidRPr="007F3592">
        <w:rPr>
          <w:color w:val="auto"/>
          <w:sz w:val="23"/>
          <w:szCs w:val="23"/>
        </w:rPr>
        <w:t>自訂之公開授課研</w:t>
      </w:r>
      <w:r w:rsidR="00B34288" w:rsidRPr="007F3592">
        <w:rPr>
          <w:rFonts w:hint="eastAsia"/>
          <w:color w:val="auto"/>
          <w:sz w:val="23"/>
          <w:szCs w:val="23"/>
        </w:rPr>
        <w:t>究</w:t>
      </w:r>
      <w:r w:rsidRPr="007F3592">
        <w:rPr>
          <w:color w:val="auto"/>
          <w:sz w:val="23"/>
          <w:szCs w:val="23"/>
        </w:rPr>
        <w:t>會課程表(含辦理學校、地點、時間、流程、授課教師、主持人等)。</w:t>
      </w:r>
      <w:r w:rsidR="00E33557" w:rsidRPr="007F3592">
        <w:rPr>
          <w:rFonts w:hint="eastAsia"/>
          <w:color w:val="auto"/>
          <w:sz w:val="23"/>
          <w:szCs w:val="23"/>
        </w:rPr>
        <w:t>全程參與之教師核予研習時數2小時。</w:t>
      </w:r>
    </w:p>
    <w:p w:rsidR="00AF7843" w:rsidRPr="007F3592" w:rsidRDefault="00AF7843" w:rsidP="00AF7843">
      <w:pPr>
        <w:pStyle w:val="Default"/>
        <w:ind w:leftChars="236" w:left="991" w:hangingChars="185" w:hanging="425"/>
        <w:jc w:val="both"/>
        <w:rPr>
          <w:color w:val="auto"/>
          <w:sz w:val="23"/>
          <w:szCs w:val="23"/>
        </w:rPr>
      </w:pPr>
      <w:r w:rsidRPr="007F3592">
        <w:rPr>
          <w:color w:val="auto"/>
          <w:sz w:val="23"/>
          <w:szCs w:val="23"/>
        </w:rPr>
        <w:t>(二)</w:t>
      </w:r>
      <w:r w:rsidR="00ED7F67" w:rsidRPr="007F3592">
        <w:rPr>
          <w:rFonts w:hint="eastAsia"/>
          <w:color w:val="auto"/>
          <w:sz w:val="23"/>
          <w:szCs w:val="23"/>
        </w:rPr>
        <w:t>各校應公告本案研習，並提供部分研習名額供鄰近外校教師或</w:t>
      </w:r>
      <w:r w:rsidR="00B34288" w:rsidRPr="007F3592">
        <w:rPr>
          <w:rFonts w:hint="eastAsia"/>
          <w:color w:val="auto"/>
          <w:sz w:val="23"/>
          <w:szCs w:val="23"/>
        </w:rPr>
        <w:t>本校</w:t>
      </w:r>
      <w:r w:rsidR="00ED7F67" w:rsidRPr="007F3592">
        <w:rPr>
          <w:rFonts w:hint="eastAsia"/>
          <w:color w:val="auto"/>
          <w:sz w:val="23"/>
          <w:szCs w:val="23"/>
        </w:rPr>
        <w:t>家長參與。</w:t>
      </w:r>
    </w:p>
    <w:p w:rsidR="00E33557" w:rsidRPr="007F3592" w:rsidRDefault="00E33557" w:rsidP="00E33557">
      <w:pPr>
        <w:pStyle w:val="Default"/>
        <w:ind w:leftChars="236" w:left="991" w:hangingChars="185" w:hanging="425"/>
        <w:jc w:val="both"/>
        <w:rPr>
          <w:color w:val="auto"/>
          <w:sz w:val="23"/>
          <w:szCs w:val="23"/>
        </w:rPr>
      </w:pPr>
      <w:r w:rsidRPr="007F3592">
        <w:rPr>
          <w:rFonts w:hint="eastAsia"/>
          <w:color w:val="auto"/>
          <w:sz w:val="23"/>
          <w:szCs w:val="23"/>
        </w:rPr>
        <w:t>(三)公開授課資訊請公告於教育處網站—研習資訊—各級學校；公告標題統一設定為：</w:t>
      </w:r>
      <w:r w:rsidRPr="007F3592">
        <w:rPr>
          <w:rFonts w:hAnsi="標楷體" w:hint="eastAsia"/>
          <w:color w:val="auto"/>
          <w:sz w:val="23"/>
          <w:szCs w:val="23"/>
        </w:rPr>
        <w:t>【</w:t>
      </w:r>
      <w:r w:rsidRPr="007F3592">
        <w:rPr>
          <w:rFonts w:hint="eastAsia"/>
          <w:color w:val="auto"/>
          <w:sz w:val="23"/>
          <w:szCs w:val="23"/>
        </w:rPr>
        <w:t>公開授課</w:t>
      </w:r>
      <w:r w:rsidRPr="007F3592">
        <w:rPr>
          <w:rFonts w:hAnsi="標楷體" w:hint="eastAsia"/>
          <w:color w:val="auto"/>
          <w:sz w:val="23"/>
          <w:szCs w:val="23"/>
        </w:rPr>
        <w:t>】</w:t>
      </w:r>
      <w:r w:rsidR="003D2AF9" w:rsidRPr="007F3592">
        <w:rPr>
          <w:rFonts w:hint="eastAsia"/>
          <w:color w:val="auto"/>
          <w:sz w:val="23"/>
          <w:szCs w:val="23"/>
        </w:rPr>
        <w:t>○○學校</w:t>
      </w:r>
      <w:r w:rsidRPr="007F3592">
        <w:rPr>
          <w:rFonts w:hint="eastAsia"/>
          <w:color w:val="auto"/>
          <w:sz w:val="23"/>
          <w:szCs w:val="23"/>
        </w:rPr>
        <w:t>○○○老師○○領域公開授課。</w:t>
      </w:r>
    </w:p>
    <w:p w:rsidR="005939F3" w:rsidRPr="00AF7843" w:rsidRDefault="005939F3" w:rsidP="00AF7843">
      <w:pPr>
        <w:pStyle w:val="Default"/>
        <w:ind w:leftChars="236" w:left="991" w:hangingChars="185" w:hanging="425"/>
        <w:jc w:val="both"/>
        <w:rPr>
          <w:sz w:val="23"/>
          <w:szCs w:val="23"/>
        </w:rPr>
      </w:pPr>
    </w:p>
    <w:p w:rsidR="003C0D6A" w:rsidRPr="00C7521D" w:rsidRDefault="003C0D6A" w:rsidP="00C7521D">
      <w:pPr>
        <w:pStyle w:val="Default"/>
        <w:ind w:leftChars="118" w:left="708" w:hangingChars="185" w:hanging="425"/>
        <w:jc w:val="both"/>
        <w:rPr>
          <w:sz w:val="23"/>
          <w:szCs w:val="23"/>
        </w:rPr>
      </w:pPr>
      <w:r w:rsidRPr="00C7521D">
        <w:rPr>
          <w:sz w:val="23"/>
          <w:szCs w:val="23"/>
        </w:rPr>
        <w:t>三、</w:t>
      </w:r>
      <w:r w:rsidR="00ED7F67" w:rsidRPr="00C7521D">
        <w:rPr>
          <w:rFonts w:hint="eastAsia"/>
          <w:sz w:val="23"/>
          <w:szCs w:val="23"/>
        </w:rPr>
        <w:t>跨校參與公開授課之規定：</w:t>
      </w:r>
    </w:p>
    <w:p w:rsidR="003C0D6A" w:rsidRPr="00ED7F67" w:rsidRDefault="003C0D6A" w:rsidP="00ED7F67">
      <w:pPr>
        <w:pStyle w:val="Default"/>
        <w:ind w:leftChars="236" w:left="991" w:hangingChars="185" w:hanging="425"/>
        <w:jc w:val="both"/>
        <w:rPr>
          <w:sz w:val="23"/>
          <w:szCs w:val="23"/>
        </w:rPr>
      </w:pPr>
      <w:r w:rsidRPr="00ED7F67">
        <w:rPr>
          <w:sz w:val="23"/>
          <w:szCs w:val="23"/>
        </w:rPr>
        <w:t>(一)</w:t>
      </w:r>
      <w:r w:rsidR="00ED7F67">
        <w:rPr>
          <w:rFonts w:hint="eastAsia"/>
          <w:sz w:val="23"/>
          <w:szCs w:val="23"/>
        </w:rPr>
        <w:t>本校本學年度無同領域教師擔任公開授課時，</w:t>
      </w:r>
      <w:r w:rsidR="00C7521D">
        <w:rPr>
          <w:rFonts w:hint="eastAsia"/>
          <w:sz w:val="23"/>
          <w:szCs w:val="23"/>
        </w:rPr>
        <w:t>在不影響學校活動與課務前提下，</w:t>
      </w:r>
      <w:r w:rsidR="00ED7F67">
        <w:rPr>
          <w:rFonts w:hint="eastAsia"/>
          <w:sz w:val="23"/>
          <w:szCs w:val="23"/>
        </w:rPr>
        <w:t>教師得報名參加</w:t>
      </w:r>
      <w:r w:rsidR="001E6381">
        <w:rPr>
          <w:rFonts w:hint="eastAsia"/>
          <w:sz w:val="23"/>
          <w:szCs w:val="23"/>
        </w:rPr>
        <w:t>鄰</w:t>
      </w:r>
      <w:r w:rsidR="00ED7F67">
        <w:rPr>
          <w:rFonts w:hint="eastAsia"/>
          <w:sz w:val="23"/>
          <w:szCs w:val="23"/>
        </w:rPr>
        <w:t>近他校同領域教師公開授課研</w:t>
      </w:r>
      <w:r w:rsidR="00C7521D">
        <w:rPr>
          <w:rFonts w:hint="eastAsia"/>
          <w:sz w:val="23"/>
          <w:szCs w:val="23"/>
        </w:rPr>
        <w:t>究會</w:t>
      </w:r>
      <w:r w:rsidRPr="00ED7F67">
        <w:rPr>
          <w:sz w:val="23"/>
          <w:szCs w:val="23"/>
        </w:rPr>
        <w:t>。</w:t>
      </w:r>
    </w:p>
    <w:p w:rsidR="003C0D6A" w:rsidRPr="00ED7F67" w:rsidRDefault="003C0D6A" w:rsidP="00ED7F67">
      <w:pPr>
        <w:pStyle w:val="Default"/>
        <w:ind w:leftChars="236" w:left="991" w:hangingChars="185" w:hanging="425"/>
        <w:jc w:val="both"/>
        <w:rPr>
          <w:sz w:val="23"/>
          <w:szCs w:val="23"/>
        </w:rPr>
      </w:pPr>
      <w:r w:rsidRPr="00ED7F67">
        <w:rPr>
          <w:sz w:val="23"/>
          <w:szCs w:val="23"/>
        </w:rPr>
        <w:t>(二)</w:t>
      </w:r>
      <w:r w:rsidR="00C7521D">
        <w:rPr>
          <w:rFonts w:hint="eastAsia"/>
          <w:sz w:val="23"/>
          <w:szCs w:val="23"/>
        </w:rPr>
        <w:t>經學校同意</w:t>
      </w:r>
      <w:r w:rsidR="00ED7F67">
        <w:rPr>
          <w:rFonts w:hint="eastAsia"/>
          <w:sz w:val="23"/>
          <w:szCs w:val="23"/>
        </w:rPr>
        <w:t>跨校參加公開授課之教師</w:t>
      </w:r>
      <w:r w:rsidR="00C7521D">
        <w:rPr>
          <w:rFonts w:hint="eastAsia"/>
          <w:sz w:val="23"/>
          <w:szCs w:val="23"/>
        </w:rPr>
        <w:t>得</w:t>
      </w:r>
      <w:r w:rsidR="00ED7F67">
        <w:rPr>
          <w:rFonts w:hint="eastAsia"/>
          <w:sz w:val="23"/>
          <w:szCs w:val="23"/>
        </w:rPr>
        <w:t>以公假登記，惟須課務自理(自行調課)</w:t>
      </w:r>
      <w:r w:rsidRPr="00ED7F67">
        <w:rPr>
          <w:sz w:val="23"/>
          <w:szCs w:val="23"/>
        </w:rPr>
        <w:t>。</w:t>
      </w:r>
    </w:p>
    <w:p w:rsidR="00ED7F67" w:rsidRPr="00ED7F67" w:rsidRDefault="00ED7F67" w:rsidP="00ED7F67">
      <w:pPr>
        <w:pStyle w:val="Default"/>
        <w:ind w:leftChars="236" w:left="991" w:hangingChars="185" w:hanging="425"/>
        <w:jc w:val="both"/>
        <w:rPr>
          <w:sz w:val="23"/>
          <w:szCs w:val="23"/>
        </w:rPr>
      </w:pPr>
    </w:p>
    <w:p w:rsidR="003C0D6A" w:rsidRDefault="003C0D6A" w:rsidP="00006563">
      <w:pPr>
        <w:pStyle w:val="Default"/>
        <w:jc w:val="both"/>
        <w:rPr>
          <w:rFonts w:cstheme="minorBidi"/>
          <w:color w:val="auto"/>
          <w:sz w:val="23"/>
          <w:szCs w:val="23"/>
        </w:rPr>
      </w:pPr>
      <w:r>
        <w:rPr>
          <w:rFonts w:cstheme="minorBidi"/>
          <w:color w:val="auto"/>
          <w:sz w:val="23"/>
          <w:szCs w:val="23"/>
        </w:rPr>
        <w:t>伍、獎勵標準：</w:t>
      </w:r>
    </w:p>
    <w:p w:rsidR="003C0D6A" w:rsidRDefault="00C7521D" w:rsidP="00006563">
      <w:pPr>
        <w:pStyle w:val="Default"/>
        <w:jc w:val="both"/>
        <w:rPr>
          <w:rFonts w:cstheme="minorBidi"/>
          <w:color w:val="auto"/>
          <w:sz w:val="23"/>
          <w:szCs w:val="23"/>
        </w:rPr>
      </w:pPr>
      <w:r>
        <w:rPr>
          <w:rFonts w:cstheme="minorBidi" w:hint="eastAsia"/>
          <w:color w:val="auto"/>
          <w:sz w:val="23"/>
          <w:szCs w:val="23"/>
        </w:rPr>
        <w:t xml:space="preserve">    </w:t>
      </w:r>
      <w:r w:rsidR="003C0D6A">
        <w:rPr>
          <w:rFonts w:cstheme="minorBidi"/>
          <w:color w:val="auto"/>
          <w:sz w:val="23"/>
          <w:szCs w:val="23"/>
        </w:rPr>
        <w:t>本案為鼓勵所屬各級學校辦理公開授課研究會</w:t>
      </w:r>
      <w:r>
        <w:rPr>
          <w:rFonts w:cstheme="minorBidi" w:hint="eastAsia"/>
          <w:color w:val="auto"/>
          <w:sz w:val="23"/>
          <w:szCs w:val="23"/>
        </w:rPr>
        <w:t>，</w:t>
      </w:r>
      <w:r w:rsidR="003C0D6A">
        <w:rPr>
          <w:rFonts w:cstheme="minorBidi"/>
          <w:color w:val="auto"/>
          <w:sz w:val="23"/>
          <w:szCs w:val="23"/>
        </w:rPr>
        <w:t>教學者及工作人員獎勵如下:</w:t>
      </w:r>
    </w:p>
    <w:p w:rsidR="003C0D6A" w:rsidRPr="00C7521D" w:rsidRDefault="00C7521D" w:rsidP="008F3F57">
      <w:pPr>
        <w:pStyle w:val="Default"/>
        <w:ind w:leftChars="118" w:left="708" w:hangingChars="185" w:hanging="425"/>
        <w:jc w:val="both"/>
        <w:rPr>
          <w:sz w:val="23"/>
          <w:szCs w:val="23"/>
        </w:rPr>
      </w:pPr>
      <w:r>
        <w:rPr>
          <w:sz w:val="23"/>
          <w:szCs w:val="23"/>
        </w:rPr>
        <w:t>一、校內</w:t>
      </w:r>
      <w:r w:rsidR="003C0D6A" w:rsidRPr="00C7521D">
        <w:rPr>
          <w:sz w:val="23"/>
          <w:szCs w:val="23"/>
        </w:rPr>
        <w:t>公開授課提案教師(含校長)獎勵</w:t>
      </w:r>
      <w:r w:rsidR="008F3F57">
        <w:rPr>
          <w:rFonts w:hint="eastAsia"/>
          <w:sz w:val="23"/>
          <w:szCs w:val="23"/>
        </w:rPr>
        <w:t>：</w:t>
      </w:r>
      <w:r w:rsidR="003C0D6A" w:rsidRPr="00C7521D">
        <w:rPr>
          <w:sz w:val="23"/>
          <w:szCs w:val="23"/>
        </w:rPr>
        <w:t>依「</w:t>
      </w:r>
      <w:r w:rsidR="008F3F57" w:rsidRPr="008F3F57">
        <w:rPr>
          <w:rFonts w:hint="eastAsia"/>
          <w:sz w:val="23"/>
          <w:szCs w:val="23"/>
        </w:rPr>
        <w:t>公立高級中等以下學校教師</w:t>
      </w:r>
      <w:r w:rsidR="008F3F57">
        <w:rPr>
          <w:rFonts w:hint="eastAsia"/>
          <w:sz w:val="23"/>
          <w:szCs w:val="23"/>
        </w:rPr>
        <w:t>(校長)</w:t>
      </w:r>
      <w:r w:rsidR="008F3F57" w:rsidRPr="008F3F57">
        <w:rPr>
          <w:rFonts w:hint="eastAsia"/>
          <w:sz w:val="23"/>
          <w:szCs w:val="23"/>
        </w:rPr>
        <w:t>成績考核辦法</w:t>
      </w:r>
      <w:r w:rsidR="003C0D6A" w:rsidRPr="00C7521D">
        <w:rPr>
          <w:sz w:val="23"/>
          <w:szCs w:val="23"/>
        </w:rPr>
        <w:t>」規定，公開授課教學優良者，教學者嘉獎</w:t>
      </w:r>
      <w:r w:rsidR="008F3F57">
        <w:rPr>
          <w:rFonts w:hint="eastAsia"/>
          <w:sz w:val="23"/>
          <w:szCs w:val="23"/>
        </w:rPr>
        <w:t>2</w:t>
      </w:r>
      <w:r w:rsidR="003C0D6A" w:rsidRPr="00C7521D">
        <w:rPr>
          <w:sz w:val="23"/>
          <w:szCs w:val="23"/>
        </w:rPr>
        <w:t>次。</w:t>
      </w:r>
    </w:p>
    <w:p w:rsidR="003C0D6A" w:rsidRDefault="003C0D6A" w:rsidP="00C7521D">
      <w:pPr>
        <w:pStyle w:val="Default"/>
        <w:ind w:leftChars="118" w:left="708" w:hangingChars="185" w:hanging="425"/>
        <w:jc w:val="both"/>
        <w:rPr>
          <w:sz w:val="23"/>
          <w:szCs w:val="23"/>
        </w:rPr>
      </w:pPr>
      <w:r w:rsidRPr="00C7521D">
        <w:rPr>
          <w:sz w:val="23"/>
          <w:szCs w:val="23"/>
        </w:rPr>
        <w:t>二、辦理公開授課研</w:t>
      </w:r>
      <w:r w:rsidR="008F3F57">
        <w:rPr>
          <w:rFonts w:hint="eastAsia"/>
          <w:sz w:val="23"/>
          <w:szCs w:val="23"/>
        </w:rPr>
        <w:t>究</w:t>
      </w:r>
      <w:r w:rsidRPr="00C7521D">
        <w:rPr>
          <w:sz w:val="23"/>
          <w:szCs w:val="23"/>
        </w:rPr>
        <w:t>會工作人員(含校長)獎勵</w:t>
      </w:r>
      <w:r w:rsidR="008F3F57">
        <w:rPr>
          <w:rFonts w:hint="eastAsia"/>
          <w:sz w:val="23"/>
          <w:szCs w:val="23"/>
        </w:rPr>
        <w:t>：</w:t>
      </w:r>
      <w:r w:rsidR="00B34288" w:rsidRPr="00C7521D">
        <w:rPr>
          <w:sz w:val="23"/>
          <w:szCs w:val="23"/>
        </w:rPr>
        <w:t>依「</w:t>
      </w:r>
      <w:r w:rsidR="00B34288" w:rsidRPr="008F3F57">
        <w:rPr>
          <w:rFonts w:hint="eastAsia"/>
          <w:sz w:val="23"/>
          <w:szCs w:val="23"/>
        </w:rPr>
        <w:t>公立高級中等以下學校教師</w:t>
      </w:r>
      <w:r w:rsidR="00B34288">
        <w:rPr>
          <w:rFonts w:hint="eastAsia"/>
          <w:sz w:val="23"/>
          <w:szCs w:val="23"/>
        </w:rPr>
        <w:t>(校長)</w:t>
      </w:r>
      <w:r w:rsidR="00B34288" w:rsidRPr="008F3F57">
        <w:rPr>
          <w:rFonts w:hint="eastAsia"/>
          <w:sz w:val="23"/>
          <w:szCs w:val="23"/>
        </w:rPr>
        <w:t>成績考核辦法</w:t>
      </w:r>
      <w:r w:rsidR="00B34288" w:rsidRPr="00C7521D">
        <w:rPr>
          <w:sz w:val="23"/>
          <w:szCs w:val="23"/>
        </w:rPr>
        <w:t>」規定</w:t>
      </w:r>
      <w:r w:rsidR="00B34288">
        <w:rPr>
          <w:sz w:val="23"/>
          <w:szCs w:val="23"/>
        </w:rPr>
        <w:t>，</w:t>
      </w:r>
      <w:r w:rsidR="00B34288">
        <w:rPr>
          <w:rFonts w:hint="eastAsia"/>
          <w:sz w:val="23"/>
          <w:szCs w:val="23"/>
        </w:rPr>
        <w:t>本學年辦理</w:t>
      </w:r>
      <w:r w:rsidR="0092395A">
        <w:rPr>
          <w:rFonts w:hint="eastAsia"/>
          <w:sz w:val="23"/>
          <w:szCs w:val="23"/>
        </w:rPr>
        <w:t>校長及教師</w:t>
      </w:r>
      <w:r w:rsidR="007F11F0">
        <w:rPr>
          <w:rFonts w:hint="eastAsia"/>
          <w:sz w:val="23"/>
          <w:szCs w:val="23"/>
        </w:rPr>
        <w:t>公開授課</w:t>
      </w:r>
      <w:r w:rsidR="00F87227">
        <w:rPr>
          <w:rFonts w:hint="eastAsia"/>
          <w:sz w:val="23"/>
          <w:szCs w:val="23"/>
        </w:rPr>
        <w:t>超過應辦場次1場</w:t>
      </w:r>
      <w:r w:rsidR="00B34288">
        <w:rPr>
          <w:rFonts w:hint="eastAsia"/>
          <w:sz w:val="23"/>
          <w:szCs w:val="23"/>
        </w:rPr>
        <w:t>(含)</w:t>
      </w:r>
      <w:r w:rsidRPr="00C7521D">
        <w:rPr>
          <w:sz w:val="23"/>
          <w:szCs w:val="23"/>
        </w:rPr>
        <w:t>以上者，各校工作人員嘉獎1次以3人為限</w:t>
      </w:r>
      <w:r w:rsidR="002E10F4">
        <w:rPr>
          <w:rFonts w:hint="eastAsia"/>
          <w:sz w:val="23"/>
          <w:szCs w:val="23"/>
        </w:rPr>
        <w:t>；</w:t>
      </w:r>
      <w:r w:rsidR="009462C8">
        <w:rPr>
          <w:rFonts w:hint="eastAsia"/>
          <w:sz w:val="23"/>
          <w:szCs w:val="23"/>
        </w:rPr>
        <w:t>若</w:t>
      </w:r>
      <w:r w:rsidR="002E10F4" w:rsidRPr="002E10F4">
        <w:rPr>
          <w:rFonts w:hint="eastAsia"/>
          <w:sz w:val="23"/>
          <w:szCs w:val="23"/>
        </w:rPr>
        <w:t>本學年辦理場次</w:t>
      </w:r>
      <w:r w:rsidR="002E10F4">
        <w:rPr>
          <w:rFonts w:hint="eastAsia"/>
          <w:sz w:val="23"/>
          <w:szCs w:val="23"/>
        </w:rPr>
        <w:t>達現職教師數</w:t>
      </w:r>
      <w:r w:rsidR="005178B7">
        <w:rPr>
          <w:rFonts w:hint="eastAsia"/>
          <w:sz w:val="23"/>
          <w:szCs w:val="23"/>
        </w:rPr>
        <w:t>四</w:t>
      </w:r>
      <w:r w:rsidR="002E10F4">
        <w:rPr>
          <w:rFonts w:hint="eastAsia"/>
          <w:sz w:val="23"/>
          <w:szCs w:val="23"/>
        </w:rPr>
        <w:t>分之一</w:t>
      </w:r>
      <w:r w:rsidR="002E10F4" w:rsidRPr="002E10F4">
        <w:rPr>
          <w:rFonts w:hint="eastAsia"/>
          <w:sz w:val="23"/>
          <w:szCs w:val="23"/>
        </w:rPr>
        <w:t>(含)以上</w:t>
      </w:r>
      <w:r w:rsidR="009462C8">
        <w:rPr>
          <w:rFonts w:hint="eastAsia"/>
          <w:sz w:val="23"/>
          <w:szCs w:val="23"/>
        </w:rPr>
        <w:t>或</w:t>
      </w:r>
      <w:r w:rsidR="005178B7">
        <w:rPr>
          <w:rFonts w:hint="eastAsia"/>
          <w:sz w:val="23"/>
          <w:szCs w:val="23"/>
        </w:rPr>
        <w:t>8</w:t>
      </w:r>
      <w:r w:rsidR="009462C8">
        <w:rPr>
          <w:rFonts w:hint="eastAsia"/>
          <w:sz w:val="23"/>
          <w:szCs w:val="23"/>
        </w:rPr>
        <w:t>人</w:t>
      </w:r>
      <w:r w:rsidR="00DA4FF5" w:rsidRPr="002E10F4">
        <w:rPr>
          <w:rFonts w:hint="eastAsia"/>
          <w:sz w:val="23"/>
          <w:szCs w:val="23"/>
        </w:rPr>
        <w:t>(含)</w:t>
      </w:r>
      <w:r w:rsidR="009462C8">
        <w:rPr>
          <w:rFonts w:hint="eastAsia"/>
          <w:sz w:val="23"/>
          <w:szCs w:val="23"/>
        </w:rPr>
        <w:t>以上者，各校工作人員獎勵</w:t>
      </w:r>
      <w:r w:rsidR="005178B7">
        <w:rPr>
          <w:rFonts w:hint="eastAsia"/>
          <w:sz w:val="23"/>
          <w:szCs w:val="23"/>
        </w:rPr>
        <w:t>改</w:t>
      </w:r>
      <w:r w:rsidR="009462C8">
        <w:rPr>
          <w:rFonts w:hint="eastAsia"/>
          <w:sz w:val="23"/>
          <w:szCs w:val="23"/>
        </w:rPr>
        <w:t>依下表名額敘獎，以資鼓勵</w:t>
      </w:r>
      <w:r w:rsidRPr="00C7521D">
        <w:rPr>
          <w:sz w:val="23"/>
          <w:szCs w:val="23"/>
        </w:rPr>
        <w:t>。</w:t>
      </w:r>
    </w:p>
    <w:tbl>
      <w:tblPr>
        <w:tblStyle w:val="a9"/>
        <w:tblW w:w="0" w:type="auto"/>
        <w:tblInd w:w="708" w:type="dxa"/>
        <w:tblLook w:val="04A0" w:firstRow="1" w:lastRow="0" w:firstColumn="1" w:lastColumn="0" w:noHBand="0" w:noVBand="1"/>
      </w:tblPr>
      <w:tblGrid>
        <w:gridCol w:w="1839"/>
        <w:gridCol w:w="1417"/>
        <w:gridCol w:w="1418"/>
        <w:gridCol w:w="1559"/>
      </w:tblGrid>
      <w:tr w:rsidR="009462C8" w:rsidTr="00DA4FF5">
        <w:tc>
          <w:tcPr>
            <w:tcW w:w="1839" w:type="dxa"/>
            <w:vAlign w:val="center"/>
          </w:tcPr>
          <w:p w:rsidR="009462C8" w:rsidRDefault="009462C8" w:rsidP="009462C8">
            <w:pPr>
              <w:pStyle w:val="Default"/>
              <w:jc w:val="center"/>
              <w:rPr>
                <w:sz w:val="23"/>
                <w:szCs w:val="23"/>
              </w:rPr>
            </w:pPr>
            <w:r>
              <w:rPr>
                <w:rFonts w:hint="eastAsia"/>
                <w:sz w:val="23"/>
                <w:szCs w:val="23"/>
              </w:rPr>
              <w:t>班級規模</w:t>
            </w:r>
          </w:p>
        </w:tc>
        <w:tc>
          <w:tcPr>
            <w:tcW w:w="1417" w:type="dxa"/>
            <w:vAlign w:val="center"/>
          </w:tcPr>
          <w:p w:rsidR="009462C8" w:rsidRDefault="009462C8" w:rsidP="009462C8">
            <w:pPr>
              <w:pStyle w:val="Default"/>
              <w:jc w:val="center"/>
              <w:rPr>
                <w:sz w:val="23"/>
                <w:szCs w:val="23"/>
              </w:rPr>
            </w:pPr>
            <w:r>
              <w:rPr>
                <w:rFonts w:hint="eastAsia"/>
                <w:sz w:val="23"/>
                <w:szCs w:val="23"/>
              </w:rPr>
              <w:t>嘉獎2次</w:t>
            </w:r>
          </w:p>
        </w:tc>
        <w:tc>
          <w:tcPr>
            <w:tcW w:w="1418" w:type="dxa"/>
            <w:vAlign w:val="center"/>
          </w:tcPr>
          <w:p w:rsidR="009462C8" w:rsidRDefault="009462C8" w:rsidP="009462C8">
            <w:pPr>
              <w:pStyle w:val="Default"/>
              <w:jc w:val="center"/>
              <w:rPr>
                <w:sz w:val="23"/>
                <w:szCs w:val="23"/>
              </w:rPr>
            </w:pPr>
            <w:r>
              <w:rPr>
                <w:rFonts w:hint="eastAsia"/>
                <w:sz w:val="23"/>
                <w:szCs w:val="23"/>
              </w:rPr>
              <w:t>嘉獎1次</w:t>
            </w:r>
          </w:p>
        </w:tc>
        <w:tc>
          <w:tcPr>
            <w:tcW w:w="1559" w:type="dxa"/>
            <w:vAlign w:val="center"/>
          </w:tcPr>
          <w:p w:rsidR="009462C8" w:rsidRDefault="009462C8" w:rsidP="009462C8">
            <w:pPr>
              <w:pStyle w:val="Default"/>
              <w:jc w:val="center"/>
              <w:rPr>
                <w:sz w:val="23"/>
                <w:szCs w:val="23"/>
              </w:rPr>
            </w:pPr>
            <w:r>
              <w:rPr>
                <w:rFonts w:hint="eastAsia"/>
                <w:sz w:val="23"/>
                <w:szCs w:val="23"/>
              </w:rPr>
              <w:t>備註</w:t>
            </w:r>
          </w:p>
        </w:tc>
      </w:tr>
      <w:tr w:rsidR="009462C8" w:rsidTr="00DA4FF5">
        <w:tc>
          <w:tcPr>
            <w:tcW w:w="1839" w:type="dxa"/>
            <w:vAlign w:val="center"/>
          </w:tcPr>
          <w:p w:rsidR="009462C8" w:rsidRDefault="005178B7" w:rsidP="009462C8">
            <w:pPr>
              <w:pStyle w:val="Default"/>
              <w:jc w:val="center"/>
              <w:rPr>
                <w:sz w:val="23"/>
                <w:szCs w:val="23"/>
              </w:rPr>
            </w:pPr>
            <w:r>
              <w:rPr>
                <w:rFonts w:hint="eastAsia"/>
                <w:sz w:val="23"/>
                <w:szCs w:val="23"/>
              </w:rPr>
              <w:t>6</w:t>
            </w:r>
            <w:r w:rsidR="00DA4FF5">
              <w:rPr>
                <w:rFonts w:hint="eastAsia"/>
                <w:sz w:val="23"/>
                <w:szCs w:val="23"/>
              </w:rPr>
              <w:t>班(含)以下</w:t>
            </w:r>
          </w:p>
        </w:tc>
        <w:tc>
          <w:tcPr>
            <w:tcW w:w="1417" w:type="dxa"/>
            <w:vAlign w:val="center"/>
          </w:tcPr>
          <w:p w:rsidR="009462C8" w:rsidRDefault="005178B7" w:rsidP="009462C8">
            <w:pPr>
              <w:pStyle w:val="Default"/>
              <w:jc w:val="center"/>
              <w:rPr>
                <w:sz w:val="23"/>
                <w:szCs w:val="23"/>
              </w:rPr>
            </w:pPr>
            <w:r>
              <w:rPr>
                <w:rFonts w:hint="eastAsia"/>
                <w:sz w:val="23"/>
                <w:szCs w:val="23"/>
              </w:rPr>
              <w:t>3</w:t>
            </w:r>
            <w:r w:rsidR="00DA4FF5">
              <w:rPr>
                <w:rFonts w:hint="eastAsia"/>
                <w:sz w:val="23"/>
                <w:szCs w:val="23"/>
              </w:rPr>
              <w:t>人</w:t>
            </w:r>
          </w:p>
        </w:tc>
        <w:tc>
          <w:tcPr>
            <w:tcW w:w="1418" w:type="dxa"/>
            <w:vAlign w:val="center"/>
          </w:tcPr>
          <w:p w:rsidR="009462C8" w:rsidRDefault="005178B7" w:rsidP="009462C8">
            <w:pPr>
              <w:pStyle w:val="Default"/>
              <w:jc w:val="center"/>
              <w:rPr>
                <w:sz w:val="23"/>
                <w:szCs w:val="23"/>
              </w:rPr>
            </w:pPr>
            <w:r>
              <w:rPr>
                <w:rFonts w:hint="eastAsia"/>
                <w:sz w:val="23"/>
                <w:szCs w:val="23"/>
              </w:rPr>
              <w:t>1</w:t>
            </w:r>
            <w:r w:rsidR="00DA4FF5">
              <w:rPr>
                <w:rFonts w:hint="eastAsia"/>
                <w:sz w:val="23"/>
                <w:szCs w:val="23"/>
              </w:rPr>
              <w:t>人</w:t>
            </w:r>
          </w:p>
        </w:tc>
        <w:tc>
          <w:tcPr>
            <w:tcW w:w="1559" w:type="dxa"/>
            <w:vAlign w:val="center"/>
          </w:tcPr>
          <w:p w:rsidR="009462C8" w:rsidRDefault="009462C8" w:rsidP="009462C8">
            <w:pPr>
              <w:pStyle w:val="Default"/>
              <w:jc w:val="center"/>
              <w:rPr>
                <w:sz w:val="23"/>
                <w:szCs w:val="23"/>
              </w:rPr>
            </w:pPr>
          </w:p>
        </w:tc>
      </w:tr>
      <w:tr w:rsidR="00DA4FF5" w:rsidTr="00DA4FF5">
        <w:tc>
          <w:tcPr>
            <w:tcW w:w="1839" w:type="dxa"/>
            <w:vAlign w:val="center"/>
          </w:tcPr>
          <w:p w:rsidR="00DA4FF5" w:rsidRDefault="005178B7" w:rsidP="00DA4FF5">
            <w:pPr>
              <w:pStyle w:val="Default"/>
              <w:jc w:val="center"/>
              <w:rPr>
                <w:sz w:val="23"/>
                <w:szCs w:val="23"/>
              </w:rPr>
            </w:pPr>
            <w:r>
              <w:rPr>
                <w:rFonts w:hint="eastAsia"/>
                <w:sz w:val="23"/>
                <w:szCs w:val="23"/>
              </w:rPr>
              <w:t>7</w:t>
            </w:r>
            <w:r w:rsidR="00DA4FF5">
              <w:rPr>
                <w:rFonts w:hint="eastAsia"/>
                <w:sz w:val="23"/>
                <w:szCs w:val="23"/>
              </w:rPr>
              <w:t>至</w:t>
            </w:r>
            <w:r>
              <w:rPr>
                <w:rFonts w:hint="eastAsia"/>
                <w:sz w:val="23"/>
                <w:szCs w:val="23"/>
              </w:rPr>
              <w:t>12</w:t>
            </w:r>
            <w:r w:rsidR="00DA4FF5">
              <w:rPr>
                <w:rFonts w:hint="eastAsia"/>
                <w:sz w:val="23"/>
                <w:szCs w:val="23"/>
              </w:rPr>
              <w:t>班</w:t>
            </w:r>
          </w:p>
        </w:tc>
        <w:tc>
          <w:tcPr>
            <w:tcW w:w="1417" w:type="dxa"/>
            <w:vAlign w:val="center"/>
          </w:tcPr>
          <w:p w:rsidR="00DA4FF5" w:rsidRDefault="005178B7" w:rsidP="00DA4FF5">
            <w:pPr>
              <w:pStyle w:val="Default"/>
              <w:jc w:val="center"/>
              <w:rPr>
                <w:sz w:val="23"/>
                <w:szCs w:val="23"/>
              </w:rPr>
            </w:pPr>
            <w:r>
              <w:rPr>
                <w:rFonts w:hint="eastAsia"/>
                <w:sz w:val="23"/>
                <w:szCs w:val="23"/>
              </w:rPr>
              <w:t>3</w:t>
            </w:r>
            <w:r w:rsidR="00DA4FF5">
              <w:rPr>
                <w:rFonts w:hint="eastAsia"/>
                <w:sz w:val="23"/>
                <w:szCs w:val="23"/>
              </w:rPr>
              <w:t>人</w:t>
            </w:r>
          </w:p>
        </w:tc>
        <w:tc>
          <w:tcPr>
            <w:tcW w:w="1418" w:type="dxa"/>
            <w:vAlign w:val="center"/>
          </w:tcPr>
          <w:p w:rsidR="00DA4FF5" w:rsidRDefault="005178B7" w:rsidP="00DA4FF5">
            <w:pPr>
              <w:pStyle w:val="Default"/>
              <w:jc w:val="center"/>
              <w:rPr>
                <w:sz w:val="23"/>
                <w:szCs w:val="23"/>
              </w:rPr>
            </w:pPr>
            <w:r>
              <w:rPr>
                <w:rFonts w:hint="eastAsia"/>
                <w:sz w:val="23"/>
                <w:szCs w:val="23"/>
              </w:rPr>
              <w:t>2</w:t>
            </w:r>
            <w:r w:rsidR="00DA4FF5">
              <w:rPr>
                <w:rFonts w:hint="eastAsia"/>
                <w:sz w:val="23"/>
                <w:szCs w:val="23"/>
              </w:rPr>
              <w:t>人</w:t>
            </w:r>
          </w:p>
        </w:tc>
        <w:tc>
          <w:tcPr>
            <w:tcW w:w="1559" w:type="dxa"/>
            <w:vAlign w:val="center"/>
          </w:tcPr>
          <w:p w:rsidR="00DA4FF5" w:rsidRDefault="00DA4FF5" w:rsidP="00DA4FF5">
            <w:pPr>
              <w:pStyle w:val="Default"/>
              <w:jc w:val="center"/>
              <w:rPr>
                <w:sz w:val="23"/>
                <w:szCs w:val="23"/>
              </w:rPr>
            </w:pPr>
          </w:p>
        </w:tc>
      </w:tr>
      <w:tr w:rsidR="00DA4FF5" w:rsidTr="00DA4FF5">
        <w:tc>
          <w:tcPr>
            <w:tcW w:w="1839" w:type="dxa"/>
            <w:vAlign w:val="center"/>
          </w:tcPr>
          <w:p w:rsidR="00DA4FF5" w:rsidRDefault="005178B7" w:rsidP="00DA4FF5">
            <w:pPr>
              <w:pStyle w:val="Default"/>
              <w:jc w:val="center"/>
              <w:rPr>
                <w:sz w:val="23"/>
                <w:szCs w:val="23"/>
              </w:rPr>
            </w:pPr>
            <w:r>
              <w:rPr>
                <w:rFonts w:hint="eastAsia"/>
                <w:sz w:val="23"/>
                <w:szCs w:val="23"/>
              </w:rPr>
              <w:t>13</w:t>
            </w:r>
            <w:r w:rsidR="00DA4FF5" w:rsidRPr="00DA4FF5">
              <w:rPr>
                <w:rFonts w:hint="eastAsia"/>
                <w:sz w:val="23"/>
                <w:szCs w:val="23"/>
              </w:rPr>
              <w:t>班(含)</w:t>
            </w:r>
            <w:r w:rsidR="00DA4FF5">
              <w:rPr>
                <w:rFonts w:hint="eastAsia"/>
                <w:sz w:val="23"/>
                <w:szCs w:val="23"/>
              </w:rPr>
              <w:t>以上</w:t>
            </w:r>
          </w:p>
        </w:tc>
        <w:tc>
          <w:tcPr>
            <w:tcW w:w="1417" w:type="dxa"/>
            <w:vAlign w:val="center"/>
          </w:tcPr>
          <w:p w:rsidR="00DA4FF5" w:rsidRDefault="005178B7" w:rsidP="00DA4FF5">
            <w:pPr>
              <w:pStyle w:val="Default"/>
              <w:jc w:val="center"/>
              <w:rPr>
                <w:sz w:val="23"/>
                <w:szCs w:val="23"/>
              </w:rPr>
            </w:pPr>
            <w:r>
              <w:rPr>
                <w:rFonts w:hint="eastAsia"/>
                <w:sz w:val="23"/>
                <w:szCs w:val="23"/>
              </w:rPr>
              <w:t>3</w:t>
            </w:r>
            <w:r w:rsidR="00DA4FF5">
              <w:rPr>
                <w:rFonts w:hint="eastAsia"/>
                <w:sz w:val="23"/>
                <w:szCs w:val="23"/>
              </w:rPr>
              <w:t>人</w:t>
            </w:r>
          </w:p>
        </w:tc>
        <w:tc>
          <w:tcPr>
            <w:tcW w:w="1418" w:type="dxa"/>
            <w:vAlign w:val="center"/>
          </w:tcPr>
          <w:p w:rsidR="00DA4FF5" w:rsidRDefault="005178B7" w:rsidP="00DA4FF5">
            <w:pPr>
              <w:pStyle w:val="Default"/>
              <w:jc w:val="center"/>
              <w:rPr>
                <w:sz w:val="23"/>
                <w:szCs w:val="23"/>
              </w:rPr>
            </w:pPr>
            <w:r>
              <w:rPr>
                <w:rFonts w:hint="eastAsia"/>
                <w:sz w:val="23"/>
                <w:szCs w:val="23"/>
              </w:rPr>
              <w:t>3</w:t>
            </w:r>
            <w:r w:rsidR="00DA4FF5">
              <w:rPr>
                <w:rFonts w:hint="eastAsia"/>
                <w:sz w:val="23"/>
                <w:szCs w:val="23"/>
              </w:rPr>
              <w:t>人</w:t>
            </w:r>
          </w:p>
        </w:tc>
        <w:tc>
          <w:tcPr>
            <w:tcW w:w="1559" w:type="dxa"/>
            <w:vAlign w:val="center"/>
          </w:tcPr>
          <w:p w:rsidR="00DA4FF5" w:rsidRDefault="00DA4FF5" w:rsidP="00DA4FF5">
            <w:pPr>
              <w:pStyle w:val="Default"/>
              <w:jc w:val="center"/>
              <w:rPr>
                <w:sz w:val="23"/>
                <w:szCs w:val="23"/>
              </w:rPr>
            </w:pPr>
          </w:p>
        </w:tc>
      </w:tr>
    </w:tbl>
    <w:p w:rsidR="003C0D6A" w:rsidRDefault="00C7521D" w:rsidP="00C7521D">
      <w:pPr>
        <w:pStyle w:val="Default"/>
        <w:ind w:leftChars="118" w:left="708" w:hangingChars="185" w:hanging="425"/>
        <w:jc w:val="both"/>
        <w:rPr>
          <w:sz w:val="23"/>
          <w:szCs w:val="23"/>
        </w:rPr>
      </w:pPr>
      <w:r>
        <w:rPr>
          <w:sz w:val="23"/>
          <w:szCs w:val="23"/>
        </w:rPr>
        <w:t>三、校長部分</w:t>
      </w:r>
      <w:r w:rsidR="005178B7">
        <w:rPr>
          <w:rFonts w:hint="eastAsia"/>
          <w:sz w:val="23"/>
          <w:szCs w:val="23"/>
        </w:rPr>
        <w:t>函</w:t>
      </w:r>
      <w:r>
        <w:rPr>
          <w:sz w:val="23"/>
          <w:szCs w:val="23"/>
        </w:rPr>
        <w:t>報本</w:t>
      </w:r>
      <w:r w:rsidR="00DA4FF5">
        <w:rPr>
          <w:rFonts w:hint="eastAsia"/>
          <w:sz w:val="23"/>
          <w:szCs w:val="23"/>
        </w:rPr>
        <w:t>府</w:t>
      </w:r>
      <w:r w:rsidR="003C0D6A" w:rsidRPr="00C7521D">
        <w:rPr>
          <w:sz w:val="23"/>
          <w:szCs w:val="23"/>
        </w:rPr>
        <w:t>辦理敘獎，教師部分則授權學校依規定辦理敘獎事宜。</w:t>
      </w:r>
    </w:p>
    <w:p w:rsidR="002E10F4" w:rsidRPr="00C7521D" w:rsidRDefault="002E10F4" w:rsidP="00C7521D">
      <w:pPr>
        <w:pStyle w:val="Default"/>
        <w:ind w:leftChars="118" w:left="708" w:hangingChars="185" w:hanging="425"/>
        <w:jc w:val="both"/>
        <w:rPr>
          <w:sz w:val="23"/>
          <w:szCs w:val="23"/>
        </w:rPr>
      </w:pPr>
    </w:p>
    <w:p w:rsidR="00AB4D35" w:rsidRPr="00006563" w:rsidRDefault="003C0D6A" w:rsidP="00006563">
      <w:pPr>
        <w:pStyle w:val="Default"/>
        <w:jc w:val="both"/>
        <w:rPr>
          <w:rFonts w:cstheme="minorBidi"/>
          <w:color w:val="auto"/>
          <w:sz w:val="23"/>
          <w:szCs w:val="23"/>
        </w:rPr>
      </w:pPr>
      <w:r>
        <w:rPr>
          <w:rFonts w:cstheme="minorBidi"/>
          <w:color w:val="auto"/>
          <w:sz w:val="23"/>
          <w:szCs w:val="23"/>
        </w:rPr>
        <w:t>陸、本計畫奉核准後公告實施，修正時亦同。</w:t>
      </w:r>
    </w:p>
    <w:sectPr w:rsidR="00AB4D35" w:rsidRPr="00006563" w:rsidSect="00006563">
      <w:footerReference w:type="default" r:id="rId7"/>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7F" w:rsidRDefault="0052787F" w:rsidP="001751F7">
      <w:r>
        <w:separator/>
      </w:r>
    </w:p>
  </w:endnote>
  <w:endnote w:type="continuationSeparator" w:id="0">
    <w:p w:rsidR="0052787F" w:rsidRDefault="0052787F" w:rsidP="0017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40352"/>
      <w:docPartObj>
        <w:docPartGallery w:val="Page Numbers (Bottom of Page)"/>
        <w:docPartUnique/>
      </w:docPartObj>
    </w:sdtPr>
    <w:sdtEndPr/>
    <w:sdtContent>
      <w:p w:rsidR="001751F7" w:rsidRDefault="001751F7" w:rsidP="001751F7">
        <w:pPr>
          <w:pStyle w:val="a5"/>
          <w:jc w:val="center"/>
        </w:pPr>
        <w:r>
          <w:fldChar w:fldCharType="begin"/>
        </w:r>
        <w:r>
          <w:instrText>PAGE   \* MERGEFORMAT</w:instrText>
        </w:r>
        <w:r>
          <w:fldChar w:fldCharType="separate"/>
        </w:r>
        <w:r w:rsidR="001B45BB" w:rsidRPr="001B45B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7F" w:rsidRDefault="0052787F" w:rsidP="001751F7">
      <w:r>
        <w:separator/>
      </w:r>
    </w:p>
  </w:footnote>
  <w:footnote w:type="continuationSeparator" w:id="0">
    <w:p w:rsidR="0052787F" w:rsidRDefault="0052787F" w:rsidP="00175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6A"/>
    <w:rsid w:val="00006563"/>
    <w:rsid w:val="001224FE"/>
    <w:rsid w:val="001751F7"/>
    <w:rsid w:val="001B45BB"/>
    <w:rsid w:val="001E6381"/>
    <w:rsid w:val="002C5FCC"/>
    <w:rsid w:val="002E10F4"/>
    <w:rsid w:val="00357D94"/>
    <w:rsid w:val="003A53D7"/>
    <w:rsid w:val="003C0D6A"/>
    <w:rsid w:val="003D2AF9"/>
    <w:rsid w:val="003D479A"/>
    <w:rsid w:val="00487916"/>
    <w:rsid w:val="005178B7"/>
    <w:rsid w:val="00523BC5"/>
    <w:rsid w:val="0052787F"/>
    <w:rsid w:val="005939F3"/>
    <w:rsid w:val="00626530"/>
    <w:rsid w:val="00705CA1"/>
    <w:rsid w:val="00737BE8"/>
    <w:rsid w:val="007F11F0"/>
    <w:rsid w:val="007F3592"/>
    <w:rsid w:val="00833CA4"/>
    <w:rsid w:val="008353DC"/>
    <w:rsid w:val="008355AA"/>
    <w:rsid w:val="00850D1E"/>
    <w:rsid w:val="008F3F57"/>
    <w:rsid w:val="0092395A"/>
    <w:rsid w:val="009462C8"/>
    <w:rsid w:val="00AB4D35"/>
    <w:rsid w:val="00AF7843"/>
    <w:rsid w:val="00B34288"/>
    <w:rsid w:val="00B6086E"/>
    <w:rsid w:val="00C7521D"/>
    <w:rsid w:val="00D20545"/>
    <w:rsid w:val="00DA4FF5"/>
    <w:rsid w:val="00E33557"/>
    <w:rsid w:val="00ED7F67"/>
    <w:rsid w:val="00F6629B"/>
    <w:rsid w:val="00F87227"/>
    <w:rsid w:val="00FB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0D6A"/>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751F7"/>
    <w:pPr>
      <w:tabs>
        <w:tab w:val="center" w:pos="4153"/>
        <w:tab w:val="right" w:pos="8306"/>
      </w:tabs>
      <w:snapToGrid w:val="0"/>
    </w:pPr>
    <w:rPr>
      <w:sz w:val="20"/>
      <w:szCs w:val="20"/>
    </w:rPr>
  </w:style>
  <w:style w:type="character" w:customStyle="1" w:styleId="a4">
    <w:name w:val="頁首 字元"/>
    <w:basedOn w:val="a0"/>
    <w:link w:val="a3"/>
    <w:uiPriority w:val="99"/>
    <w:rsid w:val="001751F7"/>
    <w:rPr>
      <w:sz w:val="20"/>
      <w:szCs w:val="20"/>
    </w:rPr>
  </w:style>
  <w:style w:type="paragraph" w:styleId="a5">
    <w:name w:val="footer"/>
    <w:basedOn w:val="a"/>
    <w:link w:val="a6"/>
    <w:uiPriority w:val="99"/>
    <w:unhideWhenUsed/>
    <w:rsid w:val="001751F7"/>
    <w:pPr>
      <w:tabs>
        <w:tab w:val="center" w:pos="4153"/>
        <w:tab w:val="right" w:pos="8306"/>
      </w:tabs>
      <w:snapToGrid w:val="0"/>
    </w:pPr>
    <w:rPr>
      <w:sz w:val="20"/>
      <w:szCs w:val="20"/>
    </w:rPr>
  </w:style>
  <w:style w:type="character" w:customStyle="1" w:styleId="a6">
    <w:name w:val="頁尾 字元"/>
    <w:basedOn w:val="a0"/>
    <w:link w:val="a5"/>
    <w:uiPriority w:val="99"/>
    <w:rsid w:val="001751F7"/>
    <w:rPr>
      <w:sz w:val="20"/>
      <w:szCs w:val="20"/>
    </w:rPr>
  </w:style>
  <w:style w:type="paragraph" w:styleId="a7">
    <w:name w:val="Balloon Text"/>
    <w:basedOn w:val="a"/>
    <w:link w:val="a8"/>
    <w:uiPriority w:val="99"/>
    <w:semiHidden/>
    <w:unhideWhenUsed/>
    <w:rsid w:val="00737BE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7BE8"/>
    <w:rPr>
      <w:rFonts w:asciiTheme="majorHAnsi" w:eastAsiaTheme="majorEastAsia" w:hAnsiTheme="majorHAnsi" w:cstheme="majorBidi"/>
      <w:sz w:val="18"/>
      <w:szCs w:val="18"/>
    </w:rPr>
  </w:style>
  <w:style w:type="table" w:styleId="a9">
    <w:name w:val="Table Grid"/>
    <w:basedOn w:val="a1"/>
    <w:uiPriority w:val="39"/>
    <w:rsid w:val="0094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355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0D6A"/>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751F7"/>
    <w:pPr>
      <w:tabs>
        <w:tab w:val="center" w:pos="4153"/>
        <w:tab w:val="right" w:pos="8306"/>
      </w:tabs>
      <w:snapToGrid w:val="0"/>
    </w:pPr>
    <w:rPr>
      <w:sz w:val="20"/>
      <w:szCs w:val="20"/>
    </w:rPr>
  </w:style>
  <w:style w:type="character" w:customStyle="1" w:styleId="a4">
    <w:name w:val="頁首 字元"/>
    <w:basedOn w:val="a0"/>
    <w:link w:val="a3"/>
    <w:uiPriority w:val="99"/>
    <w:rsid w:val="001751F7"/>
    <w:rPr>
      <w:sz w:val="20"/>
      <w:szCs w:val="20"/>
    </w:rPr>
  </w:style>
  <w:style w:type="paragraph" w:styleId="a5">
    <w:name w:val="footer"/>
    <w:basedOn w:val="a"/>
    <w:link w:val="a6"/>
    <w:uiPriority w:val="99"/>
    <w:unhideWhenUsed/>
    <w:rsid w:val="001751F7"/>
    <w:pPr>
      <w:tabs>
        <w:tab w:val="center" w:pos="4153"/>
        <w:tab w:val="right" w:pos="8306"/>
      </w:tabs>
      <w:snapToGrid w:val="0"/>
    </w:pPr>
    <w:rPr>
      <w:sz w:val="20"/>
      <w:szCs w:val="20"/>
    </w:rPr>
  </w:style>
  <w:style w:type="character" w:customStyle="1" w:styleId="a6">
    <w:name w:val="頁尾 字元"/>
    <w:basedOn w:val="a0"/>
    <w:link w:val="a5"/>
    <w:uiPriority w:val="99"/>
    <w:rsid w:val="001751F7"/>
    <w:rPr>
      <w:sz w:val="20"/>
      <w:szCs w:val="20"/>
    </w:rPr>
  </w:style>
  <w:style w:type="paragraph" w:styleId="a7">
    <w:name w:val="Balloon Text"/>
    <w:basedOn w:val="a"/>
    <w:link w:val="a8"/>
    <w:uiPriority w:val="99"/>
    <w:semiHidden/>
    <w:unhideWhenUsed/>
    <w:rsid w:val="00737BE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7BE8"/>
    <w:rPr>
      <w:rFonts w:asciiTheme="majorHAnsi" w:eastAsiaTheme="majorEastAsia" w:hAnsiTheme="majorHAnsi" w:cstheme="majorBidi"/>
      <w:sz w:val="18"/>
      <w:szCs w:val="18"/>
    </w:rPr>
  </w:style>
  <w:style w:type="table" w:styleId="a9">
    <w:name w:val="Table Grid"/>
    <w:basedOn w:val="a1"/>
    <w:uiPriority w:val="39"/>
    <w:rsid w:val="0094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355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cp:lastPrinted>2018-10-04T09:49:00Z</cp:lastPrinted>
  <dcterms:created xsi:type="dcterms:W3CDTF">2018-10-11T02:25:00Z</dcterms:created>
  <dcterms:modified xsi:type="dcterms:W3CDTF">2018-10-11T02:25:00Z</dcterms:modified>
</cp:coreProperties>
</file>