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74" w:rsidRPr="00D74574" w:rsidRDefault="00D74574" w:rsidP="00D74574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金門縣辦理</w:t>
      </w:r>
      <w:r w:rsidRPr="00D74574">
        <w:rPr>
          <w:rFonts w:ascii="標楷體" w:eastAsia="標楷體" w:hAnsi="標楷體" w:cs="Times New Roman"/>
          <w:b/>
          <w:sz w:val="32"/>
          <w:szCs w:val="32"/>
        </w:rPr>
        <w:t>10</w:t>
      </w: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7學</w:t>
      </w:r>
      <w:r w:rsidRPr="00D74574">
        <w:rPr>
          <w:rFonts w:ascii="標楷體" w:eastAsia="標楷體" w:hAnsi="標楷體" w:cs="Times New Roman"/>
          <w:b/>
          <w:sz w:val="32"/>
          <w:szCs w:val="32"/>
        </w:rPr>
        <w:t>年度</w:t>
      </w: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十二年國民基本教育</w:t>
      </w:r>
    </w:p>
    <w:p w:rsidR="00D74574" w:rsidRPr="00D74574" w:rsidRDefault="00D74574" w:rsidP="00D74574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精進國民中學與國民小學教學品質計畫</w:t>
      </w:r>
    </w:p>
    <w:p w:rsidR="00D74574" w:rsidRPr="00D74574" w:rsidRDefault="00D74574" w:rsidP="00D74574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74574">
        <w:rPr>
          <w:rFonts w:ascii="標楷體" w:eastAsia="標楷體" w:hAnsi="標楷體" w:cs="標楷體" w:hint="eastAsia"/>
          <w:b/>
          <w:bCs/>
          <w:sz w:val="32"/>
          <w:szCs w:val="32"/>
        </w:rPr>
        <w:t>國民教育輔導團國中小</w:t>
      </w: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健康與體育學習領域輔導小組</w:t>
      </w:r>
    </w:p>
    <w:p w:rsidR="00D74574" w:rsidRPr="00D74574" w:rsidRDefault="00D74574" w:rsidP="00D74574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Pr="00D74574">
        <w:rPr>
          <w:rFonts w:ascii="Times New Roman" w:eastAsia="標楷體" w:hAnsi="Times New Roman" w:cs="Times New Roman" w:hint="eastAsia"/>
          <w:b/>
          <w:sz w:val="32"/>
          <w:szCs w:val="32"/>
        </w:rPr>
        <w:t>十二年國教素養導向教學</w:t>
      </w:r>
      <w:r w:rsidRPr="00D74574">
        <w:rPr>
          <w:rFonts w:ascii="Times New Roman" w:eastAsia="標楷體" w:hAnsi="Times New Roman" w:cs="Times New Roman" w:hint="eastAsia"/>
          <w:b/>
          <w:sz w:val="32"/>
          <w:szCs w:val="32"/>
        </w:rPr>
        <w:t>-</w:t>
      </w:r>
      <w:r w:rsidRPr="00D74574">
        <w:rPr>
          <w:rFonts w:ascii="Times New Roman" w:eastAsia="標楷體" w:hAnsi="Times New Roman" w:cs="Times New Roman" w:hint="eastAsia"/>
          <w:b/>
          <w:sz w:val="32"/>
          <w:szCs w:val="32"/>
        </w:rPr>
        <w:t>中小學體育課程發展工作坊</w:t>
      </w:r>
      <w:r w:rsidRPr="00D74574">
        <w:rPr>
          <w:rFonts w:ascii="標楷體" w:eastAsia="標楷體" w:hAnsi="標楷體" w:cs="Times New Roman" w:hint="eastAsia"/>
          <w:b/>
          <w:sz w:val="32"/>
          <w:szCs w:val="32"/>
        </w:rPr>
        <w:t>」實施計畫</w:t>
      </w:r>
    </w:p>
    <w:p w:rsidR="00D74574" w:rsidRPr="00D74574" w:rsidRDefault="00D74574" w:rsidP="00D74574">
      <w:pPr>
        <w:spacing w:beforeLines="50" w:before="180"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>一</w:t>
      </w:r>
      <w:r w:rsidRPr="00D74574">
        <w:rPr>
          <w:rFonts w:ascii="新細明體" w:eastAsia="新細明體" w:hAnsi="新細明體" w:cs="Times New Roman" w:hint="eastAsia"/>
          <w:szCs w:val="20"/>
        </w:rPr>
        <w:t>、</w:t>
      </w:r>
      <w:r w:rsidRPr="00D74574">
        <w:rPr>
          <w:rFonts w:ascii="標楷體" w:eastAsia="標楷體" w:hAnsi="標楷體" w:cs="Times New Roman" w:hint="eastAsia"/>
          <w:szCs w:val="20"/>
        </w:rPr>
        <w:t>依據:</w:t>
      </w:r>
      <w:bookmarkStart w:id="0" w:name="_GoBack"/>
      <w:bookmarkEnd w:id="0"/>
    </w:p>
    <w:p w:rsidR="00D74574" w:rsidRPr="00D74574" w:rsidRDefault="00D74574" w:rsidP="00D74574">
      <w:pPr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</w:t>
      </w:r>
      <w:r w:rsidRPr="00D74574">
        <w:rPr>
          <w:rFonts w:ascii="標楷體" w:eastAsia="標楷體" w:hAnsi="標楷體" w:cs="Times New Roman" w:hint="eastAsia"/>
          <w:szCs w:val="24"/>
        </w:rPr>
        <w:t>(一)</w:t>
      </w:r>
      <w:r w:rsidRPr="00D74574">
        <w:rPr>
          <w:rFonts w:ascii="標楷體" w:eastAsia="標楷體" w:hAnsi="標楷體" w:cs="Calibri" w:hint="eastAsia"/>
          <w:szCs w:val="24"/>
        </w:rPr>
        <w:t>教育部補助直轄市、縣(市)政府精進國民中學及國民小學教師教學專業與課程品質作業要點。</w:t>
      </w:r>
    </w:p>
    <w:p w:rsidR="00D74574" w:rsidRPr="00D74574" w:rsidRDefault="00D74574" w:rsidP="00D74574">
      <w:pPr>
        <w:spacing w:line="400" w:lineRule="exact"/>
        <w:ind w:left="461" w:hangingChars="192" w:hanging="461"/>
        <w:rPr>
          <w:rFonts w:ascii="標楷體" w:eastAsia="標楷體" w:hAnsi="標楷體" w:cs="Times New Roman"/>
          <w:szCs w:val="24"/>
        </w:rPr>
      </w:pPr>
      <w:r w:rsidRPr="00D74574">
        <w:rPr>
          <w:rFonts w:ascii="標楷體" w:eastAsia="標楷體" w:hAnsi="標楷體" w:cs="Times New Roman" w:hint="eastAsia"/>
          <w:szCs w:val="24"/>
        </w:rPr>
        <w:t xml:space="preserve">  (二)</w:t>
      </w:r>
      <w:r w:rsidRPr="00D74574">
        <w:rPr>
          <w:rFonts w:ascii="標楷體" w:eastAsia="標楷體" w:hAnsi="標楷體" w:cs="Calibri" w:hint="eastAsia"/>
          <w:szCs w:val="24"/>
        </w:rPr>
        <w:t>金門縣107學年度精進國民中小學教師教學專業與課程品質整體推動計畫。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4"/>
        </w:rPr>
        <w:t xml:space="preserve">  (三)</w:t>
      </w:r>
      <w:r w:rsidRPr="00D74574">
        <w:rPr>
          <w:rFonts w:ascii="標楷體" w:eastAsia="標楷體" w:hAnsi="標楷體" w:cs="Calibri" w:hint="eastAsia"/>
          <w:szCs w:val="24"/>
        </w:rPr>
        <w:t>金門縣國民教育輔導團設置與輔導運作辦法。</w:t>
      </w:r>
    </w:p>
    <w:p w:rsidR="00D74574" w:rsidRPr="00D74574" w:rsidRDefault="00D74574" w:rsidP="00D74574">
      <w:pPr>
        <w:snapToGrid w:val="0"/>
        <w:spacing w:line="460" w:lineRule="exact"/>
        <w:rPr>
          <w:rFonts w:ascii="Times New Roman" w:eastAsia="標楷體" w:hAnsi="Times New Roman" w:cs="Times New Roman"/>
          <w:szCs w:val="24"/>
        </w:rPr>
      </w:pPr>
      <w:r w:rsidRPr="00D74574">
        <w:rPr>
          <w:rFonts w:ascii="標楷體" w:eastAsia="標楷體" w:hAnsi="標楷體" w:cs="Times New Roman" w:hint="eastAsia"/>
          <w:szCs w:val="20"/>
        </w:rPr>
        <w:t>二</w:t>
      </w:r>
      <w:r w:rsidRPr="00D74574">
        <w:rPr>
          <w:rFonts w:ascii="新細明體" w:eastAsia="新細明體" w:hAnsi="新細明體" w:cs="Times New Roman" w:hint="eastAsia"/>
          <w:szCs w:val="20"/>
        </w:rPr>
        <w:t>、</w:t>
      </w:r>
      <w:r w:rsidRPr="00D74574">
        <w:rPr>
          <w:rFonts w:ascii="Times New Roman" w:eastAsia="標楷體" w:hAnsi="Times New Roman" w:cs="Times New Roman" w:hint="eastAsia"/>
          <w:szCs w:val="24"/>
        </w:rPr>
        <w:t>現況分析與需求評估</w:t>
      </w:r>
    </w:p>
    <w:p w:rsidR="00D74574" w:rsidRPr="00D74574" w:rsidRDefault="00D74574" w:rsidP="00D74574">
      <w:pPr>
        <w:snapToGrid w:val="0"/>
        <w:spacing w:line="460" w:lineRule="exact"/>
        <w:rPr>
          <w:rFonts w:ascii="Times New Roman" w:eastAsia="標楷體" w:hAnsi="Times New Roman" w:cs="Times New Roman"/>
          <w:szCs w:val="20"/>
          <w:u w:val="single"/>
        </w:rPr>
      </w:pPr>
      <w:r w:rsidRPr="00D74574">
        <w:rPr>
          <w:rFonts w:ascii="Times New Roman" w:eastAsia="標楷體" w:hAnsi="Times New Roman" w:cs="Times New Roman" w:hint="eastAsia"/>
          <w:szCs w:val="24"/>
        </w:rPr>
        <w:tab/>
      </w:r>
      <w:r w:rsidRPr="00D74574">
        <w:rPr>
          <w:rFonts w:ascii="Times New Roman" w:eastAsia="標楷體" w:hAnsi="Times New Roman" w:cs="Times New Roman" w:hint="eastAsia"/>
          <w:szCs w:val="24"/>
        </w:rPr>
        <w:t>著眼於十二年國教新課綱的到來，為使縣內</w:t>
      </w:r>
      <w:r w:rsidR="00D47E78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Pr="00D74574">
        <w:rPr>
          <w:rFonts w:ascii="Times New Roman" w:eastAsia="標楷體" w:hAnsi="Times New Roman" w:cs="Times New Roman" w:hint="eastAsia"/>
          <w:szCs w:val="24"/>
        </w:rPr>
        <w:t>健康與體育領域教師更熟悉</w:t>
      </w:r>
      <w:r w:rsidR="00F614FA">
        <w:rPr>
          <w:rFonts w:ascii="Times New Roman" w:eastAsia="標楷體" w:hAnsi="Times New Roman" w:cs="Times New Roman" w:hint="eastAsia"/>
          <w:szCs w:val="24"/>
        </w:rPr>
        <w:t>健體領綱</w:t>
      </w:r>
      <w:r w:rsidRPr="00D74574">
        <w:rPr>
          <w:rFonts w:ascii="Times New Roman" w:eastAsia="標楷體" w:hAnsi="Times New Roman" w:cs="Times New Roman" w:hint="eastAsia"/>
          <w:szCs w:val="24"/>
        </w:rPr>
        <w:t>的內涵，並具備素養導向的課程發展及教學設計能力，必須透過更實務的活動，澄清</w:t>
      </w:r>
      <w:r w:rsidR="00D47E78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課程與教學領導人以</w:t>
      </w:r>
      <w:r w:rsidRPr="00D74574">
        <w:rPr>
          <w:rFonts w:ascii="Times New Roman" w:eastAsia="標楷體" w:hAnsi="Times New Roman" w:cs="Times New Roman" w:hint="eastAsia"/>
          <w:szCs w:val="24"/>
        </w:rPr>
        <w:t>及健康與體育領域教師</w:t>
      </w:r>
      <w:r w:rsidR="00F614FA">
        <w:rPr>
          <w:rFonts w:ascii="Times New Roman" w:eastAsia="標楷體" w:hAnsi="Times New Roman" w:cs="Times New Roman" w:hint="eastAsia"/>
          <w:szCs w:val="24"/>
        </w:rPr>
        <w:t>對健體領綱</w:t>
      </w:r>
      <w:r w:rsidRPr="00D74574">
        <w:rPr>
          <w:rFonts w:ascii="Times New Roman" w:eastAsia="標楷體" w:hAnsi="Times New Roman" w:cs="Times New Roman" w:hint="eastAsia"/>
          <w:szCs w:val="24"/>
        </w:rPr>
        <w:t>的概念，並以實務操作方式為新課綱的實施做最好準備。</w:t>
      </w:r>
    </w:p>
    <w:p w:rsidR="00D74574" w:rsidRPr="00D74574" w:rsidRDefault="00D74574" w:rsidP="00D74574">
      <w:pPr>
        <w:snapToGrid w:val="0"/>
        <w:spacing w:line="46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>三、</w:t>
      </w:r>
      <w:r w:rsidRPr="00D74574">
        <w:rPr>
          <w:rFonts w:ascii="標楷體" w:eastAsia="標楷體" w:hAnsi="標楷體" w:cs="Times New Roman"/>
          <w:szCs w:val="20"/>
        </w:rPr>
        <w:t>目</w:t>
      </w:r>
      <w:r w:rsidRPr="00D74574">
        <w:rPr>
          <w:rFonts w:ascii="標楷體" w:eastAsia="標楷體" w:hAnsi="標楷體" w:cs="Times New Roman" w:hint="eastAsia"/>
          <w:szCs w:val="20"/>
        </w:rPr>
        <w:t>的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kern w:val="0"/>
          <w:szCs w:val="20"/>
          <w:bdr w:val="nil"/>
          <w:lang w:val="zh-TW"/>
        </w:rPr>
      </w:pP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 xml:space="preserve">  </w:t>
      </w:r>
      <w:r w:rsidRPr="00D74574">
        <w:rPr>
          <w:rFonts w:ascii="標楷體" w:eastAsia="標楷體" w:hAnsi="標楷體" w:cs="Times New Roman" w:hint="eastAsia"/>
          <w:szCs w:val="20"/>
        </w:rPr>
        <w:t>（一）</w:t>
      </w:r>
      <w:r w:rsidRPr="00D74574">
        <w:rPr>
          <w:rFonts w:ascii="標楷體" w:eastAsia="標楷體" w:hAnsi="標楷體" w:cs="Times New Roman"/>
          <w:kern w:val="0"/>
          <w:szCs w:val="20"/>
          <w:bdr w:val="nil"/>
          <w:lang w:val="zh-TW"/>
        </w:rPr>
        <w:t>提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升</w:t>
      </w:r>
      <w:r w:rsidR="00D47E78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Pr="00D74574">
        <w:rPr>
          <w:rFonts w:ascii="Times New Roman" w:eastAsia="標楷體" w:hAnsi="Times New Roman" w:cs="Times New Roman" w:hint="eastAsia"/>
          <w:szCs w:val="24"/>
        </w:rPr>
        <w:t>健康與體育領域教師</w:t>
      </w:r>
      <w:r w:rsidR="00F94EF0">
        <w:rPr>
          <w:rFonts w:ascii="Times New Roman" w:eastAsia="標楷體" w:hAnsi="Times New Roman" w:cs="Times New Roman" w:hint="eastAsia"/>
          <w:szCs w:val="24"/>
        </w:rPr>
        <w:t>對健體領域</w:t>
      </w:r>
      <w:r w:rsidR="00D47E78">
        <w:rPr>
          <w:rFonts w:ascii="標楷體" w:eastAsia="標楷體" w:hAnsi="標楷體" w:cs="Times New Roman"/>
          <w:kern w:val="0"/>
          <w:szCs w:val="20"/>
          <w:bdr w:val="nil"/>
          <w:lang w:val="zh-TW"/>
        </w:rPr>
        <w:t>課程轉化</w:t>
      </w:r>
      <w:r w:rsidR="00F94EF0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的</w:t>
      </w:r>
      <w:r w:rsidR="00D47E78">
        <w:rPr>
          <w:rFonts w:ascii="標楷體" w:eastAsia="標楷體" w:hAnsi="標楷體" w:cs="Times New Roman"/>
          <w:kern w:val="0"/>
          <w:szCs w:val="20"/>
          <w:bdr w:val="nil"/>
          <w:lang w:val="zh-TW"/>
        </w:rPr>
        <w:t>能力</w:t>
      </w:r>
      <w:r w:rsidR="00D47E78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。</w:t>
      </w:r>
    </w:p>
    <w:p w:rsidR="00D74574" w:rsidRPr="00D74574" w:rsidRDefault="00D74574" w:rsidP="00D74574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 xml:space="preserve">   </w:t>
      </w:r>
      <w:r w:rsidRPr="00D74574">
        <w:rPr>
          <w:rFonts w:ascii="標楷體" w:eastAsia="標楷體" w:hAnsi="標楷體" w:cs="Times New Roman" w:hint="eastAsia"/>
          <w:szCs w:val="20"/>
        </w:rPr>
        <w:t>(二) 深</w:t>
      </w:r>
      <w:r w:rsidR="00D47E78">
        <w:rPr>
          <w:rFonts w:ascii="標楷體" w:eastAsia="標楷體" w:hAnsi="標楷體" w:cs="Times New Roman" w:hint="eastAsia"/>
          <w:szCs w:val="20"/>
        </w:rPr>
        <w:t>化</w:t>
      </w:r>
      <w:r w:rsidR="00D47E78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Pr="00D74574">
        <w:rPr>
          <w:rFonts w:ascii="Times New Roman" w:eastAsia="標楷體" w:hAnsi="Times New Roman" w:cs="Times New Roman" w:hint="eastAsia"/>
          <w:szCs w:val="24"/>
        </w:rPr>
        <w:t>健康與體育領域教師</w:t>
      </w:r>
      <w:r w:rsidR="00401301">
        <w:rPr>
          <w:rFonts w:ascii="Times New Roman" w:eastAsia="標楷體" w:hAnsi="Times New Roman" w:cs="Times New Roman" w:hint="eastAsia"/>
          <w:szCs w:val="24"/>
        </w:rPr>
        <w:t>對健體領域</w:t>
      </w:r>
      <w:r w:rsidRPr="00D74574">
        <w:rPr>
          <w:rFonts w:ascii="Times New Roman" w:eastAsia="標楷體" w:hAnsi="Times New Roman" w:cs="Times New Roman" w:hint="eastAsia"/>
          <w:szCs w:val="24"/>
        </w:rPr>
        <w:t>課程發展</w:t>
      </w:r>
      <w:r w:rsidR="00F94EF0">
        <w:rPr>
          <w:rFonts w:ascii="Times New Roman" w:eastAsia="標楷體" w:hAnsi="Times New Roman" w:cs="Times New Roman" w:hint="eastAsia"/>
          <w:szCs w:val="24"/>
        </w:rPr>
        <w:t>的概念</w:t>
      </w:r>
      <w:r w:rsidR="00F614FA">
        <w:rPr>
          <w:rFonts w:ascii="Times New Roman" w:eastAsia="標楷體" w:hAnsi="Times New Roman" w:cs="Times New Roman" w:hint="eastAsia"/>
          <w:szCs w:val="24"/>
        </w:rPr>
        <w:t>。</w:t>
      </w:r>
    </w:p>
    <w:p w:rsidR="00D74574" w:rsidRPr="00D74574" w:rsidRDefault="00D74574" w:rsidP="00D74574">
      <w:pPr>
        <w:snapToGrid w:val="0"/>
        <w:spacing w:line="460" w:lineRule="exact"/>
        <w:rPr>
          <w:rFonts w:ascii="Times New Roman" w:eastAsia="標楷體" w:hAnsi="Times New Roman" w:cs="Times New Roman"/>
          <w:szCs w:val="20"/>
        </w:rPr>
      </w:pPr>
      <w:r w:rsidRPr="00D74574">
        <w:rPr>
          <w:rFonts w:ascii="Times New Roman" w:eastAsia="標楷體" w:hAnsi="Times New Roman" w:cs="Times New Roman" w:hint="eastAsia"/>
          <w:szCs w:val="20"/>
        </w:rPr>
        <w:t>四</w:t>
      </w:r>
      <w:r w:rsidRPr="00D74574">
        <w:rPr>
          <w:rFonts w:ascii="新細明體" w:eastAsia="新細明體" w:hAnsi="新細明體" w:cs="Times New Roman" w:hint="eastAsia"/>
          <w:szCs w:val="20"/>
        </w:rPr>
        <w:t>、</w:t>
      </w:r>
      <w:r w:rsidRPr="00D74574">
        <w:rPr>
          <w:rFonts w:ascii="Times New Roman" w:eastAsia="標楷體" w:hAnsi="Times New Roman" w:cs="Times New Roman" w:hint="eastAsia"/>
          <w:szCs w:val="20"/>
        </w:rPr>
        <w:t>辦理單位：</w:t>
      </w:r>
    </w:p>
    <w:p w:rsidR="00D74574" w:rsidRPr="00D74574" w:rsidRDefault="00D74574" w:rsidP="00D74574">
      <w:pPr>
        <w:snapToGrid w:val="0"/>
        <w:spacing w:line="460" w:lineRule="exact"/>
        <w:rPr>
          <w:rFonts w:ascii="Times New Roman" w:eastAsia="標楷體" w:hAnsi="Times New Roman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（一）</w:t>
      </w:r>
      <w:r w:rsidRPr="00D74574">
        <w:rPr>
          <w:rFonts w:ascii="Times New Roman" w:eastAsia="標楷體" w:hAnsi="Times New Roman" w:cs="Times New Roman" w:hint="eastAsia"/>
          <w:szCs w:val="20"/>
        </w:rPr>
        <w:t>指導單位：教育部國民及學前教育署。</w:t>
      </w:r>
    </w:p>
    <w:p w:rsidR="00D74574" w:rsidRPr="00D74574" w:rsidRDefault="00D74574" w:rsidP="00D74574">
      <w:pPr>
        <w:snapToGrid w:val="0"/>
        <w:spacing w:line="460" w:lineRule="exact"/>
        <w:rPr>
          <w:rFonts w:ascii="Times New Roman" w:eastAsia="標楷體" w:hAnsi="Times New Roman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（二）</w:t>
      </w:r>
      <w:r w:rsidRPr="00D74574">
        <w:rPr>
          <w:rFonts w:ascii="Times New Roman" w:eastAsia="標楷體" w:hAnsi="Times New Roman" w:cs="Times New Roman" w:hint="eastAsia"/>
          <w:szCs w:val="20"/>
        </w:rPr>
        <w:t>主辦單位：金門縣政府。</w:t>
      </w:r>
    </w:p>
    <w:p w:rsidR="00D74574" w:rsidRPr="00D74574" w:rsidRDefault="00D74574" w:rsidP="00D74574">
      <w:pPr>
        <w:snapToGrid w:val="0"/>
        <w:spacing w:line="460" w:lineRule="exact"/>
        <w:rPr>
          <w:rFonts w:ascii="Times New Roman" w:eastAsia="標楷體" w:hAnsi="Times New Roman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（三）</w:t>
      </w:r>
      <w:r w:rsidRPr="00D74574">
        <w:rPr>
          <w:rFonts w:ascii="Times New Roman" w:eastAsia="標楷體" w:hAnsi="Times New Roman" w:cs="Times New Roman" w:hint="eastAsia"/>
          <w:szCs w:val="20"/>
        </w:rPr>
        <w:t>承辦單位：金門縣國中小健康與體育領域輔導小組。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>五、活動內容：詳如活動程序表（如附件一）。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>六、活動地點：</w:t>
      </w:r>
      <w:r w:rsidRPr="00D74574">
        <w:rPr>
          <w:rFonts w:ascii="Times New Roman" w:eastAsia="標楷體" w:hAnsi="標楷體" w:cs="Times New Roman" w:hint="eastAsia"/>
          <w:szCs w:val="20"/>
        </w:rPr>
        <w:t>金門縣</w:t>
      </w:r>
      <w:r w:rsidR="00C1411B">
        <w:rPr>
          <w:rFonts w:ascii="Times New Roman" w:eastAsia="標楷體" w:hAnsi="標楷體" w:cs="Times New Roman" w:hint="eastAsia"/>
          <w:szCs w:val="20"/>
        </w:rPr>
        <w:t>中正國小視聽教室</w:t>
      </w:r>
      <w:r w:rsidR="003A2F1F">
        <w:rPr>
          <w:rFonts w:ascii="Times New Roman" w:eastAsia="標楷體" w:hAnsi="標楷體" w:cs="Times New Roman" w:hint="eastAsia"/>
          <w:szCs w:val="20"/>
        </w:rPr>
        <w:t>及活動中心</w:t>
      </w:r>
      <w:r w:rsidRPr="00D74574">
        <w:rPr>
          <w:rFonts w:ascii="標楷體" w:eastAsia="標楷體" w:hAnsi="標楷體" w:cs="Times New Roman" w:hint="eastAsia"/>
          <w:szCs w:val="20"/>
        </w:rPr>
        <w:t>。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>七、活動時間：</w:t>
      </w:r>
      <w:r w:rsidRPr="00D74574">
        <w:rPr>
          <w:rFonts w:ascii="Times New Roman" w:eastAsia="標楷體" w:hAnsi="Times New Roman" w:cs="Times New Roman"/>
          <w:szCs w:val="20"/>
        </w:rPr>
        <w:t>10</w:t>
      </w:r>
      <w:r w:rsidRPr="00D74574">
        <w:rPr>
          <w:rFonts w:ascii="Times New Roman" w:eastAsia="標楷體" w:hAnsi="Times New Roman" w:cs="Times New Roman" w:hint="eastAsia"/>
          <w:szCs w:val="20"/>
        </w:rPr>
        <w:t>7</w:t>
      </w:r>
      <w:r w:rsidRPr="00D74574">
        <w:rPr>
          <w:rFonts w:ascii="Times New Roman" w:eastAsia="標楷體" w:hAnsi="標楷體" w:cs="Times New Roman"/>
          <w:szCs w:val="20"/>
        </w:rPr>
        <w:t>年</w:t>
      </w:r>
      <w:r w:rsidRPr="00D74574">
        <w:rPr>
          <w:rFonts w:ascii="Times New Roman" w:eastAsia="標楷體" w:hAnsi="Times New Roman" w:cs="Times New Roman"/>
          <w:szCs w:val="20"/>
        </w:rPr>
        <w:t>0</w:t>
      </w:r>
      <w:r w:rsidRPr="00D74574">
        <w:rPr>
          <w:rFonts w:ascii="Times New Roman" w:eastAsia="標楷體" w:hAnsi="Times New Roman" w:cs="Times New Roman" w:hint="eastAsia"/>
          <w:szCs w:val="20"/>
        </w:rPr>
        <w:t>9</w:t>
      </w:r>
      <w:r w:rsidRPr="00D74574">
        <w:rPr>
          <w:rFonts w:ascii="Times New Roman" w:eastAsia="標楷體" w:hAnsi="標楷體" w:cs="Times New Roman"/>
          <w:szCs w:val="20"/>
        </w:rPr>
        <w:t>月</w:t>
      </w:r>
      <w:r w:rsidRPr="00D74574">
        <w:rPr>
          <w:rFonts w:ascii="Times New Roman" w:eastAsia="標楷體" w:hAnsi="標楷體" w:cs="Times New Roman" w:hint="eastAsia"/>
          <w:szCs w:val="20"/>
        </w:rPr>
        <w:t>0</w:t>
      </w:r>
      <w:r w:rsidRPr="00D74574">
        <w:rPr>
          <w:rFonts w:ascii="Times New Roman" w:eastAsia="標楷體" w:hAnsi="Times New Roman" w:cs="Times New Roman" w:hint="eastAsia"/>
          <w:szCs w:val="20"/>
        </w:rPr>
        <w:t>1</w:t>
      </w:r>
      <w:r w:rsidRPr="00D74574">
        <w:rPr>
          <w:rFonts w:ascii="Times New Roman" w:eastAsia="標楷體" w:hAnsi="標楷體" w:cs="Times New Roman"/>
          <w:szCs w:val="20"/>
        </w:rPr>
        <w:t>日</w:t>
      </w:r>
      <w:r w:rsidRPr="00D74574">
        <w:rPr>
          <w:rFonts w:ascii="Times New Roman" w:eastAsia="標楷體" w:hAnsi="Times New Roman" w:cs="Times New Roman"/>
          <w:szCs w:val="20"/>
        </w:rPr>
        <w:t>(</w:t>
      </w:r>
      <w:r w:rsidRPr="00D74574">
        <w:rPr>
          <w:rFonts w:ascii="Times New Roman" w:eastAsia="標楷體" w:hAnsi="標楷體" w:cs="Times New Roman" w:hint="eastAsia"/>
          <w:szCs w:val="20"/>
        </w:rPr>
        <w:t>六</w:t>
      </w:r>
      <w:r w:rsidRPr="00D74574">
        <w:rPr>
          <w:rFonts w:ascii="Times New Roman" w:eastAsia="標楷體" w:hAnsi="Times New Roman" w:cs="Times New Roman"/>
          <w:szCs w:val="20"/>
        </w:rPr>
        <w:t>)</w:t>
      </w:r>
      <w:r w:rsidR="00615E2F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D74574">
        <w:rPr>
          <w:rFonts w:ascii="Times New Roman" w:eastAsia="標楷體" w:hAnsi="標楷體" w:cs="Times New Roman" w:hint="eastAsia"/>
          <w:szCs w:val="20"/>
        </w:rPr>
        <w:t>~</w:t>
      </w:r>
      <w:r w:rsidR="00615E2F">
        <w:rPr>
          <w:rFonts w:ascii="Times New Roman" w:eastAsia="標楷體" w:hAnsi="標楷體" w:cs="Times New Roman" w:hint="eastAsia"/>
          <w:szCs w:val="20"/>
        </w:rPr>
        <w:t xml:space="preserve"> </w:t>
      </w:r>
      <w:r w:rsidRPr="00D74574">
        <w:rPr>
          <w:rFonts w:ascii="Times New Roman" w:eastAsia="標楷體" w:hAnsi="標楷體" w:cs="Times New Roman" w:hint="eastAsia"/>
          <w:szCs w:val="20"/>
        </w:rPr>
        <w:t>09</w:t>
      </w:r>
      <w:r w:rsidRPr="00D74574">
        <w:rPr>
          <w:rFonts w:ascii="Times New Roman" w:eastAsia="標楷體" w:hAnsi="標楷體" w:cs="Times New Roman" w:hint="eastAsia"/>
          <w:szCs w:val="20"/>
        </w:rPr>
        <w:t>月</w:t>
      </w:r>
      <w:r w:rsidRPr="00D74574">
        <w:rPr>
          <w:rFonts w:ascii="Times New Roman" w:eastAsia="標楷體" w:hAnsi="標楷體" w:cs="Times New Roman" w:hint="eastAsia"/>
          <w:szCs w:val="20"/>
        </w:rPr>
        <w:t>02</w:t>
      </w:r>
      <w:r w:rsidRPr="00D74574">
        <w:rPr>
          <w:rFonts w:ascii="Times New Roman" w:eastAsia="標楷體" w:hAnsi="標楷體" w:cs="Times New Roman" w:hint="eastAsia"/>
          <w:szCs w:val="20"/>
        </w:rPr>
        <w:t>日</w:t>
      </w:r>
      <w:r w:rsidRPr="00D74574">
        <w:rPr>
          <w:rFonts w:ascii="Times New Roman" w:eastAsia="標楷體" w:hAnsi="Times New Roman" w:cs="Times New Roman"/>
          <w:szCs w:val="20"/>
        </w:rPr>
        <w:t>(</w:t>
      </w:r>
      <w:r w:rsidRPr="00D74574">
        <w:rPr>
          <w:rFonts w:ascii="Times New Roman" w:eastAsia="標楷體" w:hAnsi="標楷體" w:cs="Times New Roman" w:hint="eastAsia"/>
          <w:szCs w:val="20"/>
        </w:rPr>
        <w:t>日</w:t>
      </w:r>
      <w:r w:rsidR="00C1411B">
        <w:rPr>
          <w:rFonts w:ascii="Times New Roman" w:eastAsia="標楷體" w:hAnsi="Times New Roman" w:cs="Times New Roman"/>
          <w:szCs w:val="20"/>
        </w:rPr>
        <w:t>)</w:t>
      </w:r>
      <w:r w:rsidR="00C1411B">
        <w:rPr>
          <w:rFonts w:ascii="Times New Roman" w:eastAsia="標楷體" w:hAnsi="Times New Roman" w:cs="Times New Roman" w:hint="eastAsia"/>
          <w:szCs w:val="20"/>
        </w:rPr>
        <w:t>，</w:t>
      </w:r>
      <w:r w:rsidR="00C1411B">
        <w:rPr>
          <w:rFonts w:ascii="Times New Roman" w:eastAsia="標楷體" w:hAnsi="Times New Roman" w:cs="Times New Roman" w:hint="eastAsia"/>
          <w:szCs w:val="20"/>
        </w:rPr>
        <w:t>0</w:t>
      </w:r>
      <w:r w:rsidR="00C34272">
        <w:rPr>
          <w:rFonts w:ascii="Times New Roman" w:eastAsia="標楷體" w:hAnsi="Times New Roman" w:cs="Times New Roman" w:hint="eastAsia"/>
          <w:szCs w:val="20"/>
        </w:rPr>
        <w:t>9</w:t>
      </w:r>
      <w:r w:rsidR="00C1411B">
        <w:rPr>
          <w:rFonts w:ascii="Times New Roman" w:eastAsia="標楷體" w:hAnsi="Times New Roman" w:cs="Times New Roman" w:hint="eastAsia"/>
          <w:szCs w:val="20"/>
        </w:rPr>
        <w:t>:</w:t>
      </w:r>
      <w:r w:rsidR="00C34272">
        <w:rPr>
          <w:rFonts w:ascii="Times New Roman" w:eastAsia="標楷體" w:hAnsi="Times New Roman" w:cs="Times New Roman" w:hint="eastAsia"/>
          <w:szCs w:val="20"/>
        </w:rPr>
        <w:t>0</w:t>
      </w:r>
      <w:r w:rsidR="00C1411B">
        <w:rPr>
          <w:rFonts w:ascii="Times New Roman" w:eastAsia="標楷體" w:hAnsi="Times New Roman" w:cs="Times New Roman" w:hint="eastAsia"/>
          <w:szCs w:val="20"/>
        </w:rPr>
        <w:t>0</w:t>
      </w:r>
      <w:r w:rsidR="00C1411B">
        <w:rPr>
          <w:rFonts w:ascii="Times New Roman" w:eastAsia="標楷體" w:hAnsi="Times New Roman" w:cs="Times New Roman" w:hint="eastAsia"/>
          <w:szCs w:val="20"/>
        </w:rPr>
        <w:t>前報到。</w:t>
      </w:r>
    </w:p>
    <w:p w:rsidR="00D47E78" w:rsidRPr="00EF25A7" w:rsidRDefault="00D74574" w:rsidP="00D74574">
      <w:pPr>
        <w:spacing w:line="480" w:lineRule="exact"/>
        <w:rPr>
          <w:rFonts w:ascii="標楷體" w:eastAsia="標楷體" w:hAnsi="標楷體" w:cs="Times New Roman"/>
          <w:b/>
          <w:szCs w:val="20"/>
          <w:u w:val="single"/>
        </w:rPr>
      </w:pPr>
      <w:r w:rsidRPr="00D74574">
        <w:rPr>
          <w:rFonts w:ascii="標楷體" w:eastAsia="標楷體" w:hAnsi="標楷體" w:cs="Times New Roman" w:hint="eastAsia"/>
          <w:szCs w:val="20"/>
        </w:rPr>
        <w:t>八、參加對象：</w:t>
      </w:r>
      <w:r w:rsidR="00CC6C6A">
        <w:rPr>
          <w:rFonts w:ascii="標楷體" w:eastAsia="標楷體" w:hAnsi="標楷體" w:cs="Times New Roman" w:hint="eastAsia"/>
          <w:szCs w:val="20"/>
        </w:rPr>
        <w:t>本</w:t>
      </w:r>
      <w:r w:rsidR="00615E2F">
        <w:rPr>
          <w:rFonts w:ascii="標楷體" w:eastAsia="標楷體" w:hAnsi="標楷體" w:cs="Times New Roman" w:hint="eastAsia"/>
          <w:szCs w:val="20"/>
        </w:rPr>
        <w:t>工作坊為十二年國教健體領域課程發展之概念操作，</w:t>
      </w:r>
      <w:r w:rsidR="00615E2F" w:rsidRPr="00EF25A7">
        <w:rPr>
          <w:rFonts w:ascii="標楷體" w:eastAsia="標楷體" w:hAnsi="標楷體" w:cs="Times New Roman" w:hint="eastAsia"/>
          <w:b/>
          <w:szCs w:val="20"/>
          <w:u w:val="single"/>
        </w:rPr>
        <w:t>請各校</w:t>
      </w:r>
      <w:r w:rsidR="00D47E78" w:rsidRPr="00EF25A7">
        <w:rPr>
          <w:rFonts w:ascii="標楷體" w:eastAsia="標楷體" w:hAnsi="標楷體" w:cs="Times New Roman" w:hint="eastAsia"/>
          <w:b/>
          <w:szCs w:val="20"/>
          <w:u w:val="single"/>
        </w:rPr>
        <w:t xml:space="preserve">課程與教學 </w:t>
      </w:r>
    </w:p>
    <w:p w:rsidR="00D74574" w:rsidRPr="00D74574" w:rsidRDefault="00D47E78" w:rsidP="00D74574">
      <w:pPr>
        <w:spacing w:line="480" w:lineRule="exact"/>
        <w:rPr>
          <w:rFonts w:ascii="標楷體" w:eastAsia="標楷體" w:hAnsi="標楷體" w:cs="Times New Roman"/>
          <w:szCs w:val="20"/>
          <w:u w:val="single"/>
        </w:rPr>
      </w:pPr>
      <w:r w:rsidRPr="00EF25A7">
        <w:rPr>
          <w:rFonts w:ascii="標楷體" w:eastAsia="標楷體" w:hAnsi="標楷體" w:cs="Times New Roman" w:hint="eastAsia"/>
          <w:b/>
          <w:szCs w:val="20"/>
        </w:rPr>
        <w:t xml:space="preserve">              </w:t>
      </w:r>
      <w:r w:rsidRPr="00EF25A7">
        <w:rPr>
          <w:rFonts w:ascii="標楷體" w:eastAsia="標楷體" w:hAnsi="標楷體" w:cs="Times New Roman" w:hint="eastAsia"/>
          <w:b/>
          <w:szCs w:val="20"/>
          <w:u w:val="single"/>
        </w:rPr>
        <w:t>領導人</w:t>
      </w:r>
      <w:r w:rsidR="00615E2F" w:rsidRPr="00EF25A7">
        <w:rPr>
          <w:rFonts w:ascii="標楷體" w:eastAsia="標楷體" w:hAnsi="標楷體" w:cs="Times New Roman" w:hint="eastAsia"/>
          <w:b/>
          <w:szCs w:val="20"/>
          <w:u w:val="single"/>
        </w:rPr>
        <w:t>(校長或教務主任)參加，並請各校核派一位體育正式教師參加</w:t>
      </w:r>
      <w:r w:rsidRPr="00EF25A7">
        <w:rPr>
          <w:rFonts w:ascii="標楷體" w:eastAsia="標楷體" w:hAnsi="標楷體" w:cs="Times New Roman" w:hint="eastAsia"/>
          <w:b/>
          <w:szCs w:val="20"/>
          <w:u w:val="single"/>
        </w:rPr>
        <w:t>。</w:t>
      </w:r>
    </w:p>
    <w:p w:rsidR="00D74574" w:rsidRPr="00D47E78" w:rsidRDefault="00D47E78" w:rsidP="00D47E78">
      <w:pPr>
        <w:spacing w:line="48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D74574">
        <w:rPr>
          <w:rFonts w:ascii="標楷體" w:eastAsia="標楷體" w:hAnsi="標楷體" w:cs="Times New Roman" w:hint="eastAsia"/>
          <w:szCs w:val="20"/>
        </w:rPr>
        <w:t>（一）</w:t>
      </w:r>
      <w:r>
        <w:rPr>
          <w:rFonts w:ascii="標楷體" w:eastAsia="標楷體" w:hAnsi="標楷體" w:cs="Times New Roman" w:hint="eastAsia"/>
          <w:szCs w:val="20"/>
        </w:rPr>
        <w:t>各校課程與教學領導人(校長或教務主任)。</w:t>
      </w:r>
    </w:p>
    <w:p w:rsidR="00615E2F" w:rsidRDefault="00D47E78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D74574">
        <w:rPr>
          <w:rFonts w:ascii="標楷體" w:eastAsia="標楷體" w:hAnsi="標楷體" w:cs="Times New Roman" w:hint="eastAsia"/>
          <w:szCs w:val="20"/>
        </w:rPr>
        <w:t>（</w:t>
      </w:r>
      <w:r>
        <w:rPr>
          <w:rFonts w:ascii="標楷體" w:eastAsia="標楷體" w:hAnsi="標楷體" w:cs="Times New Roman" w:hint="eastAsia"/>
          <w:szCs w:val="20"/>
        </w:rPr>
        <w:t>二</w:t>
      </w:r>
      <w:r w:rsidRPr="00D74574">
        <w:rPr>
          <w:rFonts w:ascii="標楷體" w:eastAsia="標楷體" w:hAnsi="標楷體" w:cs="Times New Roman" w:hint="eastAsia"/>
          <w:szCs w:val="20"/>
        </w:rPr>
        <w:t>）</w:t>
      </w:r>
      <w:r>
        <w:rPr>
          <w:rFonts w:ascii="標楷體" w:eastAsia="標楷體" w:hAnsi="標楷體" w:cs="Times New Roman" w:hint="eastAsia"/>
          <w:szCs w:val="20"/>
        </w:rPr>
        <w:t>各校體育授課正式教師。</w:t>
      </w:r>
    </w:p>
    <w:p w:rsidR="00CC6C6A" w:rsidRDefault="00D47E78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D74574">
        <w:rPr>
          <w:rFonts w:ascii="標楷體" w:eastAsia="標楷體" w:hAnsi="標楷體" w:cs="Times New Roman" w:hint="eastAsia"/>
          <w:szCs w:val="20"/>
        </w:rPr>
        <w:t>（</w:t>
      </w:r>
      <w:r>
        <w:rPr>
          <w:rFonts w:ascii="標楷體" w:eastAsia="標楷體" w:hAnsi="標楷體" w:cs="Times New Roman" w:hint="eastAsia"/>
          <w:szCs w:val="20"/>
        </w:rPr>
        <w:t>三</w:t>
      </w:r>
      <w:r w:rsidRPr="00D74574">
        <w:rPr>
          <w:rFonts w:ascii="標楷體" w:eastAsia="標楷體" w:hAnsi="標楷體" w:cs="Times New Roman" w:hint="eastAsia"/>
          <w:szCs w:val="20"/>
        </w:rPr>
        <w:t>）</w:t>
      </w:r>
      <w:r>
        <w:rPr>
          <w:rFonts w:ascii="標楷體" w:eastAsia="標楷體" w:hAnsi="標楷體" w:cs="Times New Roman" w:hint="eastAsia"/>
          <w:szCs w:val="20"/>
        </w:rPr>
        <w:t>對健體領域教學有興趣之教師。</w:t>
      </w:r>
    </w:p>
    <w:p w:rsidR="00F94EF0" w:rsidRDefault="00F94EF0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bCs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lastRenderedPageBreak/>
        <w:t>九、</w:t>
      </w:r>
      <w:r w:rsidRPr="00D74574">
        <w:rPr>
          <w:rFonts w:ascii="標楷體" w:eastAsia="標楷體" w:hAnsi="標楷體" w:cs="Arial" w:hint="eastAsia"/>
          <w:spacing w:val="-2"/>
          <w:szCs w:val="20"/>
        </w:rPr>
        <w:t>內容方向</w:t>
      </w:r>
      <w:r w:rsidRPr="00D74574">
        <w:rPr>
          <w:rFonts w:ascii="標楷體" w:eastAsia="標楷體" w:hAnsi="標楷體" w:cs="Times New Roman" w:hint="eastAsia"/>
          <w:bCs/>
          <w:szCs w:val="20"/>
        </w:rPr>
        <w:t>：</w:t>
      </w:r>
    </w:p>
    <w:p w:rsidR="00D74574" w:rsidRPr="00D74574" w:rsidRDefault="00D74574" w:rsidP="00D74574">
      <w:pPr>
        <w:spacing w:line="480" w:lineRule="exact"/>
        <w:ind w:firstLine="480"/>
        <w:rPr>
          <w:rFonts w:ascii="標楷體" w:eastAsia="標楷體" w:hAnsi="標楷體" w:cs="標楷體"/>
          <w:kern w:val="0"/>
          <w:szCs w:val="20"/>
        </w:rPr>
      </w:pPr>
      <w:r w:rsidRPr="00D74574">
        <w:rPr>
          <w:rFonts w:ascii="標楷體" w:eastAsia="標楷體" w:hAnsi="標楷體" w:cs="標楷體" w:hint="eastAsia"/>
          <w:kern w:val="0"/>
          <w:szCs w:val="20"/>
        </w:rPr>
        <w:t>本</w:t>
      </w:r>
      <w:r w:rsidR="00D47E78">
        <w:rPr>
          <w:rFonts w:ascii="標楷體" w:eastAsia="標楷體" w:hAnsi="標楷體" w:cs="標楷體" w:hint="eastAsia"/>
          <w:kern w:val="0"/>
          <w:szCs w:val="20"/>
        </w:rPr>
        <w:t>工作坊</w:t>
      </w:r>
      <w:r w:rsidRPr="00D74574">
        <w:rPr>
          <w:rFonts w:ascii="標楷體" w:eastAsia="標楷體" w:hAnsi="標楷體" w:cs="標楷體" w:hint="eastAsia"/>
          <w:kern w:val="0"/>
          <w:szCs w:val="20"/>
        </w:rPr>
        <w:t>由新課綱央團種子教師進行十二年國教</w:t>
      </w:r>
      <w:r w:rsidR="00F614FA">
        <w:rPr>
          <w:rFonts w:ascii="標楷體" w:eastAsia="標楷體" w:hAnsi="標楷體" w:cs="標楷體" w:hint="eastAsia"/>
          <w:kern w:val="0"/>
          <w:szCs w:val="20"/>
        </w:rPr>
        <w:t>健體領綱</w:t>
      </w:r>
      <w:r w:rsidRPr="00D74574">
        <w:rPr>
          <w:rFonts w:ascii="標楷體" w:eastAsia="標楷體" w:hAnsi="標楷體" w:cs="標楷體" w:hint="eastAsia"/>
          <w:kern w:val="0"/>
          <w:szCs w:val="20"/>
        </w:rPr>
        <w:t>概念與內涵的說明與澄清，並透過核心素養導向教學設計案例研討，精進</w:t>
      </w:r>
      <w:r w:rsidR="00F94EF0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Pr="00D74574">
        <w:rPr>
          <w:rFonts w:ascii="標楷體" w:eastAsia="標楷體" w:hAnsi="標楷體" w:cs="標楷體" w:hint="eastAsia"/>
          <w:kern w:val="0"/>
          <w:szCs w:val="20"/>
        </w:rPr>
        <w:t>健體領域教師核心素養教學設計概念，最後透過央團種子教師</w:t>
      </w:r>
      <w:r w:rsidRPr="00D74574">
        <w:rPr>
          <w:rFonts w:ascii="標楷體" w:eastAsia="標楷體" w:hAnsi="標楷體" w:cs="Times New Roman" w:hint="eastAsia"/>
          <w:szCs w:val="20"/>
          <w:bdr w:val="nil"/>
        </w:rPr>
        <w:t>素養導向課程發展與教學設計</w:t>
      </w:r>
      <w:r w:rsidRPr="00D74574">
        <w:rPr>
          <w:rFonts w:ascii="Times New Roman" w:eastAsia="標楷體" w:hAnsi="Times New Roman" w:cs="Times New Roman" w:hint="eastAsia"/>
          <w:szCs w:val="20"/>
        </w:rPr>
        <w:t>示例</w:t>
      </w:r>
      <w:r w:rsidRPr="00D74574">
        <w:rPr>
          <w:rFonts w:ascii="標楷體" w:eastAsia="標楷體" w:hAnsi="標楷體" w:cs="標楷體" w:hint="eastAsia"/>
          <w:kern w:val="0"/>
          <w:szCs w:val="20"/>
        </w:rPr>
        <w:t>，指導</w:t>
      </w:r>
      <w:r w:rsidR="00F94EF0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="00F614FA">
        <w:rPr>
          <w:rFonts w:ascii="Times New Roman" w:eastAsia="標楷體" w:hAnsi="Times New Roman" w:cs="Times New Roman" w:hint="eastAsia"/>
          <w:szCs w:val="24"/>
        </w:rPr>
        <w:t>健體</w:t>
      </w:r>
      <w:r w:rsidRPr="00D74574">
        <w:rPr>
          <w:rFonts w:ascii="Times New Roman" w:eastAsia="標楷體" w:hAnsi="Times New Roman" w:cs="Times New Roman" w:hint="eastAsia"/>
          <w:szCs w:val="24"/>
        </w:rPr>
        <w:t>領域教師</w:t>
      </w:r>
      <w:r w:rsidRPr="00D74574">
        <w:rPr>
          <w:rFonts w:ascii="標楷體" w:eastAsia="標楷體" w:hAnsi="標楷體" w:cs="標楷體" w:hint="eastAsia"/>
          <w:kern w:val="0"/>
          <w:szCs w:val="20"/>
        </w:rPr>
        <w:t>進行課程發展，並現場發表實作，活化新課綱內涵，</w:t>
      </w:r>
      <w:r w:rsidRPr="00D74574">
        <w:rPr>
          <w:rFonts w:ascii="Times New Roman" w:eastAsia="標楷體" w:hAnsi="Times New Roman" w:cs="Times New Roman" w:hint="eastAsia"/>
          <w:szCs w:val="24"/>
        </w:rPr>
        <w:t>熟悉課程轉化與教學設計的模式。</w:t>
      </w:r>
    </w:p>
    <w:p w:rsidR="00D74574" w:rsidRDefault="00F614FA" w:rsidP="00D74574">
      <w:pPr>
        <w:spacing w:line="480" w:lineRule="exact"/>
        <w:rPr>
          <w:rFonts w:ascii="標楷體" w:eastAsia="標楷體" w:hAnsi="標楷體" w:cs="Times New Roman"/>
          <w:bCs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</w:t>
      </w:r>
      <w:r w:rsidR="00D74574" w:rsidRPr="00D74574">
        <w:rPr>
          <w:rFonts w:ascii="標楷體" w:eastAsia="標楷體" w:hAnsi="標楷體" w:cs="Times New Roman" w:hint="eastAsia"/>
          <w:szCs w:val="20"/>
        </w:rPr>
        <w:t>、</w:t>
      </w:r>
      <w:r w:rsidR="00D74574" w:rsidRPr="00D74574">
        <w:rPr>
          <w:rFonts w:ascii="標楷體" w:eastAsia="標楷體" w:hAnsi="標楷體" w:cs="Arial" w:hint="eastAsia"/>
          <w:spacing w:val="-2"/>
          <w:szCs w:val="20"/>
        </w:rPr>
        <w:t>講師設定</w:t>
      </w:r>
      <w:r w:rsidR="00D74574" w:rsidRPr="00D74574">
        <w:rPr>
          <w:rFonts w:ascii="標楷體" w:eastAsia="標楷體" w:hAnsi="標楷體" w:cs="Times New Roman" w:hint="eastAsia"/>
          <w:bCs/>
          <w:szCs w:val="20"/>
        </w:rPr>
        <w:t>：由央團健體領域輔導員李國隆老師及</w:t>
      </w:r>
      <w:r w:rsidR="00E277FB" w:rsidRPr="00E277FB">
        <w:rPr>
          <w:rFonts w:ascii="標楷體" w:eastAsia="標楷體" w:hAnsi="標楷體" w:cs="Times New Roman" w:hint="eastAsia"/>
          <w:szCs w:val="24"/>
        </w:rPr>
        <w:t>陳惠雯</w:t>
      </w:r>
      <w:r w:rsidR="00D74574" w:rsidRPr="00D74574">
        <w:rPr>
          <w:rFonts w:ascii="標楷體" w:eastAsia="標楷體" w:hAnsi="標楷體" w:cs="Times New Roman" w:hint="eastAsia"/>
          <w:bCs/>
          <w:szCs w:val="20"/>
        </w:rPr>
        <w:t>老師擔任。</w:t>
      </w:r>
    </w:p>
    <w:p w:rsidR="00E277FB" w:rsidRDefault="00E277FB" w:rsidP="00D74574">
      <w:pPr>
        <w:spacing w:line="480" w:lineRule="exact"/>
        <w:rPr>
          <w:rFonts w:ascii="標楷體" w:eastAsia="標楷體" w:hAnsi="標楷體" w:cs="Times New Roman"/>
          <w:bCs/>
          <w:szCs w:val="20"/>
        </w:rPr>
      </w:pPr>
      <w:r>
        <w:rPr>
          <w:rFonts w:ascii="標楷體" w:eastAsia="標楷體" w:hAnsi="標楷體" w:cs="Times New Roman" w:hint="eastAsia"/>
          <w:bCs/>
          <w:szCs w:val="20"/>
        </w:rPr>
        <w:t xml:space="preserve">              1.台南市龍崎國小李國隆老師</w:t>
      </w:r>
    </w:p>
    <w:p w:rsidR="00E277FB" w:rsidRPr="00D74574" w:rsidRDefault="00E277FB" w:rsidP="00D74574">
      <w:pPr>
        <w:spacing w:line="480" w:lineRule="exact"/>
        <w:rPr>
          <w:rFonts w:ascii="標楷體" w:eastAsia="標楷體" w:hAnsi="標楷體" w:cs="Times New Roman"/>
          <w:bCs/>
          <w:szCs w:val="20"/>
        </w:rPr>
      </w:pPr>
      <w:r>
        <w:rPr>
          <w:rFonts w:ascii="標楷體" w:eastAsia="標楷體" w:hAnsi="標楷體" w:cs="Times New Roman" w:hint="eastAsia"/>
          <w:bCs/>
          <w:szCs w:val="20"/>
        </w:rPr>
        <w:t xml:space="preserve">              2.高雄市</w:t>
      </w:r>
      <w:r w:rsidRPr="00E277FB">
        <w:rPr>
          <w:rFonts w:ascii="標楷體" w:eastAsia="標楷體" w:hAnsi="標楷體" w:cs="Times New Roman" w:hint="eastAsia"/>
          <w:bCs/>
          <w:szCs w:val="20"/>
        </w:rPr>
        <w:t>中山國小陳惠雯老師</w:t>
      </w:r>
    </w:p>
    <w:p w:rsidR="00C1411B" w:rsidRDefault="00F614FA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十一</w:t>
      </w:r>
      <w:r w:rsidR="00D74574" w:rsidRPr="00D74574">
        <w:rPr>
          <w:rFonts w:ascii="標楷體" w:eastAsia="標楷體" w:hAnsi="標楷體" w:cs="Times New Roman" w:hint="eastAsia"/>
          <w:szCs w:val="20"/>
        </w:rPr>
        <w:t>、經費預算：由教育部補助各縣市辦理107學年度精進教學品質計畫經費項下支應（如</w:t>
      </w:r>
    </w:p>
    <w:p w:rsidR="00D74574" w:rsidRPr="00D74574" w:rsidRDefault="00C1411B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     </w:t>
      </w:r>
      <w:r w:rsidR="00D74574" w:rsidRPr="00D74574">
        <w:rPr>
          <w:rFonts w:ascii="標楷體" w:eastAsia="標楷體" w:hAnsi="標楷體" w:cs="Times New Roman" w:hint="eastAsia"/>
          <w:szCs w:val="20"/>
        </w:rPr>
        <w:t>附件</w:t>
      </w:r>
      <w:r>
        <w:rPr>
          <w:rFonts w:ascii="標楷體" w:eastAsia="標楷體" w:hAnsi="標楷體" w:cs="Times New Roman" w:hint="eastAsia"/>
          <w:szCs w:val="20"/>
        </w:rPr>
        <w:t>二</w:t>
      </w:r>
      <w:r w:rsidR="00D74574" w:rsidRPr="00D74574">
        <w:rPr>
          <w:rFonts w:ascii="標楷體" w:eastAsia="標楷體" w:hAnsi="標楷體" w:cs="Times New Roman" w:hint="eastAsia"/>
          <w:szCs w:val="20"/>
        </w:rPr>
        <w:t>）。</w:t>
      </w:r>
    </w:p>
    <w:p w:rsidR="00D74574" w:rsidRPr="00D74574" w:rsidRDefault="00F614FA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十二</w:t>
      </w:r>
      <w:r w:rsidR="00D74574" w:rsidRPr="00D74574">
        <w:rPr>
          <w:rFonts w:ascii="標楷體" w:eastAsia="標楷體" w:hAnsi="標楷體" w:cs="Times New Roman" w:hint="eastAsia"/>
          <w:szCs w:val="20"/>
        </w:rPr>
        <w:t>、預期效益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 (一)提升</w:t>
      </w:r>
      <w:r w:rsidR="00F614FA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Pr="00D74574">
        <w:rPr>
          <w:rFonts w:ascii="標楷體" w:eastAsia="標楷體" w:hAnsi="標楷體" w:cs="Times New Roman" w:hint="eastAsia"/>
          <w:szCs w:val="20"/>
        </w:rPr>
        <w:t>健康與體育領域教師</w:t>
      </w:r>
      <w:r w:rsidRPr="00D74574">
        <w:rPr>
          <w:rFonts w:ascii="Times New Roman" w:eastAsia="標楷體" w:hAnsi="標楷體" w:cs="Times New Roman" w:hint="eastAsia"/>
          <w:kern w:val="0"/>
          <w:szCs w:val="20"/>
          <w:bdr w:val="nil"/>
          <w:lang w:val="zh-TW"/>
        </w:rPr>
        <w:t>熟悉十二年國教</w:t>
      </w:r>
      <w:r w:rsidR="00F614FA">
        <w:rPr>
          <w:rFonts w:ascii="Times New Roman" w:eastAsia="標楷體" w:hAnsi="標楷體" w:cs="Times New Roman" w:hint="eastAsia"/>
          <w:kern w:val="0"/>
          <w:szCs w:val="20"/>
          <w:bdr w:val="nil"/>
          <w:lang w:val="zh-TW"/>
        </w:rPr>
        <w:t>健體領綱的</w:t>
      </w:r>
      <w:r w:rsidRPr="00D74574">
        <w:rPr>
          <w:rFonts w:ascii="Times New Roman" w:eastAsia="標楷體" w:hAnsi="標楷體" w:cs="Times New Roman"/>
          <w:kern w:val="0"/>
          <w:szCs w:val="20"/>
          <w:bdr w:val="nil"/>
          <w:lang w:val="zh-TW"/>
        </w:rPr>
        <w:t>內涵</w:t>
      </w:r>
      <w:r w:rsidRPr="00D74574">
        <w:rPr>
          <w:rFonts w:ascii="標楷體" w:eastAsia="標楷體" w:hAnsi="標楷體" w:cs="Times New Roman" w:hint="eastAsia"/>
          <w:szCs w:val="20"/>
        </w:rPr>
        <w:t>。</w:t>
      </w:r>
    </w:p>
    <w:p w:rsidR="00D74574" w:rsidRPr="00D74574" w:rsidRDefault="00D74574" w:rsidP="00D74574">
      <w:pPr>
        <w:spacing w:line="480" w:lineRule="exact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 (二)提升</w:t>
      </w:r>
      <w:r w:rsidR="00F614FA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課程與教學領導人</w:t>
      </w:r>
      <w:r w:rsidRPr="00D74574">
        <w:rPr>
          <w:rFonts w:ascii="標楷體" w:eastAsia="標楷體" w:hAnsi="標楷體" w:cs="Times New Roman" w:hint="eastAsia"/>
          <w:kern w:val="0"/>
          <w:szCs w:val="20"/>
          <w:bdr w:val="nil"/>
          <w:lang w:val="zh-TW"/>
        </w:rPr>
        <w:t>及</w:t>
      </w:r>
      <w:r w:rsidRPr="00D74574">
        <w:rPr>
          <w:rFonts w:ascii="標楷體" w:eastAsia="標楷體" w:hAnsi="標楷體" w:cs="Times New Roman" w:hint="eastAsia"/>
          <w:szCs w:val="20"/>
        </w:rPr>
        <w:t>健康與體育領域教師素養導向課程</w:t>
      </w:r>
      <w:r w:rsidR="00F614FA">
        <w:rPr>
          <w:rFonts w:ascii="標楷體" w:eastAsia="標楷體" w:hAnsi="標楷體" w:cs="Times New Roman" w:hint="eastAsia"/>
          <w:szCs w:val="20"/>
        </w:rPr>
        <w:t>發展與設計</w:t>
      </w:r>
      <w:r w:rsidRPr="00D74574">
        <w:rPr>
          <w:rFonts w:ascii="標楷體" w:eastAsia="標楷體" w:hAnsi="標楷體" w:cs="Times New Roman" w:hint="eastAsia"/>
          <w:szCs w:val="20"/>
        </w:rPr>
        <w:t>的能力。</w:t>
      </w:r>
    </w:p>
    <w:p w:rsidR="00D74574" w:rsidRPr="00D74574" w:rsidRDefault="00F614FA" w:rsidP="00D74574">
      <w:pPr>
        <w:spacing w:line="480" w:lineRule="exact"/>
        <w:rPr>
          <w:rFonts w:ascii="Arial" w:eastAsia="標楷體" w:hAnsi="標楷體" w:cs="標楷體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十三</w:t>
      </w:r>
      <w:r w:rsidR="00D74574" w:rsidRPr="00D74574">
        <w:rPr>
          <w:rFonts w:ascii="標楷體" w:eastAsia="標楷體" w:hAnsi="標楷體" w:cs="Times New Roman" w:hint="eastAsia"/>
          <w:szCs w:val="20"/>
        </w:rPr>
        <w:t>、</w:t>
      </w:r>
      <w:r w:rsidR="00D74574" w:rsidRPr="00D74574">
        <w:rPr>
          <w:rFonts w:ascii="標楷體" w:eastAsia="標楷體" w:hAnsi="標楷體" w:cs="標楷體" w:hint="eastAsia"/>
          <w:szCs w:val="20"/>
        </w:rPr>
        <w:t>一般規定</w:t>
      </w:r>
      <w:r w:rsidR="00D74574" w:rsidRPr="00D74574">
        <w:rPr>
          <w:rFonts w:ascii="標楷體" w:eastAsia="標楷體" w:hAnsi="標楷體" w:cs="Times New Roman" w:hint="eastAsia"/>
          <w:bCs/>
          <w:szCs w:val="20"/>
        </w:rPr>
        <w:t>：</w:t>
      </w:r>
    </w:p>
    <w:p w:rsidR="00D74574" w:rsidRPr="00D74574" w:rsidRDefault="00D74574" w:rsidP="00D74574">
      <w:pPr>
        <w:snapToGrid w:val="0"/>
        <w:spacing w:line="440" w:lineRule="exact"/>
        <w:ind w:left="482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Times New Roman" w:hint="eastAsia"/>
          <w:szCs w:val="20"/>
        </w:rPr>
        <w:t xml:space="preserve">   (一)參加本工作坊給予公假</w:t>
      </w:r>
      <w:r w:rsidR="00F614FA">
        <w:rPr>
          <w:rFonts w:ascii="標楷體" w:eastAsia="標楷體" w:hAnsi="標楷體" w:cs="Times New Roman" w:hint="eastAsia"/>
          <w:szCs w:val="20"/>
        </w:rPr>
        <w:t>二</w:t>
      </w:r>
      <w:r w:rsidRPr="00D74574">
        <w:rPr>
          <w:rFonts w:ascii="標楷體" w:eastAsia="標楷體" w:hAnsi="標楷體" w:cs="Times New Roman" w:hint="eastAsia"/>
          <w:szCs w:val="20"/>
        </w:rPr>
        <w:t>天，並核定進修時數為12小時。</w:t>
      </w:r>
    </w:p>
    <w:p w:rsidR="00D74574" w:rsidRPr="00D74574" w:rsidRDefault="00D74574" w:rsidP="00D74574">
      <w:pPr>
        <w:snapToGrid w:val="0"/>
        <w:spacing w:line="440" w:lineRule="exact"/>
        <w:ind w:left="482"/>
        <w:rPr>
          <w:rFonts w:ascii="標楷體" w:eastAsia="標楷體" w:hAnsi="標楷體" w:cs="Times New Roman"/>
          <w:szCs w:val="20"/>
        </w:rPr>
      </w:pPr>
      <w:r w:rsidRPr="00D74574">
        <w:rPr>
          <w:rFonts w:ascii="標楷體" w:eastAsia="標楷體" w:hAnsi="標楷體" w:cs="標楷體" w:hint="eastAsia"/>
          <w:szCs w:val="20"/>
        </w:rPr>
        <w:t xml:space="preserve">   (二)參加人員請於活動前自行上全國教師在職進修網報名。</w:t>
      </w: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標楷體"/>
          <w:szCs w:val="20"/>
        </w:rPr>
      </w:pPr>
      <w:r w:rsidRPr="00D74574">
        <w:rPr>
          <w:rFonts w:ascii="標楷體" w:eastAsia="標楷體" w:hAnsi="標楷體" w:cs="標楷體" w:hint="eastAsia"/>
          <w:szCs w:val="20"/>
        </w:rPr>
        <w:t xml:space="preserve">   (三)參加人員請自備環保杯，以利飲水使用。</w:t>
      </w:r>
    </w:p>
    <w:p w:rsidR="00D74574" w:rsidRPr="00D74574" w:rsidRDefault="00F614FA" w:rsidP="00D74574">
      <w:pPr>
        <w:spacing w:line="440" w:lineRule="exact"/>
        <w:rPr>
          <w:rFonts w:ascii="標楷體" w:eastAsia="標楷體" w:hAnsi="標楷體" w:cs="標楷體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十四</w:t>
      </w:r>
      <w:r w:rsidR="00D74574" w:rsidRPr="00D74574">
        <w:rPr>
          <w:rFonts w:ascii="標楷體" w:eastAsia="標楷體" w:hAnsi="標楷體" w:cs="Times New Roman" w:hint="eastAsia"/>
          <w:szCs w:val="24"/>
        </w:rPr>
        <w:t>、本計畫經核定後實施，修正時亦同。</w:t>
      </w: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D74574">
      <w:pPr>
        <w:spacing w:line="440" w:lineRule="exact"/>
        <w:ind w:left="482"/>
        <w:rPr>
          <w:rFonts w:ascii="標楷體" w:eastAsia="標楷體" w:hAnsi="標楷體" w:cs="Times New Roman"/>
          <w:szCs w:val="20"/>
        </w:rPr>
      </w:pPr>
    </w:p>
    <w:p w:rsidR="00D74574" w:rsidRPr="00D74574" w:rsidRDefault="00D74574" w:rsidP="009E62D5">
      <w:pPr>
        <w:kinsoku w:val="0"/>
        <w:spacing w:beforeLines="100" w:before="360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74574">
        <w:rPr>
          <w:rFonts w:ascii="標楷體" w:eastAsia="標楷體" w:hAnsi="標楷體" w:cs="Times New Roman" w:hint="eastAsia"/>
          <w:b/>
          <w:bCs/>
          <w:sz w:val="28"/>
          <w:szCs w:val="28"/>
        </w:rPr>
        <w:lastRenderedPageBreak/>
        <w:t>（附件一）</w:t>
      </w:r>
      <w:r w:rsidRPr="00D74574">
        <w:rPr>
          <w:rFonts w:ascii="標楷體" w:eastAsia="標楷體" w:hAnsi="標楷體" w:cs="Times New Roman" w:hint="eastAsia"/>
          <w:b/>
          <w:sz w:val="28"/>
          <w:szCs w:val="28"/>
        </w:rPr>
        <w:t>活動</w:t>
      </w:r>
      <w:r w:rsidR="009E62D5">
        <w:rPr>
          <w:rFonts w:ascii="標楷體" w:eastAsia="標楷體" w:hAnsi="標楷體" w:cs="Times New Roman" w:hint="eastAsia"/>
          <w:b/>
          <w:sz w:val="28"/>
          <w:szCs w:val="28"/>
        </w:rPr>
        <w:t>程序表</w:t>
      </w:r>
    </w:p>
    <w:tbl>
      <w:tblPr>
        <w:tblW w:w="998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662"/>
        <w:gridCol w:w="4536"/>
        <w:gridCol w:w="2629"/>
      </w:tblGrid>
      <w:tr w:rsidR="00D74574" w:rsidRPr="00D74574" w:rsidTr="00DA79FC">
        <w:trPr>
          <w:trHeight w:val="833"/>
          <w:jc w:val="center"/>
        </w:trPr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D74574" w:rsidRPr="00D74574" w:rsidTr="00DA79FC">
        <w:trPr>
          <w:trHeight w:val="311"/>
          <w:jc w:val="center"/>
        </w:trPr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107年</w:t>
            </w:r>
          </w:p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09月</w:t>
            </w:r>
          </w:p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01日</w:t>
            </w:r>
          </w:p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D74574" w:rsidRPr="00D74574" w:rsidRDefault="00DA79FC" w:rsidP="00C342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0-0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D74574" w:rsidRPr="00D74574" w:rsidRDefault="008920CA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第一天</w:t>
            </w:r>
            <w:r w:rsidR="00DA79F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74574" w:rsidRPr="00D74574" w:rsidRDefault="00D74574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7117" w:rsidRPr="00D74574" w:rsidTr="007A7117">
        <w:trPr>
          <w:trHeight w:val="786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C342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0-10: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1118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十二年國教核心素養與健體領綱說明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Default="00E277FB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7FB">
              <w:rPr>
                <w:rFonts w:ascii="標楷體" w:eastAsia="標楷體" w:hAnsi="標楷體" w:cs="Times New Roman" w:hint="eastAsia"/>
                <w:sz w:val="28"/>
                <w:szCs w:val="28"/>
              </w:rPr>
              <w:t>陳惠雯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老師(主講)</w:t>
            </w:r>
          </w:p>
          <w:p w:rsidR="007A7117" w:rsidRPr="00D74574" w:rsidRDefault="00E277FB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李國隆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老師(助教)</w:t>
            </w:r>
          </w:p>
        </w:tc>
      </w:tr>
      <w:tr w:rsidR="007A7117" w:rsidRPr="00D74574" w:rsidTr="00DA79FC">
        <w:trPr>
          <w:trHeight w:val="959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A7117" w:rsidRPr="00D74574" w:rsidRDefault="007A7117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7A7117" w:rsidRPr="00D74574" w:rsidRDefault="007A7117" w:rsidP="00C342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10:30-12: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A7117" w:rsidRPr="00D74574" w:rsidRDefault="007A7117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素養導向教學與健體領域教學理論</w:t>
            </w:r>
          </w:p>
        </w:tc>
        <w:tc>
          <w:tcPr>
            <w:tcW w:w="2629" w:type="dxa"/>
            <w:vMerge/>
            <w:tcBorders>
              <w:top w:val="single" w:sz="4" w:space="0" w:color="auto"/>
              <w:bottom w:val="single" w:sz="12" w:space="0" w:color="000000" w:themeColor="text1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A7117" w:rsidRPr="00D74574" w:rsidRDefault="007A7117" w:rsidP="00D74574">
            <w:pPr>
              <w:ind w:leftChars="200"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7117" w:rsidRPr="00D74574" w:rsidTr="00D74574">
        <w:trPr>
          <w:trHeight w:val="380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A7117" w:rsidRPr="00D74574" w:rsidRDefault="007A7117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A7117" w:rsidRPr="00D74574" w:rsidRDefault="007A7117" w:rsidP="009E62D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12:00-13:30</w:t>
            </w:r>
          </w:p>
        </w:tc>
        <w:tc>
          <w:tcPr>
            <w:tcW w:w="4536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A7117" w:rsidRPr="00D74574" w:rsidRDefault="007A7117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午餐休息</w:t>
            </w:r>
          </w:p>
        </w:tc>
        <w:tc>
          <w:tcPr>
            <w:tcW w:w="2629" w:type="dxa"/>
            <w:tcBorders>
              <w:top w:val="single" w:sz="12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7A7117" w:rsidRPr="00D74574" w:rsidRDefault="007A7117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7117" w:rsidRPr="00D74574" w:rsidTr="00DA79FC">
        <w:trPr>
          <w:trHeight w:val="894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7117" w:rsidRPr="00D74574" w:rsidRDefault="007A7117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7A7117" w:rsidP="00C342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13:30-1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C3427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Default="007A7117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十二年國教素養導向</w:t>
            </w:r>
          </w:p>
          <w:p w:rsidR="007A7117" w:rsidRPr="00D74574" w:rsidRDefault="007A7117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健體領域課程示例與實作分享1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Default="00E277FB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李國隆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老師(主講)</w:t>
            </w:r>
          </w:p>
          <w:p w:rsidR="007A7117" w:rsidRPr="00D74574" w:rsidRDefault="00E277FB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7FB">
              <w:rPr>
                <w:rFonts w:ascii="標楷體" w:eastAsia="標楷體" w:hAnsi="標楷體" w:cs="Times New Roman" w:hint="eastAsia"/>
                <w:sz w:val="28"/>
                <w:szCs w:val="28"/>
              </w:rPr>
              <w:t>陳惠雯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老師(助教)</w:t>
            </w:r>
          </w:p>
        </w:tc>
      </w:tr>
      <w:tr w:rsidR="007A7117" w:rsidRPr="00D74574" w:rsidTr="00DA79FC">
        <w:trPr>
          <w:trHeight w:val="979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7117" w:rsidRPr="00D74574" w:rsidRDefault="007A7117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C34272" w:rsidP="00C3427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16:0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7A7117"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十二年國教素養導向</w:t>
            </w:r>
          </w:p>
          <w:p w:rsidR="007A7117" w:rsidRPr="00D74574" w:rsidRDefault="007A7117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健體領域課程示例與實作分享2</w:t>
            </w:r>
          </w:p>
        </w:tc>
        <w:tc>
          <w:tcPr>
            <w:tcW w:w="2629" w:type="dxa"/>
            <w:vMerge/>
            <w:tcBorders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D74574">
            <w:pPr>
              <w:ind w:leftChars="200" w:left="48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7A7117" w:rsidRPr="00D74574" w:rsidTr="009754C3">
        <w:trPr>
          <w:trHeight w:val="837"/>
          <w:jc w:val="center"/>
        </w:trPr>
        <w:tc>
          <w:tcPr>
            <w:tcW w:w="1160" w:type="dxa"/>
            <w:vMerge/>
            <w:tcBorders>
              <w:left w:val="doub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7A7117" w:rsidRPr="00D74574" w:rsidRDefault="007A7117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doub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9E62D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tcBorders>
              <w:bottom w:val="doub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意見交流與問題討論</w:t>
            </w:r>
          </w:p>
        </w:tc>
        <w:tc>
          <w:tcPr>
            <w:tcW w:w="2629" w:type="dxa"/>
            <w:tcBorders>
              <w:bottom w:val="double" w:sz="12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7A7117" w:rsidRPr="00D74574" w:rsidRDefault="007A7117" w:rsidP="00D74574">
            <w:pPr>
              <w:spacing w:line="259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74574">
              <w:rPr>
                <w:rFonts w:ascii="標楷體" w:eastAsia="標楷體" w:hAnsi="標楷體" w:cs="Times New Roman" w:hint="eastAsia"/>
                <w:szCs w:val="20"/>
              </w:rPr>
              <w:t>金門</w:t>
            </w:r>
            <w:r w:rsidRPr="00D74574">
              <w:rPr>
                <w:rFonts w:ascii="標楷體" w:eastAsia="標楷體" w:hAnsi="標楷體" w:cs="Times New Roman"/>
                <w:szCs w:val="20"/>
              </w:rPr>
              <w:t>健體領域輔導</w:t>
            </w:r>
            <w:r w:rsidRPr="00D74574">
              <w:rPr>
                <w:rFonts w:ascii="標楷體" w:eastAsia="標楷體" w:hAnsi="標楷體" w:cs="Times New Roman" w:hint="eastAsia"/>
                <w:szCs w:val="20"/>
              </w:rPr>
              <w:t>團</w:t>
            </w:r>
          </w:p>
          <w:p w:rsidR="007A7117" w:rsidRPr="00D74574" w:rsidRDefault="007A7117" w:rsidP="00D74574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Cs w:val="20"/>
              </w:rPr>
              <w:t>召集人 陳來添 校長</w:t>
            </w:r>
          </w:p>
        </w:tc>
      </w:tr>
      <w:tr w:rsidR="00C34272" w:rsidRPr="00D74574" w:rsidTr="00DA79FC">
        <w:trPr>
          <w:trHeight w:val="299"/>
          <w:jc w:val="center"/>
        </w:trPr>
        <w:tc>
          <w:tcPr>
            <w:tcW w:w="1160" w:type="dxa"/>
            <w:vMerge w:val="restart"/>
            <w:tcBorders>
              <w:top w:val="thinThickThinSmallGap" w:sz="12" w:space="0" w:color="auto"/>
              <w:lef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107年</w:t>
            </w:r>
          </w:p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09月</w:t>
            </w:r>
          </w:p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02日</w:t>
            </w:r>
          </w:p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662" w:type="dxa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4536" w:type="dxa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1118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第二天報到</w:t>
            </w:r>
          </w:p>
        </w:tc>
        <w:tc>
          <w:tcPr>
            <w:tcW w:w="2629" w:type="dxa"/>
            <w:tcBorders>
              <w:top w:val="thinThickThin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4272" w:rsidRPr="00D74574" w:rsidTr="00DD652A">
        <w:trPr>
          <w:trHeight w:val="720"/>
          <w:jc w:val="center"/>
        </w:trPr>
        <w:tc>
          <w:tcPr>
            <w:tcW w:w="1160" w:type="dxa"/>
            <w:vMerge/>
            <w:tcBorders>
              <w:top w:val="thinThickThinSmallGap" w:sz="12" w:space="0" w:color="auto"/>
              <w:lef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1118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十二年國教素養導向教學策略說明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Default="00C34272" w:rsidP="00E277F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李國隆老師(主講)</w:t>
            </w:r>
          </w:p>
          <w:p w:rsidR="00C34272" w:rsidRPr="00D74574" w:rsidRDefault="00C34272" w:rsidP="00E277F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7FB">
              <w:rPr>
                <w:rFonts w:ascii="標楷體" w:eastAsia="標楷體" w:hAnsi="標楷體" w:cs="Times New Roman" w:hint="eastAsia"/>
                <w:sz w:val="28"/>
                <w:szCs w:val="28"/>
              </w:rPr>
              <w:t>陳惠雯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老師(助教)</w:t>
            </w:r>
          </w:p>
        </w:tc>
      </w:tr>
      <w:tr w:rsidR="00C34272" w:rsidRPr="00D74574" w:rsidTr="00DA79FC">
        <w:trPr>
          <w:trHeight w:val="1000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4272" w:rsidRPr="00D74574" w:rsidRDefault="00C34272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10:30-12: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4272" w:rsidRPr="00D74574" w:rsidRDefault="00C34272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十二年國教素養導向</w:t>
            </w:r>
          </w:p>
          <w:p w:rsidR="00C34272" w:rsidRPr="00D74574" w:rsidRDefault="00C34272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健體領域課程設計實作</w:t>
            </w:r>
          </w:p>
        </w:tc>
        <w:tc>
          <w:tcPr>
            <w:tcW w:w="2629" w:type="dxa"/>
            <w:vMerge/>
            <w:tcBorders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D74574">
            <w:pPr>
              <w:ind w:leftChars="200"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4272" w:rsidRPr="00D74574" w:rsidTr="00E069BD">
        <w:trPr>
          <w:trHeight w:val="180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34272" w:rsidRPr="00D74574" w:rsidRDefault="00C34272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12:00-13:30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11182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午餐休息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4272" w:rsidRPr="00D74574" w:rsidTr="00DA79FC">
        <w:trPr>
          <w:trHeight w:val="912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272" w:rsidRPr="00D74574" w:rsidRDefault="00C34272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13:30-1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Default="00C34272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十二年國教素養導向</w:t>
            </w:r>
          </w:p>
          <w:p w:rsidR="00C34272" w:rsidRPr="00D74574" w:rsidRDefault="00C34272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健體領域課程設計發表1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Default="00C34272" w:rsidP="00E277F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7FB">
              <w:rPr>
                <w:rFonts w:ascii="標楷體" w:eastAsia="標楷體" w:hAnsi="標楷體" w:cs="Times New Roman" w:hint="eastAsia"/>
                <w:sz w:val="28"/>
                <w:szCs w:val="28"/>
              </w:rPr>
              <w:t>陳惠雯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老師(主講)</w:t>
            </w:r>
          </w:p>
          <w:p w:rsidR="00C34272" w:rsidRPr="00D74574" w:rsidRDefault="00C34272" w:rsidP="00E277F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李國隆老師(助教)</w:t>
            </w:r>
          </w:p>
        </w:tc>
      </w:tr>
      <w:tr w:rsidR="00C34272" w:rsidRPr="00D74574" w:rsidTr="00DA79FC">
        <w:trPr>
          <w:trHeight w:val="969"/>
          <w:jc w:val="center"/>
        </w:trPr>
        <w:tc>
          <w:tcPr>
            <w:tcW w:w="116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4272" w:rsidRPr="00D74574" w:rsidRDefault="00C34272" w:rsidP="00D74574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16:0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十二年國教素養導向</w:t>
            </w:r>
          </w:p>
          <w:p w:rsidR="00C34272" w:rsidRPr="00D74574" w:rsidRDefault="00C34272" w:rsidP="00D7457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健體領域課程設計發表2</w:t>
            </w:r>
          </w:p>
        </w:tc>
        <w:tc>
          <w:tcPr>
            <w:tcW w:w="2629" w:type="dxa"/>
            <w:vMerge/>
            <w:tcBorders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D74574">
            <w:pPr>
              <w:ind w:leftChars="200"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4272" w:rsidRPr="00D74574" w:rsidTr="009E62D5">
        <w:trPr>
          <w:trHeight w:val="821"/>
          <w:jc w:val="center"/>
        </w:trPr>
        <w:tc>
          <w:tcPr>
            <w:tcW w:w="116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34272" w:rsidRPr="00D74574" w:rsidRDefault="00C34272" w:rsidP="00D74574">
            <w:pPr>
              <w:ind w:leftChars="200" w:left="4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BB4C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17:00-17:30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 w:val="28"/>
                <w:szCs w:val="28"/>
              </w:rPr>
              <w:t>意見交流與問題討論</w:t>
            </w:r>
          </w:p>
        </w:tc>
        <w:tc>
          <w:tcPr>
            <w:tcW w:w="26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" w:type="dxa"/>
              <w:left w:w="26" w:type="dxa"/>
              <w:bottom w:w="0" w:type="dxa"/>
              <w:right w:w="26" w:type="dxa"/>
            </w:tcMar>
            <w:vAlign w:val="center"/>
          </w:tcPr>
          <w:p w:rsidR="00C34272" w:rsidRPr="00D74574" w:rsidRDefault="00C34272" w:rsidP="00D74574">
            <w:pPr>
              <w:spacing w:line="259" w:lineRule="auto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D74574">
              <w:rPr>
                <w:rFonts w:ascii="標楷體" w:eastAsia="標楷體" w:hAnsi="標楷體" w:cs="Times New Roman" w:hint="eastAsia"/>
                <w:szCs w:val="20"/>
              </w:rPr>
              <w:t>金門</w:t>
            </w:r>
            <w:r w:rsidRPr="00D74574">
              <w:rPr>
                <w:rFonts w:ascii="標楷體" w:eastAsia="標楷體" w:hAnsi="標楷體" w:cs="Times New Roman"/>
                <w:szCs w:val="20"/>
              </w:rPr>
              <w:t>健體領域輔導</w:t>
            </w:r>
            <w:r w:rsidRPr="00D74574">
              <w:rPr>
                <w:rFonts w:ascii="標楷體" w:eastAsia="標楷體" w:hAnsi="標楷體" w:cs="Times New Roman" w:hint="eastAsia"/>
                <w:szCs w:val="20"/>
              </w:rPr>
              <w:t>團</w:t>
            </w:r>
          </w:p>
          <w:p w:rsidR="00C34272" w:rsidRPr="00D74574" w:rsidRDefault="00C34272" w:rsidP="00D7457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574">
              <w:rPr>
                <w:rFonts w:ascii="標楷體" w:eastAsia="標楷體" w:hAnsi="標楷體" w:cs="Times New Roman" w:hint="eastAsia"/>
                <w:szCs w:val="20"/>
              </w:rPr>
              <w:t>召集人 陳來添 校長</w:t>
            </w:r>
          </w:p>
        </w:tc>
      </w:tr>
    </w:tbl>
    <w:p w:rsidR="00D74574" w:rsidRPr="002A665D" w:rsidRDefault="00D74574" w:rsidP="002A665D">
      <w:pPr>
        <w:tabs>
          <w:tab w:val="left" w:pos="4130"/>
        </w:tabs>
        <w:snapToGrid w:val="0"/>
        <w:spacing w:afterLines="50" w:after="180" w:line="480" w:lineRule="exac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D74574" w:rsidRPr="002A665D" w:rsidSect="00D74574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FF" w:rsidRDefault="007959FF" w:rsidP="00D47E78">
      <w:r>
        <w:separator/>
      </w:r>
    </w:p>
  </w:endnote>
  <w:endnote w:type="continuationSeparator" w:id="0">
    <w:p w:rsidR="007959FF" w:rsidRDefault="007959FF" w:rsidP="00D4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FF" w:rsidRDefault="007959FF" w:rsidP="00D47E78">
      <w:r>
        <w:separator/>
      </w:r>
    </w:p>
  </w:footnote>
  <w:footnote w:type="continuationSeparator" w:id="0">
    <w:p w:rsidR="007959FF" w:rsidRDefault="007959FF" w:rsidP="00D4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74"/>
    <w:rsid w:val="000C08C9"/>
    <w:rsid w:val="001158E8"/>
    <w:rsid w:val="00266394"/>
    <w:rsid w:val="002A665D"/>
    <w:rsid w:val="003A2F1F"/>
    <w:rsid w:val="00401301"/>
    <w:rsid w:val="00456906"/>
    <w:rsid w:val="00615E2F"/>
    <w:rsid w:val="00674E0D"/>
    <w:rsid w:val="007959FF"/>
    <w:rsid w:val="007A7117"/>
    <w:rsid w:val="008920CA"/>
    <w:rsid w:val="009754C3"/>
    <w:rsid w:val="009E62D5"/>
    <w:rsid w:val="00B04203"/>
    <w:rsid w:val="00B56FC1"/>
    <w:rsid w:val="00C10509"/>
    <w:rsid w:val="00C1411B"/>
    <w:rsid w:val="00C34272"/>
    <w:rsid w:val="00C60055"/>
    <w:rsid w:val="00CC6C6A"/>
    <w:rsid w:val="00D47E78"/>
    <w:rsid w:val="00D74574"/>
    <w:rsid w:val="00DA79FC"/>
    <w:rsid w:val="00DD652A"/>
    <w:rsid w:val="00E069BD"/>
    <w:rsid w:val="00E277FB"/>
    <w:rsid w:val="00E325BB"/>
    <w:rsid w:val="00EF25A7"/>
    <w:rsid w:val="00F535CC"/>
    <w:rsid w:val="00F614FA"/>
    <w:rsid w:val="00F94EF0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E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7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7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7E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sun</cp:lastModifiedBy>
  <cp:revision>2</cp:revision>
  <dcterms:created xsi:type="dcterms:W3CDTF">2018-08-27T10:07:00Z</dcterms:created>
  <dcterms:modified xsi:type="dcterms:W3CDTF">2018-08-27T10:07:00Z</dcterms:modified>
</cp:coreProperties>
</file>