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9CC74" w14:textId="3CE4059C" w:rsidR="00D415A9" w:rsidRPr="002F3673" w:rsidRDefault="00A81284" w:rsidP="00D415A9">
      <w:pPr>
        <w:pStyle w:val="a5"/>
        <w:tabs>
          <w:tab w:val="left" w:pos="709"/>
        </w:tabs>
        <w:spacing w:line="400" w:lineRule="exact"/>
        <w:ind w:leftChars="0" w:left="0"/>
        <w:rPr>
          <w:rFonts w:hAnsi="標楷體"/>
          <w:color w:val="3366FF"/>
          <w:szCs w:val="28"/>
        </w:rPr>
      </w:pPr>
      <w:bookmarkStart w:id="0" w:name="OLE_LINK38"/>
      <w:bookmarkStart w:id="1" w:name="OLE_LINK39"/>
      <w:bookmarkStart w:id="2" w:name="_GoBack"/>
      <w:r>
        <w:rPr>
          <w:rFonts w:hAnsi="標楷體" w:hint="eastAsia"/>
          <w:b/>
          <w:color w:val="3366FF"/>
          <w:szCs w:val="28"/>
        </w:rPr>
        <w:t>特殊專長</w:t>
      </w:r>
      <w:r w:rsidR="00D415A9" w:rsidRPr="002F3673">
        <w:rPr>
          <w:rFonts w:hAnsi="標楷體" w:hint="eastAsia"/>
          <w:b/>
          <w:color w:val="3366FF"/>
          <w:szCs w:val="28"/>
        </w:rPr>
        <w:t>認定</w:t>
      </w:r>
      <w:bookmarkEnd w:id="0"/>
      <w:bookmarkEnd w:id="1"/>
      <w:r w:rsidR="00BD6BCE" w:rsidRPr="006358B8">
        <w:rPr>
          <w:rFonts w:hAnsi="標楷體" w:cs="新細明體" w:hint="eastAsia"/>
          <w:color w:val="3366FF"/>
          <w:kern w:val="0"/>
          <w:szCs w:val="28"/>
        </w:rPr>
        <w:t>種類</w:t>
      </w:r>
      <w:r>
        <w:rPr>
          <w:rFonts w:hAnsi="標楷體"/>
          <w:b/>
          <w:color w:val="3366FF"/>
          <w:szCs w:val="28"/>
        </w:rPr>
        <w:t>/</w:t>
      </w:r>
      <w:r>
        <w:rPr>
          <w:rFonts w:hAnsi="標楷體" w:hint="eastAsia"/>
          <w:color w:val="3366FF"/>
          <w:szCs w:val="28"/>
        </w:rPr>
        <w:t>項目</w:t>
      </w:r>
      <w:r w:rsidR="00D415A9" w:rsidRPr="002F3673">
        <w:rPr>
          <w:rFonts w:hAnsi="標楷體" w:hint="eastAsia"/>
          <w:color w:val="3366FF"/>
          <w:szCs w:val="28"/>
        </w:rPr>
        <w:t>如下表</w:t>
      </w:r>
      <w:r w:rsidR="00D415A9" w:rsidRPr="002F3673">
        <w:rPr>
          <w:rFonts w:hAnsi="標楷體" w:hint="eastAsia"/>
          <w:b/>
          <w:color w:val="3366FF"/>
          <w:szCs w:val="28"/>
        </w:rPr>
        <w:t>：</w:t>
      </w:r>
      <w:r w:rsidR="00D415A9" w:rsidRPr="002F3673">
        <w:rPr>
          <w:rFonts w:hAnsi="標楷體"/>
          <w:color w:val="3366FF"/>
          <w:szCs w:val="28"/>
        </w:rPr>
        <w:t xml:space="preserve"> </w:t>
      </w:r>
    </w:p>
    <w:bookmarkEnd w:id="2"/>
    <w:p w14:paraId="06555297" w14:textId="77777777" w:rsidR="00D415A9" w:rsidRPr="00D415A9" w:rsidRDefault="00D415A9" w:rsidP="00D415A9">
      <w:pPr>
        <w:spacing w:line="400" w:lineRule="exact"/>
        <w:jc w:val="both"/>
        <w:rPr>
          <w:rFonts w:ascii="標楷體" w:eastAsia="標楷體" w:hAnsi="標楷體"/>
          <w:b/>
          <w:szCs w:val="28"/>
        </w:rPr>
      </w:pPr>
      <w:r w:rsidRPr="00D415A9">
        <w:rPr>
          <w:rFonts w:ascii="標楷體" w:eastAsia="標楷體" w:hAnsi="標楷體" w:hint="eastAsia"/>
          <w:b/>
          <w:szCs w:val="28"/>
        </w:rPr>
        <w:t>（一）體育類</w:t>
      </w:r>
    </w:p>
    <w:p w14:paraId="124E132C" w14:textId="5788CD81" w:rsidR="00D415A9" w:rsidRPr="00C9006A" w:rsidRDefault="00D415A9" w:rsidP="00D415A9">
      <w:pPr>
        <w:widowControl/>
        <w:spacing w:line="400" w:lineRule="exact"/>
        <w:ind w:firstLineChars="300" w:firstLine="720"/>
        <w:jc w:val="both"/>
        <w:rPr>
          <w:rFonts w:ascii="標楷體" w:eastAsia="標楷體" w:hAnsi="標楷體" w:cs="新細明體"/>
          <w:color w:val="3366FF"/>
          <w:kern w:val="0"/>
          <w:szCs w:val="28"/>
        </w:rPr>
      </w:pPr>
      <w:r w:rsidRPr="00C9006A">
        <w:rPr>
          <w:rFonts w:ascii="標楷體" w:eastAsia="標楷體" w:hAnsi="標楷體" w:cs="新細明體" w:hint="eastAsia"/>
          <w:color w:val="3366FF"/>
          <w:kern w:val="0"/>
          <w:szCs w:val="28"/>
        </w:rPr>
        <w:t>(10</w:t>
      </w:r>
      <w:r w:rsidR="006358B8" w:rsidRPr="00C9006A">
        <w:rPr>
          <w:rFonts w:ascii="標楷體" w:eastAsia="標楷體" w:hAnsi="標楷體" w:cs="新細明體" w:hint="eastAsia"/>
          <w:color w:val="3366FF"/>
          <w:kern w:val="0"/>
          <w:szCs w:val="28"/>
        </w:rPr>
        <w:t>6</w:t>
      </w:r>
      <w:r w:rsidRPr="00C9006A">
        <w:rPr>
          <w:rFonts w:ascii="標楷體" w:eastAsia="標楷體" w:hAnsi="標楷體" w:cs="新細明體" w:hint="eastAsia"/>
          <w:color w:val="3366FF"/>
          <w:kern w:val="0"/>
          <w:szCs w:val="28"/>
        </w:rPr>
        <w:t>.6.</w:t>
      </w:r>
      <w:r w:rsidR="002F3673" w:rsidRPr="00C9006A">
        <w:rPr>
          <w:rFonts w:ascii="標楷體" w:eastAsia="標楷體" w:hAnsi="標楷體" w:cs="新細明體" w:hint="eastAsia"/>
          <w:color w:val="3366FF"/>
          <w:kern w:val="0"/>
          <w:szCs w:val="28"/>
        </w:rPr>
        <w:t>11</w:t>
      </w:r>
      <w:r w:rsidRPr="00C9006A">
        <w:rPr>
          <w:rFonts w:ascii="標楷體" w:eastAsia="標楷體" w:hAnsi="標楷體" w:cs="新細明體" w:hint="eastAsia"/>
          <w:color w:val="3366FF"/>
          <w:kern w:val="0"/>
          <w:szCs w:val="28"/>
        </w:rPr>
        <w:t>修正)</w:t>
      </w:r>
    </w:p>
    <w:tbl>
      <w:tblPr>
        <w:tblW w:w="87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6927"/>
      </w:tblGrid>
      <w:tr w:rsidR="00D415A9" w:rsidRPr="00D415A9" w14:paraId="4A0A8D0C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27D2" w14:textId="7F84880E" w:rsidR="00D415A9" w:rsidRPr="00A05DD9" w:rsidRDefault="00EE674D" w:rsidP="00061EFC">
            <w:pPr>
              <w:widowControl/>
              <w:spacing w:line="400" w:lineRule="exact"/>
              <w:jc w:val="both"/>
              <w:rPr>
                <w:rFonts w:ascii="BiauKai" w:eastAsia="BiauKai" w:hAnsiTheme="majorEastAsia" w:cs="新細明體"/>
                <w:b/>
                <w:color w:val="3366FF"/>
                <w:kern w:val="0"/>
                <w:szCs w:val="28"/>
              </w:rPr>
            </w:pPr>
            <w:r w:rsidRPr="006358B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優先種類</w:t>
            </w:r>
            <w:r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/</w:t>
            </w:r>
            <w:r w:rsidRPr="006358B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項目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7CE6" w14:textId="6C05489B" w:rsidR="00D415A9" w:rsidRPr="00D415A9" w:rsidRDefault="00D415A9" w:rsidP="002F367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F3673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競技運動類</w:t>
            </w:r>
            <w:r w:rsidRPr="008D7528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(配合國家競技運動發展政策；以奧林匹克運動</w:t>
            </w:r>
            <w:r w:rsidR="002532C6" w:rsidRPr="008D7528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會</w:t>
            </w:r>
            <w:r w:rsidRPr="008D7528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、亞洲運動會</w:t>
            </w:r>
            <w:r w:rsidR="00355947" w:rsidRPr="008D7528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競</w:t>
            </w:r>
            <w:r w:rsidRPr="008D7528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賽種類為主)</w:t>
            </w:r>
          </w:p>
        </w:tc>
      </w:tr>
      <w:tr w:rsidR="00D415A9" w:rsidRPr="00BF429A" w14:paraId="3774A16C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EB31" w14:textId="77777777"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1、球類運動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6482" w14:textId="0DE381C1" w:rsidR="00D415A9" w:rsidRPr="00BF429A" w:rsidRDefault="00BF429A" w:rsidP="00BF429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籃球、排球、足球、</w:t>
            </w:r>
            <w:r w:rsidR="00D415A9"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棒壘球、</w:t>
            </w:r>
            <w:r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手球、曲棍球、桌球、羽球、</w:t>
            </w:r>
            <w:r w:rsidR="00D415A9"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網球、高爾夫</w:t>
            </w:r>
            <w:r w:rsidR="00355947"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(</w:t>
            </w:r>
            <w:r w:rsidR="00355947" w:rsidRPr="00BF429A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奧、</w:t>
            </w:r>
            <w:r w:rsidR="00355947"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亞運)</w:t>
            </w:r>
            <w:r w:rsidR="00355947" w:rsidRPr="00BF429A">
              <w:rPr>
                <w:rFonts w:hint="eastAsia"/>
                <w:color w:val="3366FF"/>
              </w:rPr>
              <w:t xml:space="preserve"> </w:t>
            </w:r>
            <w:r w:rsidR="00355947"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；</w:t>
            </w:r>
            <w:r w:rsidR="00D415A9"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七人制橄欖球、軟式網球、撞球 、</w:t>
            </w:r>
            <w:r w:rsidR="00D415A9" w:rsidRPr="00BF429A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保齡球</w:t>
            </w:r>
            <w:r w:rsidR="00D415A9" w:rsidRPr="00BF429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、壁球(亞運)</w:t>
            </w:r>
          </w:p>
        </w:tc>
      </w:tr>
      <w:tr w:rsidR="00D415A9" w:rsidRPr="00D415A9" w14:paraId="75225CF0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900B" w14:textId="77777777"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2、</w:t>
            </w:r>
            <w:r w:rsidRPr="00D415A9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水域運動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DC40" w14:textId="1D897A4A" w:rsidR="00D415A9" w:rsidRPr="00113551" w:rsidRDefault="00D415A9" w:rsidP="0011355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113551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游泳、跳水、水球、</w:t>
            </w:r>
            <w:r w:rsidR="002259B2" w:rsidRPr="00113551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水上芭蕾、</w:t>
            </w:r>
            <w:r w:rsidRPr="00113551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划船、</w:t>
            </w:r>
            <w:r w:rsidR="00113551" w:rsidRPr="00113551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輕艇、</w:t>
            </w:r>
            <w:r w:rsidRPr="00113551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帆船、</w:t>
            </w:r>
            <w:r w:rsidR="00EE6400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風浪板、</w:t>
            </w: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鐵人三項</w:t>
            </w:r>
            <w:r w:rsidR="00113551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(</w:t>
            </w:r>
            <w:r w:rsidR="00113551" w:rsidRPr="00EE6400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奧、</w:t>
            </w:r>
            <w:r w:rsidR="00113551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亞運)</w:t>
            </w:r>
            <w:r w:rsidR="005475F7">
              <w:rPr>
                <w:rFonts w:hint="eastAsia"/>
              </w:rPr>
              <w:t xml:space="preserve"> </w:t>
            </w:r>
            <w:r w:rsidR="005475F7" w:rsidRPr="005475F7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；</w:t>
            </w:r>
            <w:r w:rsidR="005475F7"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="005475F7" w:rsidRPr="005475F7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龍舟</w:t>
            </w:r>
            <w:r w:rsidR="005475F7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(亞運)</w:t>
            </w:r>
          </w:p>
        </w:tc>
      </w:tr>
      <w:tr w:rsidR="00D415A9" w:rsidRPr="00D415A9" w14:paraId="3FEF64A5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4D49" w14:textId="77777777"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3、陸上運動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CB27" w14:textId="7D5B28EA" w:rsidR="00D415A9" w:rsidRPr="00C53E1A" w:rsidRDefault="00D415A9" w:rsidP="0011355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田徑、體操、</w:t>
            </w:r>
            <w:r w:rsidR="00102073"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韻律</w:t>
            </w:r>
            <w:r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體操、彈</w:t>
            </w:r>
            <w:r w:rsidR="00102073"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翻</w:t>
            </w:r>
            <w:r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床、射箭、射擊、舉重、</w:t>
            </w:r>
            <w:r w:rsidR="00113551" w:rsidRPr="00C53E1A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自由車</w:t>
            </w:r>
            <w:r w:rsidR="00113551"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</w:t>
            </w:r>
            <w:r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馬術、現代五項</w:t>
            </w:r>
            <w:r w:rsidR="00113551"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(</w:t>
            </w:r>
            <w:r w:rsidR="00113551" w:rsidRPr="00C53E1A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奧、</w:t>
            </w:r>
            <w:r w:rsidR="00113551"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亞運)</w:t>
            </w:r>
            <w:r w:rsidR="00113551" w:rsidRPr="00C53E1A">
              <w:rPr>
                <w:rFonts w:hint="eastAsia"/>
                <w:color w:val="3366FF"/>
              </w:rPr>
              <w:t xml:space="preserve"> </w:t>
            </w:r>
            <w:r w:rsidR="00113551"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；</w:t>
            </w:r>
            <w:r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卡巴迪</w:t>
            </w:r>
            <w:r w:rsidRPr="00C53E1A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、滑輪溜冰(亞運)</w:t>
            </w:r>
          </w:p>
        </w:tc>
      </w:tr>
      <w:tr w:rsidR="00D415A9" w:rsidRPr="00D415A9" w14:paraId="34DC8F73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E0BC" w14:textId="77777777"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4、技擊運動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4F2F" w14:textId="386C5EB8" w:rsidR="00D415A9" w:rsidRPr="00CD6556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102073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跆拳道</w:t>
            </w:r>
            <w:r w:rsidR="008D7528" w:rsidRPr="00102073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、柔道、拳擊、角力、擊劍</w:t>
            </w:r>
            <w:r w:rsidR="008D7528" w:rsidRPr="00355947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 xml:space="preserve"> </w:t>
            </w:r>
            <w:r w:rsidR="00102073" w:rsidRPr="00355947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(</w:t>
            </w:r>
            <w:r w:rsidR="00102073" w:rsidRPr="00355947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奧、</w:t>
            </w:r>
            <w:r w:rsidR="00102073" w:rsidRPr="00355947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亞運)</w:t>
            </w:r>
            <w:r w:rsidR="00102073">
              <w:rPr>
                <w:rFonts w:hint="eastAsia"/>
              </w:rPr>
              <w:t xml:space="preserve"> </w:t>
            </w:r>
            <w:r w:rsidR="00102073" w:rsidRPr="00102073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；</w:t>
            </w:r>
            <w:r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空手道、武術(亞運)</w:t>
            </w:r>
          </w:p>
        </w:tc>
      </w:tr>
      <w:tr w:rsidR="00D415A9" w:rsidRPr="00D415A9" w14:paraId="6E599C41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EC4C" w14:textId="66B99197"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5、</w:t>
            </w:r>
            <w:r w:rsidRPr="008D752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冬季</w:t>
            </w:r>
            <w:r w:rsidR="00BF429A" w:rsidRPr="008D752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7F4" w14:textId="5CFFD4D7" w:rsidR="00D415A9" w:rsidRPr="00ED3848" w:rsidRDefault="00061EFC" w:rsidP="008D752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花式滑冰、</w:t>
            </w:r>
            <w:r w:rsidR="008D7528"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競速滑冰、</w:t>
            </w:r>
            <w:r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冰球、冰壺、</w:t>
            </w:r>
            <w:r w:rsidR="00D415A9"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越野滑雪、跳台滑雪、北歐混合式滑雪、高山滑雪、自由式滑雪、單板滑雪</w:t>
            </w:r>
            <w:r w:rsidR="008D7528"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、雪橇、冬季兩項</w:t>
            </w:r>
            <w:r w:rsidR="00553F45"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(</w:t>
            </w:r>
            <w:r w:rsidR="00553F45" w:rsidRPr="00ED3848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奧、</w:t>
            </w:r>
            <w:r w:rsidR="00553F45" w:rsidRPr="00ED384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亞運)</w:t>
            </w:r>
          </w:p>
        </w:tc>
      </w:tr>
    </w:tbl>
    <w:p w14:paraId="7ECC6A1D" w14:textId="77777777" w:rsidR="00D415A9" w:rsidRPr="00D415A9" w:rsidRDefault="00D415A9" w:rsidP="00D415A9">
      <w:pPr>
        <w:widowControl/>
        <w:spacing w:line="400" w:lineRule="exact"/>
        <w:ind w:left="720"/>
        <w:jc w:val="both"/>
        <w:rPr>
          <w:rFonts w:ascii="標楷體" w:eastAsia="標楷體" w:hAnsi="標楷體" w:cs="新細明體"/>
          <w:kern w:val="0"/>
          <w:szCs w:val="28"/>
        </w:rPr>
      </w:pPr>
    </w:p>
    <w:p w14:paraId="030FC829" w14:textId="77777777" w:rsidR="00D415A9" w:rsidRPr="00D415A9" w:rsidRDefault="00D415A9" w:rsidP="00D415A9">
      <w:pPr>
        <w:widowControl/>
        <w:spacing w:line="400" w:lineRule="exact"/>
        <w:jc w:val="both"/>
        <w:rPr>
          <w:rFonts w:ascii="標楷體" w:eastAsia="標楷體" w:hAnsi="標楷體" w:cs="新細明體"/>
          <w:b/>
          <w:kern w:val="0"/>
          <w:szCs w:val="28"/>
        </w:rPr>
      </w:pPr>
    </w:p>
    <w:tbl>
      <w:tblPr>
        <w:tblW w:w="87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6927"/>
      </w:tblGrid>
      <w:tr w:rsidR="00D415A9" w:rsidRPr="00D415A9" w14:paraId="2A7FF7E7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767C" w14:textId="24C11525" w:rsidR="00D415A9" w:rsidRPr="006358B8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6358B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次優先</w:t>
            </w:r>
            <w:r w:rsidR="00625E63" w:rsidRPr="006358B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種類</w:t>
            </w:r>
            <w:r w:rsidR="00625E63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/</w:t>
            </w:r>
            <w:r w:rsidRPr="006358B8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項目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1F43" w14:textId="5D951737" w:rsidR="00D415A9" w:rsidRPr="00D415A9" w:rsidRDefault="00D415A9" w:rsidP="00625E6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625E63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國家競技運動發展政策</w:t>
            </w:r>
            <w:r w:rsidR="00625E63" w:rsidRPr="00625E63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尚未納入</w:t>
            </w:r>
            <w:r w:rsidRPr="00625E63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優先</w:t>
            </w:r>
            <w:r w:rsidR="00EE6400" w:rsidRPr="00EE6400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執行</w:t>
            </w:r>
            <w:r w:rsidR="00625E63" w:rsidRPr="002F3673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運動</w:t>
            </w:r>
            <w:r w:rsidRPr="00625E63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項目</w:t>
            </w:r>
          </w:p>
        </w:tc>
      </w:tr>
      <w:tr w:rsidR="00D415A9" w:rsidRPr="00EE6400" w14:paraId="1CD37BB4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12FE" w14:textId="77777777"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1、球類運動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507C" w14:textId="4F1D91AF" w:rsidR="00D415A9" w:rsidRPr="00EE6400" w:rsidRDefault="00D415A9" w:rsidP="00F6080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慢速壘球、軟式棒球、</w:t>
            </w:r>
            <w:r w:rsidR="00EE6400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樂樂棒球、</w:t>
            </w: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美式撞球、</w:t>
            </w:r>
            <w:r w:rsidR="00EE6400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曲棍網球、旱冰曲棍球、</w:t>
            </w: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槌球、合球、門球、藤球、木球</w:t>
            </w:r>
          </w:p>
        </w:tc>
      </w:tr>
      <w:tr w:rsidR="00D415A9" w:rsidRPr="00D415A9" w14:paraId="0E5DBD88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1A1" w14:textId="3F92245B"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2、</w:t>
            </w: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水</w:t>
            </w:r>
            <w:r w:rsidR="00EE6400" w:rsidRPr="00EE6400">
              <w:rPr>
                <w:rFonts w:ascii="標楷體" w:eastAsia="標楷體" w:hAnsi="標楷體" w:cs="新細明體" w:hint="eastAsia"/>
                <w:b/>
                <w:color w:val="3366FF"/>
                <w:kern w:val="0"/>
                <w:szCs w:val="28"/>
              </w:rPr>
              <w:t>域</w:t>
            </w: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2FC0" w14:textId="4F2197F7" w:rsidR="00D415A9" w:rsidRPr="00A3287F" w:rsidRDefault="00D415A9" w:rsidP="003117A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獨木舟、滑水、衝浪</w:t>
            </w:r>
          </w:p>
        </w:tc>
      </w:tr>
      <w:tr w:rsidR="00D415A9" w:rsidRPr="00D415A9" w14:paraId="79826E26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C9A5" w14:textId="77777777"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3、陸上運動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A478" w14:textId="2BB792FE" w:rsidR="00D415A9" w:rsidRPr="00A3287F" w:rsidRDefault="00D415A9" w:rsidP="00C53E1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健力、</w:t>
            </w:r>
            <w:r w:rsidR="00A3287F"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健美、</w:t>
            </w:r>
            <w:r w:rsidR="00C53E1A"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有氧競技、</w:t>
            </w:r>
            <w:r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競技啦啦隊、十字弓、拔河</w:t>
            </w:r>
            <w:r w:rsidR="00A3287F"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、飛盤、攀岩、甩竿擲遠</w:t>
            </w:r>
          </w:p>
        </w:tc>
      </w:tr>
      <w:tr w:rsidR="00D415A9" w:rsidRPr="00D415A9" w14:paraId="025F9F6B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B0DA" w14:textId="77777777"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4、空域運動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736" w14:textId="61704944" w:rsidR="00D415A9" w:rsidRPr="00A3287F" w:rsidRDefault="00D415A9" w:rsidP="00C53E1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FF"/>
                <w:kern w:val="0"/>
                <w:szCs w:val="28"/>
              </w:rPr>
            </w:pPr>
            <w:r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飛行傘、滑翔</w:t>
            </w:r>
            <w:r w:rsidR="00A3287F"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翼</w:t>
            </w:r>
            <w:r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、熱氣球、</w:t>
            </w:r>
            <w:r w:rsidR="00C53E1A"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輕航機</w:t>
            </w:r>
            <w:r w:rsidR="00C53E1A" w:rsidRPr="00C53E1A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</w:t>
            </w:r>
            <w:r w:rsidR="00C25ACD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特技風箏、航空模型</w:t>
            </w:r>
            <w:r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 xml:space="preserve"> </w:t>
            </w:r>
          </w:p>
        </w:tc>
      </w:tr>
      <w:tr w:rsidR="00D415A9" w:rsidRPr="00D415A9" w14:paraId="0AA0BC31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7575" w14:textId="77777777"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5、休閒運動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DC14" w14:textId="129A4D1A" w:rsidR="00D415A9" w:rsidRPr="00D415A9" w:rsidRDefault="00D415A9" w:rsidP="00C25AC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滑草、滑板、登山、飛鏢、西洋棋、橋藝、漆彈、高空彈跳</w:t>
            </w:r>
            <w:r w:rsidR="00A3287F" w:rsidRPr="00A3287F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</w:t>
            </w:r>
            <w:r w:rsidR="00AC1DEB" w:rsidRPr="00AC1DEB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土風舞、</w:t>
            </w:r>
            <w:r w:rsidR="00A3287F" w:rsidRPr="00AC1DEB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元極舞</w:t>
            </w:r>
            <w:r w:rsidR="00C25ACD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、迷你高爾夫</w:t>
            </w:r>
            <w:r w:rsidR="00C25ACD" w:rsidRPr="00AC1DEB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、毽球</w:t>
            </w:r>
          </w:p>
        </w:tc>
      </w:tr>
      <w:tr w:rsidR="00D415A9" w:rsidRPr="00D415A9" w14:paraId="70C32922" w14:textId="77777777" w:rsidTr="00AC1DEB">
        <w:trPr>
          <w:trHeight w:val="622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0516" w14:textId="307A8785"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6、武藝運動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F9D5" w14:textId="4A28984F" w:rsidR="00D415A9" w:rsidRPr="00D415A9" w:rsidRDefault="00C53E1A" w:rsidP="008E4E4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國武術</w:t>
            </w: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、舞龍舞獅、</w:t>
            </w:r>
            <w:r w:rsidR="008E4E49"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劍道、合氣道、柔術</w:t>
            </w:r>
            <w:r w:rsidR="008E4E49" w:rsidRPr="00AC1DEB">
              <w:rPr>
                <w:rFonts w:ascii="標楷體" w:eastAsia="標楷體" w:hAnsi="標楷體" w:cs="新細明體" w:hint="eastAsia"/>
                <w:kern w:val="0"/>
                <w:szCs w:val="28"/>
              </w:rPr>
              <w:t>、</w:t>
            </w: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中國氣功</w:t>
            </w:r>
          </w:p>
        </w:tc>
      </w:tr>
      <w:tr w:rsidR="00D415A9" w:rsidRPr="00D415A9" w14:paraId="3BAF7035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E581" w14:textId="5CD3A9D6"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7、</w:t>
            </w:r>
            <w:r w:rsidR="00EE6400"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賽車</w:t>
            </w:r>
            <w:r w:rsidRPr="00EE6400">
              <w:rPr>
                <w:rFonts w:ascii="標楷體" w:eastAsia="標楷體" w:hAnsi="標楷體" w:cs="新細明體" w:hint="eastAsia"/>
                <w:color w:val="3366FF"/>
                <w:kern w:val="0"/>
                <w:szCs w:val="28"/>
              </w:rPr>
              <w:t>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4BEC" w14:textId="5DCC879D" w:rsidR="00D415A9" w:rsidRPr="00D415A9" w:rsidRDefault="00D415A9" w:rsidP="00C9006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越野吉普車、越野沙灘車、越野單車、技術機車、房車</w:t>
            </w:r>
            <w:r w:rsidR="00C9006A" w:rsidRPr="00C9006A">
              <w:rPr>
                <w:rFonts w:ascii="標楷體" w:eastAsia="標楷體" w:hAnsi="標楷體" w:cs="新細明體" w:hint="eastAsia"/>
                <w:color w:val="FF0000"/>
                <w:kern w:val="0"/>
                <w:szCs w:val="28"/>
              </w:rPr>
              <w:t>、獨輪車</w:t>
            </w:r>
            <w:r w:rsidR="00C9006A" w:rsidRPr="003E5241"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(106.6.</w:t>
            </w:r>
            <w:r w:rsidR="00C9006A"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8</w:t>
            </w:r>
            <w:r w:rsidR="00C9006A" w:rsidRPr="003E5241"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修正)</w:t>
            </w:r>
          </w:p>
        </w:tc>
      </w:tr>
      <w:tr w:rsidR="00D415A9" w:rsidRPr="00D415A9" w14:paraId="1C0FC33D" w14:textId="77777777" w:rsidTr="002259B2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6211" w14:textId="77777777" w:rsidR="00D415A9" w:rsidRPr="00D415A9" w:rsidRDefault="00D415A9" w:rsidP="002259B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8、民俗運動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0495" w14:textId="63D9AA3B" w:rsidR="00D415A9" w:rsidRPr="00D415A9" w:rsidRDefault="00AC1DEB" w:rsidP="00AC1DE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跳繩、</w:t>
            </w:r>
            <w:r w:rsidR="00D415A9"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扯鈴、</w:t>
            </w:r>
            <w:r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踢毽子、</w:t>
            </w:r>
            <w:r w:rsidR="00D415A9" w:rsidRPr="00D415A9">
              <w:rPr>
                <w:rFonts w:ascii="標楷體" w:eastAsia="標楷體" w:hAnsi="標楷體" w:cs="新細明體" w:hint="eastAsia"/>
                <w:kern w:val="0"/>
                <w:szCs w:val="28"/>
              </w:rPr>
              <w:t>風箏、陀螺</w:t>
            </w:r>
          </w:p>
        </w:tc>
      </w:tr>
    </w:tbl>
    <w:p w14:paraId="23C1BF6C" w14:textId="77777777" w:rsidR="00D415A9" w:rsidRPr="00D415A9" w:rsidRDefault="00D415A9" w:rsidP="00D415A9">
      <w:pPr>
        <w:spacing w:line="400" w:lineRule="exact"/>
        <w:ind w:left="720"/>
        <w:jc w:val="both"/>
        <w:rPr>
          <w:rFonts w:ascii="標楷體" w:eastAsia="標楷體" w:hAnsi="標楷體"/>
          <w:szCs w:val="28"/>
        </w:rPr>
      </w:pPr>
    </w:p>
    <w:p w14:paraId="5AD957EB" w14:textId="77777777" w:rsidR="00D415A9" w:rsidRPr="00D415A9" w:rsidRDefault="00D415A9" w:rsidP="00D415A9">
      <w:pPr>
        <w:spacing w:line="400" w:lineRule="exact"/>
        <w:jc w:val="both"/>
        <w:rPr>
          <w:rFonts w:ascii="標楷體" w:eastAsia="標楷體" w:hAnsi="標楷體"/>
          <w:b/>
          <w:szCs w:val="28"/>
        </w:rPr>
      </w:pPr>
      <w:r w:rsidRPr="00D415A9">
        <w:rPr>
          <w:rFonts w:ascii="標楷體" w:eastAsia="標楷體" w:hAnsi="標楷體" w:hint="eastAsia"/>
          <w:b/>
          <w:szCs w:val="28"/>
        </w:rPr>
        <w:t>（二）音樂類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6779"/>
      </w:tblGrid>
      <w:tr w:rsidR="00D415A9" w:rsidRPr="00D415A9" w14:paraId="776BE0AF" w14:textId="77777777" w:rsidTr="002259B2">
        <w:trPr>
          <w:jc w:val="center"/>
        </w:trPr>
        <w:tc>
          <w:tcPr>
            <w:tcW w:w="1843" w:type="dxa"/>
          </w:tcPr>
          <w:p w14:paraId="5F0EA95C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/>
                <w:kern w:val="0"/>
                <w:szCs w:val="28"/>
              </w:rPr>
              <w:t>1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、樂器類</w:t>
            </w:r>
          </w:p>
        </w:tc>
        <w:tc>
          <w:tcPr>
            <w:tcW w:w="7877" w:type="dxa"/>
          </w:tcPr>
          <w:p w14:paraId="50842A34" w14:textId="77777777" w:rsidR="00D415A9" w:rsidRPr="00D415A9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1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）吉他類：電吉他、古典吉他、民謠吉他、貝斯吉他、五絃貝斯</w:t>
            </w:r>
          </w:p>
          <w:p w14:paraId="7953E96D" w14:textId="77777777" w:rsidR="00D415A9" w:rsidRPr="00D415A9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2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）鍵盤類：鋼琴、數位鋼琴、風琴</w:t>
            </w:r>
          </w:p>
          <w:p w14:paraId="232EE0F4" w14:textId="77777777" w:rsidR="00D415A9" w:rsidRPr="00D415A9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lastRenderedPageBreak/>
              <w:t>（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）弦樂器類：小提琴、中提琴、大提琴、低音提琴、小喇叭</w:t>
            </w:r>
          </w:p>
          <w:p w14:paraId="5878A8E9" w14:textId="2F28FBE6" w:rsidR="00D415A9" w:rsidRPr="00D415A9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4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）打擊樂器類：兒童爵士鼓、爵士鼓、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TOM TOM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鼓、行進鼓、小鼓、黃銅小鼓、銅鈸</w:t>
            </w:r>
            <w:r w:rsidR="003E5241" w:rsidRPr="003E5241"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等</w:t>
            </w:r>
            <w:r w:rsidR="00C9006A" w:rsidRPr="003E5241"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(106.6.</w:t>
            </w:r>
            <w:r w:rsidR="00C9006A"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8</w:t>
            </w:r>
            <w:r w:rsidR="00C9006A" w:rsidRPr="003E5241"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修正)</w:t>
            </w:r>
          </w:p>
          <w:p w14:paraId="27F4DC4C" w14:textId="77777777" w:rsidR="00D415A9" w:rsidRPr="003E5241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5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hyperlink r:id="rId7" w:tgtFrame="_self" w:history="1">
              <w:r w:rsidRPr="003E5241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Cs w:val="28"/>
                </w:rPr>
                <w:t>長笛、豎笛類</w:t>
              </w:r>
            </w:hyperlink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：長笛、短笛</w:t>
            </w:r>
          </w:p>
          <w:p w14:paraId="77B4076E" w14:textId="67ADC883" w:rsidR="00D415A9" w:rsidRPr="003E5241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3E5241">
              <w:rPr>
                <w:rFonts w:ascii="標楷體" w:eastAsia="標楷體" w:hAnsi="標楷體"/>
                <w:kern w:val="0"/>
                <w:szCs w:val="28"/>
              </w:rPr>
              <w:t>6</w:t>
            </w: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hyperlink r:id="rId8" w:tgtFrame="_self" w:history="1">
              <w:r w:rsidRPr="003E5241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Cs w:val="28"/>
                </w:rPr>
                <w:t>薩克斯風</w:t>
              </w:r>
            </w:hyperlink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類：</w:t>
            </w:r>
            <w:hyperlink r:id="rId9" w:tgtFrame="_self" w:history="1">
              <w:r w:rsidRPr="003E5241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Cs w:val="28"/>
                </w:rPr>
                <w:t>薩克斯風</w:t>
              </w:r>
            </w:hyperlink>
          </w:p>
          <w:p w14:paraId="508DED2A" w14:textId="77777777" w:rsidR="00D415A9" w:rsidRPr="003E5241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3E5241">
              <w:rPr>
                <w:rFonts w:ascii="標楷體" w:eastAsia="標楷體" w:hAnsi="標楷體"/>
                <w:kern w:val="0"/>
                <w:szCs w:val="28"/>
              </w:rPr>
              <w:t>7</w:t>
            </w: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hyperlink r:id="rId10" w:tgtFrame="_self" w:history="1">
              <w:r w:rsidRPr="003E5241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Cs w:val="28"/>
                </w:rPr>
                <w:t>銅管樂器類</w:t>
              </w:r>
            </w:hyperlink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：小號</w:t>
            </w:r>
          </w:p>
          <w:p w14:paraId="6FD034CE" w14:textId="77777777" w:rsidR="00D415A9" w:rsidRPr="003E5241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3E5241">
              <w:rPr>
                <w:rFonts w:ascii="標楷體" w:eastAsia="標楷體" w:hAnsi="標楷體"/>
                <w:kern w:val="0"/>
                <w:szCs w:val="28"/>
              </w:rPr>
              <w:t>8</w:t>
            </w: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hyperlink r:id="rId11" w:tgtFrame="_self" w:history="1">
              <w:r w:rsidRPr="003E5241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Cs w:val="28"/>
                </w:rPr>
                <w:t>電子樂器</w:t>
              </w:r>
            </w:hyperlink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：手提電子琴</w:t>
            </w:r>
          </w:p>
          <w:p w14:paraId="2186A6CB" w14:textId="77777777" w:rsidR="00D415A9" w:rsidRPr="00D415A9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3E5241">
              <w:rPr>
                <w:rFonts w:ascii="標楷體" w:eastAsia="標楷體" w:hAnsi="標楷體"/>
                <w:kern w:val="0"/>
                <w:szCs w:val="28"/>
              </w:rPr>
              <w:t>9</w:t>
            </w: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hyperlink r:id="rId12" w:tgtFrame="_self" w:history="1">
              <w:r w:rsidRPr="003E5241">
                <w:rPr>
                  <w:rStyle w:val="a4"/>
                  <w:rFonts w:ascii="標楷體" w:eastAsia="標楷體" w:hAnsi="標楷體" w:hint="eastAsia"/>
                  <w:color w:val="auto"/>
                  <w:kern w:val="0"/>
                  <w:szCs w:val="28"/>
                </w:rPr>
                <w:t>木琴、鐵琴</w:t>
              </w:r>
            </w:hyperlink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：高音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奧福木琴、中音奧福木琴、低音奧福木琴、立奏鐵琴、高音奧福鐵琴、中音奧福鐵琴、低音奧福鐵琴、桌上鐵琴、行進鐵琴</w:t>
            </w:r>
          </w:p>
          <w:p w14:paraId="45B97936" w14:textId="77777777" w:rsidR="00D415A9" w:rsidRPr="00D415A9" w:rsidRDefault="00D415A9" w:rsidP="00D415A9">
            <w:pPr>
              <w:spacing w:line="400" w:lineRule="exact"/>
              <w:ind w:left="607" w:hangingChars="253" w:hanging="60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10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）民樂器：電子中山琴蘭、電子中山琴砂丘、編鐘、編磬、</w:t>
            </w:r>
            <w:r w:rsidRPr="00D415A9">
              <w:rPr>
                <w:rFonts w:ascii="標楷體" w:eastAsia="標楷體" w:hAnsi="標楷體"/>
                <w:kern w:val="0"/>
                <w:szCs w:val="28"/>
              </w:rPr>
              <w:t>10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面鑼、鈸、鐃、二胡、京胡、京二胡、大、中、小阮、高胡、古箏、柳琴、排鼓、琵琶、笙、嗩吶、鑼、簫</w:t>
            </w:r>
          </w:p>
        </w:tc>
      </w:tr>
      <w:tr w:rsidR="00D415A9" w:rsidRPr="00D415A9" w14:paraId="67D1E424" w14:textId="77777777" w:rsidTr="002259B2">
        <w:trPr>
          <w:trHeight w:val="85"/>
          <w:jc w:val="center"/>
        </w:trPr>
        <w:tc>
          <w:tcPr>
            <w:tcW w:w="1843" w:type="dxa"/>
          </w:tcPr>
          <w:p w14:paraId="00979223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/>
                <w:kern w:val="0"/>
                <w:szCs w:val="28"/>
              </w:rPr>
              <w:lastRenderedPageBreak/>
              <w:t>2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、歌唱類</w:t>
            </w:r>
          </w:p>
        </w:tc>
        <w:tc>
          <w:tcPr>
            <w:tcW w:w="7877" w:type="dxa"/>
          </w:tcPr>
          <w:p w14:paraId="51CE063B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聲樂、合唱…等其他</w:t>
            </w:r>
          </w:p>
        </w:tc>
      </w:tr>
      <w:tr w:rsidR="00D415A9" w:rsidRPr="00D415A9" w14:paraId="60DCEE7E" w14:textId="77777777" w:rsidTr="002259B2">
        <w:trPr>
          <w:trHeight w:val="85"/>
          <w:jc w:val="center"/>
        </w:trPr>
        <w:tc>
          <w:tcPr>
            <w:tcW w:w="1843" w:type="dxa"/>
            <w:vAlign w:val="center"/>
          </w:tcPr>
          <w:p w14:paraId="7A2A3528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、音樂團隊</w:t>
            </w:r>
          </w:p>
        </w:tc>
        <w:tc>
          <w:tcPr>
            <w:tcW w:w="7877" w:type="dxa"/>
            <w:vAlign w:val="center"/>
          </w:tcPr>
          <w:p w14:paraId="404637F1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兒童樂隊、打擊樂團、管樂隊、國樂合奏、絲竹室內樂合奏…等其他</w:t>
            </w:r>
          </w:p>
        </w:tc>
      </w:tr>
      <w:tr w:rsidR="00D415A9" w:rsidRPr="00D415A9" w14:paraId="24C7CD03" w14:textId="77777777" w:rsidTr="002259B2">
        <w:trPr>
          <w:trHeight w:val="85"/>
          <w:jc w:val="center"/>
        </w:trPr>
        <w:tc>
          <w:tcPr>
            <w:tcW w:w="1843" w:type="dxa"/>
          </w:tcPr>
          <w:p w14:paraId="16B63EBA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/>
                <w:kern w:val="0"/>
                <w:szCs w:val="28"/>
              </w:rPr>
              <w:t>4</w:t>
            </w: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、其他</w:t>
            </w:r>
          </w:p>
        </w:tc>
        <w:tc>
          <w:tcPr>
            <w:tcW w:w="7877" w:type="dxa"/>
          </w:tcPr>
          <w:p w14:paraId="68912F13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音樂創作、客家八音社團</w:t>
            </w:r>
          </w:p>
        </w:tc>
      </w:tr>
    </w:tbl>
    <w:p w14:paraId="2010AF27" w14:textId="77777777" w:rsidR="00D415A9" w:rsidRPr="00D415A9" w:rsidRDefault="00D415A9" w:rsidP="00D415A9">
      <w:pPr>
        <w:spacing w:line="400" w:lineRule="exact"/>
        <w:ind w:left="720"/>
        <w:jc w:val="both"/>
        <w:rPr>
          <w:rFonts w:ascii="標楷體" w:eastAsia="標楷體" w:hAnsi="標楷體"/>
          <w:szCs w:val="28"/>
        </w:rPr>
      </w:pPr>
    </w:p>
    <w:p w14:paraId="3B1C3473" w14:textId="77777777" w:rsidR="00D415A9" w:rsidRPr="00D415A9" w:rsidRDefault="00D415A9" w:rsidP="00D415A9">
      <w:pPr>
        <w:spacing w:line="400" w:lineRule="exact"/>
        <w:jc w:val="both"/>
        <w:rPr>
          <w:rFonts w:ascii="標楷體" w:eastAsia="標楷體" w:hAnsi="標楷體"/>
          <w:b/>
          <w:szCs w:val="28"/>
        </w:rPr>
      </w:pPr>
      <w:r w:rsidRPr="00D415A9">
        <w:rPr>
          <w:rFonts w:ascii="標楷體" w:eastAsia="標楷體" w:hAnsi="標楷體" w:hint="eastAsia"/>
          <w:b/>
          <w:szCs w:val="28"/>
        </w:rPr>
        <w:t>（三）藝術類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091"/>
        <w:gridCol w:w="1826"/>
        <w:gridCol w:w="2406"/>
      </w:tblGrid>
      <w:tr w:rsidR="00D415A9" w:rsidRPr="00D415A9" w14:paraId="424C6D67" w14:textId="77777777" w:rsidTr="002259B2">
        <w:trPr>
          <w:trHeight w:val="270"/>
          <w:jc w:val="center"/>
        </w:trPr>
        <w:tc>
          <w:tcPr>
            <w:tcW w:w="2091" w:type="dxa"/>
          </w:tcPr>
          <w:p w14:paraId="4414EBFB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繪畫類</w:t>
            </w:r>
          </w:p>
        </w:tc>
        <w:tc>
          <w:tcPr>
            <w:tcW w:w="2091" w:type="dxa"/>
          </w:tcPr>
          <w:p w14:paraId="71ADCB9B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漫畫類</w:t>
            </w:r>
          </w:p>
        </w:tc>
        <w:tc>
          <w:tcPr>
            <w:tcW w:w="1826" w:type="dxa"/>
          </w:tcPr>
          <w:p w14:paraId="3368E7D4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西畫類</w:t>
            </w:r>
          </w:p>
        </w:tc>
        <w:tc>
          <w:tcPr>
            <w:tcW w:w="2406" w:type="dxa"/>
          </w:tcPr>
          <w:p w14:paraId="5A9286DB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雕刻類、皮雕創作</w:t>
            </w:r>
          </w:p>
        </w:tc>
      </w:tr>
      <w:tr w:rsidR="00D415A9" w:rsidRPr="00D415A9" w14:paraId="7BB04852" w14:textId="77777777" w:rsidTr="002259B2">
        <w:trPr>
          <w:trHeight w:val="70"/>
          <w:jc w:val="center"/>
        </w:trPr>
        <w:tc>
          <w:tcPr>
            <w:tcW w:w="2091" w:type="dxa"/>
          </w:tcPr>
          <w:p w14:paraId="090DED33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書法類</w:t>
            </w:r>
          </w:p>
        </w:tc>
        <w:tc>
          <w:tcPr>
            <w:tcW w:w="2091" w:type="dxa"/>
          </w:tcPr>
          <w:p w14:paraId="76517CC4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水墨畫類</w:t>
            </w:r>
          </w:p>
        </w:tc>
        <w:tc>
          <w:tcPr>
            <w:tcW w:w="1826" w:type="dxa"/>
          </w:tcPr>
          <w:p w14:paraId="2F2C50BB" w14:textId="4EDE3CDF" w:rsidR="00D415A9" w:rsidRPr="00D415A9" w:rsidRDefault="003E5241" w:rsidP="003E5241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E5241">
              <w:rPr>
                <w:rFonts w:ascii="標楷體" w:eastAsia="標楷體" w:hAnsi="標楷體" w:hint="eastAsia"/>
                <w:kern w:val="0"/>
                <w:szCs w:val="28"/>
              </w:rPr>
              <w:t>攝影</w:t>
            </w:r>
          </w:p>
        </w:tc>
        <w:tc>
          <w:tcPr>
            <w:tcW w:w="2406" w:type="dxa"/>
          </w:tcPr>
          <w:p w14:paraId="5221F491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陶藝</w:t>
            </w:r>
          </w:p>
        </w:tc>
      </w:tr>
      <w:tr w:rsidR="003E5241" w:rsidRPr="00D415A9" w14:paraId="664EACAB" w14:textId="77777777" w:rsidTr="002259B2">
        <w:trPr>
          <w:jc w:val="center"/>
        </w:trPr>
        <w:tc>
          <w:tcPr>
            <w:tcW w:w="2091" w:type="dxa"/>
          </w:tcPr>
          <w:p w14:paraId="34D37657" w14:textId="0A597A66" w:rsidR="003E5241" w:rsidRPr="00D415A9" w:rsidRDefault="003E5241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版畫類</w:t>
            </w:r>
          </w:p>
        </w:tc>
        <w:tc>
          <w:tcPr>
            <w:tcW w:w="2091" w:type="dxa"/>
          </w:tcPr>
          <w:p w14:paraId="2F6FA785" w14:textId="1B1EBB9D" w:rsidR="003E5241" w:rsidRPr="00D415A9" w:rsidRDefault="003E5241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戲劇類</w:t>
            </w:r>
            <w:r w:rsidR="00C9006A" w:rsidRPr="00C9006A">
              <w:rPr>
                <w:rFonts w:ascii="標楷體" w:eastAsia="標楷體" w:hAnsi="標楷體" w:hint="eastAsia"/>
                <w:kern w:val="0"/>
                <w:szCs w:val="28"/>
              </w:rPr>
              <w:t>(含布袋戲)</w:t>
            </w:r>
          </w:p>
        </w:tc>
        <w:tc>
          <w:tcPr>
            <w:tcW w:w="1826" w:type="dxa"/>
          </w:tcPr>
          <w:p w14:paraId="697A70D5" w14:textId="547BF2F5" w:rsidR="003E5241" w:rsidRPr="00D415A9" w:rsidRDefault="003E5241" w:rsidP="00C9006A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E5241"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創作與設計類(106.6.</w:t>
            </w:r>
            <w:r w:rsidR="00C9006A"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8</w:t>
            </w:r>
            <w:r w:rsidRPr="003E5241">
              <w:rPr>
                <w:rFonts w:ascii="標楷體" w:eastAsia="標楷體" w:hAnsi="標楷體" w:hint="eastAsia"/>
                <w:color w:val="FF0000"/>
                <w:kern w:val="0"/>
                <w:szCs w:val="28"/>
              </w:rPr>
              <w:t>修正)</w:t>
            </w:r>
          </w:p>
        </w:tc>
        <w:tc>
          <w:tcPr>
            <w:tcW w:w="2406" w:type="dxa"/>
          </w:tcPr>
          <w:p w14:paraId="19477B37" w14:textId="77777777" w:rsidR="003E5241" w:rsidRPr="00D415A9" w:rsidRDefault="003E5241" w:rsidP="002259B2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14:paraId="73430518" w14:textId="77777777" w:rsidR="00D415A9" w:rsidRPr="00D415A9" w:rsidRDefault="00D415A9" w:rsidP="00D415A9">
      <w:pPr>
        <w:spacing w:line="400" w:lineRule="exact"/>
        <w:ind w:left="720"/>
        <w:jc w:val="both"/>
        <w:rPr>
          <w:rFonts w:ascii="標楷體" w:eastAsia="標楷體" w:hAnsi="標楷體"/>
          <w:szCs w:val="28"/>
        </w:rPr>
      </w:pPr>
    </w:p>
    <w:p w14:paraId="6D2755EA" w14:textId="77777777" w:rsidR="00D415A9" w:rsidRPr="00D415A9" w:rsidRDefault="00D415A9" w:rsidP="00D415A9">
      <w:pPr>
        <w:spacing w:line="400" w:lineRule="exact"/>
        <w:jc w:val="both"/>
        <w:rPr>
          <w:rFonts w:ascii="標楷體" w:eastAsia="標楷體" w:hAnsi="標楷體"/>
          <w:b/>
          <w:szCs w:val="28"/>
        </w:rPr>
      </w:pPr>
      <w:bookmarkStart w:id="3" w:name="OLE_LINK40"/>
      <w:bookmarkStart w:id="4" w:name="OLE_LINK41"/>
      <w:r w:rsidRPr="00D415A9">
        <w:rPr>
          <w:rFonts w:ascii="標楷體" w:eastAsia="標楷體" w:hAnsi="標楷體" w:hint="eastAsia"/>
          <w:b/>
          <w:szCs w:val="28"/>
        </w:rPr>
        <w:t>（四）舞蹈類</w:t>
      </w:r>
      <w:bookmarkEnd w:id="3"/>
      <w:bookmarkEnd w:id="4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4"/>
      </w:tblGrid>
      <w:tr w:rsidR="00D415A9" w:rsidRPr="00D415A9" w14:paraId="429D8270" w14:textId="77777777" w:rsidTr="002259B2">
        <w:trPr>
          <w:jc w:val="center"/>
        </w:trPr>
        <w:tc>
          <w:tcPr>
            <w:tcW w:w="9746" w:type="dxa"/>
          </w:tcPr>
          <w:p w14:paraId="1917D6F0" w14:textId="77777777" w:rsidR="00D415A9" w:rsidRPr="00D415A9" w:rsidRDefault="00D415A9" w:rsidP="002259B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18"/>
              </w:rPr>
            </w:pPr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舞蹈、方塊舞、國際標準舞蹈、肚皮舞、亞洲肚皮舞、排舞、社交舞、</w:t>
            </w:r>
            <w:bookmarkStart w:id="5" w:name="OLE_LINK36"/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民族舞蹈</w:t>
            </w:r>
            <w:bookmarkEnd w:id="5"/>
            <w:r w:rsidRPr="00D415A9">
              <w:rPr>
                <w:rFonts w:ascii="標楷體" w:eastAsia="標楷體" w:hAnsi="標楷體" w:hint="eastAsia"/>
                <w:kern w:val="0"/>
                <w:szCs w:val="28"/>
              </w:rPr>
              <w:t>(103.11.12修正)</w:t>
            </w:r>
          </w:p>
        </w:tc>
      </w:tr>
    </w:tbl>
    <w:p w14:paraId="2FA1E6F1" w14:textId="77777777" w:rsidR="00D415A9" w:rsidRPr="00D415A9" w:rsidRDefault="00D415A9" w:rsidP="00D415A9">
      <w:pPr>
        <w:spacing w:line="400" w:lineRule="exact"/>
        <w:jc w:val="both"/>
        <w:rPr>
          <w:rFonts w:ascii="標楷體" w:eastAsia="標楷體" w:hAnsi="標楷體"/>
          <w:szCs w:val="28"/>
        </w:rPr>
      </w:pPr>
    </w:p>
    <w:p w14:paraId="712586BC" w14:textId="77777777" w:rsidR="00DA0FC2" w:rsidRPr="00D415A9" w:rsidRDefault="00DA0FC2">
      <w:pPr>
        <w:rPr>
          <w:sz w:val="22"/>
        </w:rPr>
      </w:pPr>
    </w:p>
    <w:sectPr w:rsidR="00DA0FC2" w:rsidRPr="00D415A9" w:rsidSect="00D415A9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77710" w14:textId="77777777" w:rsidR="00AC571C" w:rsidRDefault="00AC571C" w:rsidP="00A35BB8">
      <w:r>
        <w:separator/>
      </w:r>
    </w:p>
  </w:endnote>
  <w:endnote w:type="continuationSeparator" w:id="0">
    <w:p w14:paraId="37BA991A" w14:textId="77777777" w:rsidR="00AC571C" w:rsidRDefault="00AC571C" w:rsidP="00A3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EB938" w14:textId="77777777" w:rsidR="00AC571C" w:rsidRDefault="00AC571C" w:rsidP="00A35BB8">
      <w:r>
        <w:separator/>
      </w:r>
    </w:p>
  </w:footnote>
  <w:footnote w:type="continuationSeparator" w:id="0">
    <w:p w14:paraId="77EE2011" w14:textId="77777777" w:rsidR="00AC571C" w:rsidRDefault="00AC571C" w:rsidP="00A3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A9"/>
    <w:rsid w:val="00061EFC"/>
    <w:rsid w:val="00102073"/>
    <w:rsid w:val="00113551"/>
    <w:rsid w:val="002259B2"/>
    <w:rsid w:val="002532C6"/>
    <w:rsid w:val="002F3673"/>
    <w:rsid w:val="003117A2"/>
    <w:rsid w:val="00355947"/>
    <w:rsid w:val="003E5241"/>
    <w:rsid w:val="005475F7"/>
    <w:rsid w:val="00553F45"/>
    <w:rsid w:val="00625E63"/>
    <w:rsid w:val="006358B8"/>
    <w:rsid w:val="008D6A78"/>
    <w:rsid w:val="008D7528"/>
    <w:rsid w:val="008E4E49"/>
    <w:rsid w:val="00A05DD9"/>
    <w:rsid w:val="00A3287F"/>
    <w:rsid w:val="00A35BB8"/>
    <w:rsid w:val="00A81284"/>
    <w:rsid w:val="00AC1DEB"/>
    <w:rsid w:val="00AC571C"/>
    <w:rsid w:val="00BD6BCE"/>
    <w:rsid w:val="00BF429A"/>
    <w:rsid w:val="00C25ACD"/>
    <w:rsid w:val="00C53E1A"/>
    <w:rsid w:val="00C9006A"/>
    <w:rsid w:val="00CD6556"/>
    <w:rsid w:val="00D415A9"/>
    <w:rsid w:val="00D650AD"/>
    <w:rsid w:val="00DA0FC2"/>
    <w:rsid w:val="00ED3848"/>
    <w:rsid w:val="00EE6400"/>
    <w:rsid w:val="00EE674D"/>
    <w:rsid w:val="00F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48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D415A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4">
    <w:name w:val="Hyperlink"/>
    <w:uiPriority w:val="99"/>
    <w:unhideWhenUsed/>
    <w:rsid w:val="00D415A9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415A9"/>
    <w:pPr>
      <w:ind w:leftChars="200" w:left="480"/>
    </w:pPr>
    <w:rPr>
      <w:rFonts w:ascii="標楷體" w:eastAsia="標楷體"/>
      <w:szCs w:val="20"/>
    </w:rPr>
  </w:style>
  <w:style w:type="paragraph" w:styleId="a6">
    <w:name w:val="header"/>
    <w:basedOn w:val="a"/>
    <w:link w:val="a7"/>
    <w:uiPriority w:val="99"/>
    <w:unhideWhenUsed/>
    <w:rsid w:val="00A35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B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5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5BB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D415A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4">
    <w:name w:val="Hyperlink"/>
    <w:uiPriority w:val="99"/>
    <w:unhideWhenUsed/>
    <w:rsid w:val="00D415A9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415A9"/>
    <w:pPr>
      <w:ind w:leftChars="200" w:left="480"/>
    </w:pPr>
    <w:rPr>
      <w:rFonts w:ascii="標楷體" w:eastAsia="標楷體"/>
      <w:szCs w:val="20"/>
    </w:rPr>
  </w:style>
  <w:style w:type="paragraph" w:styleId="a6">
    <w:name w:val="header"/>
    <w:basedOn w:val="a"/>
    <w:link w:val="a7"/>
    <w:uiPriority w:val="99"/>
    <w:unhideWhenUsed/>
    <w:rsid w:val="00A35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B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5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5B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.com.tw/prod06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cal.com.tw/prod05.htm" TargetMode="External"/><Relationship Id="rId12" Type="http://schemas.openxmlformats.org/officeDocument/2006/relationships/hyperlink" Target="http://www.musical.com.tw/prod0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usical.com.tw/prod08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usical.com.tw/prod0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al.com.tw/prod0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dcterms:created xsi:type="dcterms:W3CDTF">2018-03-01T02:17:00Z</dcterms:created>
  <dcterms:modified xsi:type="dcterms:W3CDTF">2018-03-01T02:17:00Z</dcterms:modified>
</cp:coreProperties>
</file>