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64" w:rsidRPr="00AC076F" w:rsidRDefault="00B32064" w:rsidP="00B32064">
      <w:pPr>
        <w:spacing w:line="480" w:lineRule="exact"/>
        <w:jc w:val="center"/>
        <w:rPr>
          <w:rFonts w:eastAsia="標楷體"/>
          <w:b/>
          <w:bCs/>
          <w:spacing w:val="-12"/>
          <w:sz w:val="32"/>
          <w:szCs w:val="32"/>
        </w:rPr>
      </w:pPr>
      <w:r w:rsidRPr="00AC076F">
        <w:rPr>
          <w:rFonts w:eastAsia="標楷體" w:hAnsi="標楷體" w:cs="標楷體" w:hint="eastAsia"/>
          <w:b/>
          <w:bCs/>
          <w:spacing w:val="-12"/>
          <w:sz w:val="32"/>
          <w:szCs w:val="32"/>
        </w:rPr>
        <w:t>金門縣</w:t>
      </w:r>
      <w:r w:rsidRPr="00AC076F">
        <w:rPr>
          <w:rFonts w:eastAsia="標楷體"/>
          <w:b/>
          <w:bCs/>
          <w:spacing w:val="-12"/>
          <w:sz w:val="32"/>
          <w:szCs w:val="32"/>
        </w:rPr>
        <w:t>10</w:t>
      </w:r>
      <w:r w:rsidRPr="00AC076F">
        <w:rPr>
          <w:rFonts w:eastAsia="標楷體" w:hint="eastAsia"/>
          <w:b/>
          <w:bCs/>
          <w:spacing w:val="-12"/>
          <w:sz w:val="32"/>
          <w:szCs w:val="32"/>
        </w:rPr>
        <w:t>7</w:t>
      </w:r>
      <w:r w:rsidRPr="00AC076F">
        <w:rPr>
          <w:rFonts w:eastAsia="標楷體" w:hAnsi="標楷體" w:cs="標楷體" w:hint="eastAsia"/>
          <w:b/>
          <w:bCs/>
          <w:spacing w:val="-12"/>
          <w:sz w:val="32"/>
          <w:szCs w:val="32"/>
        </w:rPr>
        <w:t>年十二年國民基本教育精進國中小教學品質計畫</w:t>
      </w:r>
    </w:p>
    <w:p w:rsidR="00B32064" w:rsidRPr="00AC076F" w:rsidRDefault="00B32064" w:rsidP="00B32064">
      <w:pPr>
        <w:spacing w:line="480" w:lineRule="exact"/>
        <w:jc w:val="center"/>
        <w:rPr>
          <w:rFonts w:eastAsia="標楷體" w:hAnsi="標楷體"/>
          <w:b/>
          <w:bCs/>
          <w:kern w:val="0"/>
          <w:sz w:val="32"/>
          <w:szCs w:val="32"/>
        </w:rPr>
      </w:pPr>
      <w:r w:rsidRPr="00AC076F">
        <w:rPr>
          <w:rFonts w:eastAsia="標楷體" w:hAnsi="標楷體" w:cs="標楷體" w:hint="eastAsia"/>
          <w:b/>
          <w:bCs/>
          <w:kern w:val="0"/>
          <w:sz w:val="32"/>
          <w:szCs w:val="32"/>
        </w:rPr>
        <w:t>國小社會學習領域輔導小組辦理</w:t>
      </w:r>
    </w:p>
    <w:p w:rsidR="00B32064" w:rsidRPr="00AC076F" w:rsidRDefault="00B32064" w:rsidP="00B32064">
      <w:pPr>
        <w:spacing w:line="480" w:lineRule="exact"/>
        <w:jc w:val="center"/>
        <w:rPr>
          <w:rFonts w:eastAsia="標楷體"/>
          <w:b/>
          <w:bCs/>
          <w:spacing w:val="-12"/>
          <w:sz w:val="32"/>
          <w:szCs w:val="32"/>
        </w:rPr>
      </w:pPr>
      <w:r w:rsidRPr="00AC076F">
        <w:rPr>
          <w:rFonts w:eastAsia="標楷體" w:hAnsi="標楷體" w:cs="標楷體" w:hint="eastAsia"/>
          <w:b/>
          <w:bCs/>
          <w:kern w:val="0"/>
          <w:sz w:val="32"/>
          <w:szCs w:val="32"/>
        </w:rPr>
        <w:t>「</w:t>
      </w:r>
      <w:bookmarkStart w:id="0" w:name="_GoBack"/>
      <w:r w:rsidRPr="00AC076F">
        <w:rPr>
          <w:rFonts w:eastAsia="標楷體" w:hAnsi="標楷體" w:cs="標楷體" w:hint="eastAsia"/>
          <w:b/>
          <w:bCs/>
          <w:kern w:val="0"/>
          <w:sz w:val="32"/>
          <w:szCs w:val="32"/>
        </w:rPr>
        <w:t>國小社會領域非專長教師專業成長研習</w:t>
      </w:r>
      <w:bookmarkEnd w:id="0"/>
      <w:r w:rsidRPr="00AC076F">
        <w:rPr>
          <w:rFonts w:eastAsia="標楷體" w:hAnsi="標楷體" w:cs="標楷體" w:hint="eastAsia"/>
          <w:b/>
          <w:bCs/>
          <w:kern w:val="0"/>
          <w:sz w:val="32"/>
          <w:szCs w:val="32"/>
        </w:rPr>
        <w:t>」計畫</w:t>
      </w:r>
    </w:p>
    <w:p w:rsidR="00B32064" w:rsidRPr="00AC076F" w:rsidRDefault="00B32064" w:rsidP="00B32064">
      <w:pPr>
        <w:numPr>
          <w:ilvl w:val="0"/>
          <w:numId w:val="1"/>
        </w:numPr>
        <w:snapToGrid w:val="0"/>
        <w:spacing w:line="480" w:lineRule="exact"/>
        <w:rPr>
          <w:rFonts w:eastAsia="標楷體"/>
        </w:rPr>
      </w:pPr>
      <w:r w:rsidRPr="00AC076F">
        <w:rPr>
          <w:rFonts w:eastAsia="標楷體" w:hAnsi="標楷體" w:cs="標楷體" w:hint="eastAsia"/>
        </w:rPr>
        <w:t>一</w:t>
      </w:r>
      <w:r w:rsidRPr="00AC076F">
        <w:rPr>
          <w:rFonts w:ascii="新細明體" w:hAnsi="新細明體" w:cs="標楷體" w:hint="eastAsia"/>
        </w:rPr>
        <w:t>、</w:t>
      </w:r>
      <w:r w:rsidRPr="00AC076F">
        <w:rPr>
          <w:rFonts w:eastAsia="標楷體" w:hAnsi="標楷體" w:cs="標楷體" w:hint="eastAsia"/>
        </w:rPr>
        <w:t>依據</w:t>
      </w:r>
    </w:p>
    <w:p w:rsidR="00B32064" w:rsidRPr="00AC076F" w:rsidRDefault="00B32064" w:rsidP="00B32064">
      <w:pPr>
        <w:numPr>
          <w:ilvl w:val="1"/>
          <w:numId w:val="3"/>
        </w:numPr>
        <w:tabs>
          <w:tab w:val="left" w:pos="709"/>
        </w:tabs>
        <w:spacing w:line="480" w:lineRule="exact"/>
        <w:rPr>
          <w:rFonts w:eastAsia="標楷體"/>
          <w:noProof/>
        </w:rPr>
      </w:pPr>
      <w:r w:rsidRPr="00AC076F">
        <w:rPr>
          <w:rFonts w:eastAsia="標楷體" w:hAnsi="標楷體" w:cs="標楷體"/>
        </w:rPr>
        <w:t>教育部國民及學前教育署補助辦理十二年國民基本教育精進國民中學及國民小學教學品質要點。</w:t>
      </w:r>
    </w:p>
    <w:p w:rsidR="00B32064" w:rsidRPr="00AC076F" w:rsidRDefault="00B32064" w:rsidP="00B32064">
      <w:pPr>
        <w:numPr>
          <w:ilvl w:val="1"/>
          <w:numId w:val="3"/>
        </w:numPr>
        <w:tabs>
          <w:tab w:val="left" w:pos="709"/>
        </w:tabs>
        <w:spacing w:line="480" w:lineRule="exact"/>
        <w:rPr>
          <w:rFonts w:eastAsia="標楷體"/>
          <w:noProof/>
        </w:rPr>
      </w:pPr>
      <w:r w:rsidRPr="00AC076F">
        <w:rPr>
          <w:rFonts w:eastAsia="標楷體" w:hAnsi="標楷體" w:cs="標楷體" w:hint="eastAsia"/>
        </w:rPr>
        <w:t>金門</w:t>
      </w:r>
      <w:r w:rsidRPr="00AC076F">
        <w:rPr>
          <w:rFonts w:eastAsia="標楷體" w:hAnsi="標楷體" w:cs="標楷體"/>
        </w:rPr>
        <w:t>縣</w:t>
      </w:r>
      <w:r w:rsidRPr="00AC076F">
        <w:rPr>
          <w:rFonts w:eastAsia="標楷體" w:hAnsi="標楷體" w:cs="標楷體"/>
        </w:rPr>
        <w:t>10</w:t>
      </w:r>
      <w:r w:rsidRPr="00AC076F">
        <w:rPr>
          <w:rFonts w:eastAsia="標楷體" w:hAnsi="標楷體" w:cs="標楷體" w:hint="eastAsia"/>
        </w:rPr>
        <w:t>7</w:t>
      </w:r>
      <w:r w:rsidRPr="00AC076F">
        <w:rPr>
          <w:rFonts w:eastAsia="標楷體" w:hAnsi="標楷體" w:cs="標楷體"/>
        </w:rPr>
        <w:t>年度辦理十二年國民基本教育精進國民中學及國民小學教學品質整體計畫。</w:t>
      </w:r>
    </w:p>
    <w:p w:rsidR="00B32064" w:rsidRPr="00AC076F" w:rsidRDefault="00B32064" w:rsidP="00B32064">
      <w:pPr>
        <w:numPr>
          <w:ilvl w:val="1"/>
          <w:numId w:val="3"/>
        </w:numPr>
        <w:snapToGrid w:val="0"/>
        <w:spacing w:line="480" w:lineRule="exact"/>
        <w:rPr>
          <w:rFonts w:eastAsia="標楷體"/>
        </w:rPr>
      </w:pPr>
      <w:r w:rsidRPr="00AC076F">
        <w:rPr>
          <w:rFonts w:eastAsia="標楷體" w:hAnsi="標楷體" w:cs="標楷體" w:hint="eastAsia"/>
        </w:rPr>
        <w:t>金門</w:t>
      </w:r>
      <w:r w:rsidRPr="00AC076F">
        <w:rPr>
          <w:rFonts w:eastAsia="標楷體" w:hAnsi="標楷體" w:cs="標楷體"/>
        </w:rPr>
        <w:t>縣</w:t>
      </w:r>
      <w:r w:rsidRPr="00AC076F">
        <w:rPr>
          <w:rFonts w:eastAsia="標楷體" w:hAnsi="標楷體" w:cs="標楷體"/>
        </w:rPr>
        <w:t>10</w:t>
      </w:r>
      <w:r w:rsidRPr="00AC076F">
        <w:rPr>
          <w:rFonts w:eastAsia="標楷體" w:hAnsi="標楷體" w:cs="標楷體" w:hint="eastAsia"/>
        </w:rPr>
        <w:t>7</w:t>
      </w:r>
      <w:r w:rsidRPr="00AC076F">
        <w:rPr>
          <w:rFonts w:eastAsia="標楷體" w:hAnsi="標楷體" w:cs="標楷體"/>
        </w:rPr>
        <w:t>年國民教育輔導團輔導運作計畫。</w:t>
      </w:r>
    </w:p>
    <w:p w:rsidR="00B32064" w:rsidRPr="00AC076F" w:rsidRDefault="00B32064" w:rsidP="00B32064">
      <w:pPr>
        <w:numPr>
          <w:ilvl w:val="0"/>
          <w:numId w:val="1"/>
        </w:numPr>
        <w:snapToGrid w:val="0"/>
        <w:spacing w:line="480" w:lineRule="exact"/>
        <w:rPr>
          <w:rFonts w:ascii="標楷體" w:eastAsia="標楷體" w:hAnsi="標楷體"/>
        </w:rPr>
      </w:pPr>
      <w:r w:rsidRPr="00AC076F">
        <w:rPr>
          <w:rFonts w:ascii="標楷體" w:eastAsia="標楷體" w:hAnsi="標楷體" w:hint="eastAsia"/>
        </w:rPr>
        <w:t>二、目的</w:t>
      </w:r>
    </w:p>
    <w:p w:rsidR="00B32064" w:rsidRPr="00AC076F" w:rsidRDefault="00B32064" w:rsidP="00B32064">
      <w:pPr>
        <w:numPr>
          <w:ilvl w:val="1"/>
          <w:numId w:val="1"/>
        </w:numPr>
        <w:snapToGrid w:val="0"/>
        <w:spacing w:line="480" w:lineRule="exact"/>
        <w:rPr>
          <w:rFonts w:eastAsia="標楷體"/>
        </w:rPr>
      </w:pPr>
      <w:r w:rsidRPr="00AC076F">
        <w:rPr>
          <w:rFonts w:ascii="標楷體" w:eastAsia="標楷體" w:hAnsi="標楷體" w:hint="eastAsia"/>
        </w:rPr>
        <w:t>配合國教署12年國教推動</w:t>
      </w:r>
      <w:r w:rsidRPr="00AC076F">
        <w:rPr>
          <w:rFonts w:ascii="新細明體" w:hAnsi="新細明體" w:hint="eastAsia"/>
        </w:rPr>
        <w:t>，</w:t>
      </w:r>
      <w:r w:rsidRPr="00AC076F">
        <w:rPr>
          <w:rFonts w:ascii="標楷體" w:eastAsia="標楷體" w:hAnsi="標楷體" w:hint="eastAsia"/>
        </w:rPr>
        <w:t>精進教師有效教學策略以提升學習成效之教學與評量；更帶領教師以有效的鷹架式提問以精進問思討論教學之進行。</w:t>
      </w:r>
    </w:p>
    <w:p w:rsidR="00B32064" w:rsidRPr="00AC076F" w:rsidRDefault="00B32064" w:rsidP="00B32064">
      <w:pPr>
        <w:numPr>
          <w:ilvl w:val="1"/>
          <w:numId w:val="1"/>
        </w:numPr>
        <w:snapToGrid w:val="0"/>
        <w:spacing w:line="480" w:lineRule="exact"/>
        <w:rPr>
          <w:rFonts w:eastAsia="標楷體"/>
        </w:rPr>
      </w:pPr>
      <w:r w:rsidRPr="00AC076F">
        <w:rPr>
          <w:rFonts w:eastAsia="標楷體" w:hAnsi="標楷體" w:cs="標楷體" w:hint="eastAsia"/>
        </w:rPr>
        <w:t>協助解決教師課程與教學疑難問題，帶動第一線老師精進課程與教學的專業能力，培養學生帶得走的能力。</w:t>
      </w:r>
    </w:p>
    <w:p w:rsidR="00B32064" w:rsidRPr="00AC076F" w:rsidRDefault="00B32064" w:rsidP="00B32064">
      <w:pPr>
        <w:numPr>
          <w:ilvl w:val="1"/>
          <w:numId w:val="1"/>
        </w:numPr>
        <w:snapToGrid w:val="0"/>
        <w:spacing w:line="480" w:lineRule="exact"/>
        <w:rPr>
          <w:rFonts w:eastAsia="標楷體"/>
        </w:rPr>
      </w:pPr>
      <w:r w:rsidRPr="00AC076F">
        <w:rPr>
          <w:rFonts w:eastAsia="標楷體" w:hAnsi="標楷體" w:cs="標楷體" w:hint="eastAsia"/>
        </w:rPr>
        <w:t>提供社會科非專長授課教師具體教學策略及方法，期能建立教師專業支持系統，有效提昇教師專業知能。</w:t>
      </w:r>
    </w:p>
    <w:p w:rsidR="00B32064" w:rsidRPr="00AC076F" w:rsidRDefault="00B32064" w:rsidP="00B32064">
      <w:pPr>
        <w:numPr>
          <w:ilvl w:val="0"/>
          <w:numId w:val="1"/>
        </w:numPr>
        <w:snapToGrid w:val="0"/>
        <w:spacing w:line="480" w:lineRule="exact"/>
        <w:rPr>
          <w:rFonts w:eastAsia="標楷體"/>
        </w:rPr>
      </w:pPr>
      <w:r w:rsidRPr="00AC076F">
        <w:rPr>
          <w:rFonts w:eastAsia="標楷體" w:hAnsi="標楷體" w:cs="標楷體" w:hint="eastAsia"/>
        </w:rPr>
        <w:t>三</w:t>
      </w:r>
      <w:r w:rsidRPr="00AC076F">
        <w:rPr>
          <w:rFonts w:ascii="新細明體" w:hAnsi="新細明體" w:cs="標楷體" w:hint="eastAsia"/>
        </w:rPr>
        <w:t>、</w:t>
      </w:r>
      <w:r w:rsidRPr="00AC076F">
        <w:rPr>
          <w:rFonts w:eastAsia="標楷體" w:hAnsi="標楷體" w:cs="標楷體" w:hint="eastAsia"/>
        </w:rPr>
        <w:t>辦理單位</w:t>
      </w:r>
    </w:p>
    <w:p w:rsidR="00B32064" w:rsidRPr="00AC076F" w:rsidRDefault="00B32064" w:rsidP="00B32064">
      <w:pPr>
        <w:numPr>
          <w:ilvl w:val="1"/>
          <w:numId w:val="1"/>
        </w:numPr>
        <w:snapToGrid w:val="0"/>
        <w:spacing w:line="480" w:lineRule="exact"/>
        <w:rPr>
          <w:rFonts w:eastAsia="標楷體"/>
        </w:rPr>
      </w:pPr>
      <w:r w:rsidRPr="00AC076F">
        <w:rPr>
          <w:rFonts w:eastAsia="標楷體" w:hAnsi="標楷體" w:cs="標楷體" w:hint="eastAsia"/>
        </w:rPr>
        <w:t>指導單位：教育部國民及學前教育署。</w:t>
      </w:r>
    </w:p>
    <w:p w:rsidR="00B32064" w:rsidRPr="00AC076F" w:rsidRDefault="00B32064" w:rsidP="00B32064">
      <w:pPr>
        <w:numPr>
          <w:ilvl w:val="1"/>
          <w:numId w:val="1"/>
        </w:numPr>
        <w:snapToGrid w:val="0"/>
        <w:spacing w:line="480" w:lineRule="exact"/>
        <w:rPr>
          <w:rFonts w:eastAsia="標楷體"/>
        </w:rPr>
      </w:pPr>
      <w:r w:rsidRPr="00AC076F">
        <w:rPr>
          <w:rFonts w:eastAsia="標楷體" w:hAnsi="標楷體" w:cs="標楷體" w:hint="eastAsia"/>
        </w:rPr>
        <w:t>主辦單位：金門縣政府。</w:t>
      </w:r>
    </w:p>
    <w:p w:rsidR="00B32064" w:rsidRPr="00AC076F" w:rsidRDefault="00B32064" w:rsidP="00B32064">
      <w:pPr>
        <w:numPr>
          <w:ilvl w:val="1"/>
          <w:numId w:val="1"/>
        </w:numPr>
        <w:snapToGrid w:val="0"/>
        <w:spacing w:line="480" w:lineRule="exact"/>
        <w:rPr>
          <w:rFonts w:eastAsia="標楷體"/>
        </w:rPr>
      </w:pPr>
      <w:r w:rsidRPr="00AC076F">
        <w:rPr>
          <w:rFonts w:eastAsia="標楷體" w:hAnsi="標楷體" w:cs="標楷體" w:hint="eastAsia"/>
        </w:rPr>
        <w:t>承辦單位：國小社會學習領域輔導小組。</w:t>
      </w:r>
    </w:p>
    <w:p w:rsidR="00D712CC" w:rsidRPr="00762A3A" w:rsidRDefault="00D712CC" w:rsidP="00D712CC">
      <w:pPr>
        <w:pStyle w:val="a3"/>
        <w:numPr>
          <w:ilvl w:val="0"/>
          <w:numId w:val="1"/>
        </w:numPr>
        <w:snapToGrid w:val="0"/>
        <w:spacing w:line="480" w:lineRule="exact"/>
        <w:ind w:leftChars="-200" w:left="0" w:hangingChars="200" w:hanging="480"/>
        <w:rPr>
          <w:rFonts w:eastAsia="標楷體"/>
        </w:rPr>
      </w:pPr>
      <w:r w:rsidRPr="00762A3A">
        <w:rPr>
          <w:rFonts w:eastAsia="標楷體" w:hAnsi="標楷體" w:cs="標楷體" w:hint="eastAsia"/>
        </w:rPr>
        <w:t>四</w:t>
      </w:r>
      <w:r w:rsidRPr="00762A3A">
        <w:rPr>
          <w:rFonts w:ascii="新細明體" w:hAnsi="新細明體" w:cs="標楷體" w:hint="eastAsia"/>
        </w:rPr>
        <w:t>、</w:t>
      </w:r>
      <w:r w:rsidRPr="00762A3A">
        <w:rPr>
          <w:rFonts w:eastAsia="標楷體" w:hAnsi="標楷體" w:cs="標楷體" w:hint="eastAsia"/>
        </w:rPr>
        <w:t>實施對象︰全縣國小社會領域教師，現任社會領域授課教師優先錄取，並歡迎各校其他領域對本研習有興趣教師參與。</w:t>
      </w:r>
      <w:r w:rsidRPr="00762A3A">
        <w:rPr>
          <w:rFonts w:eastAsia="標楷體" w:hAnsi="標楷體" w:cs="標楷體" w:hint="eastAsia"/>
        </w:rPr>
        <w:t>(</w:t>
      </w:r>
      <w:r w:rsidRPr="00762A3A">
        <w:rPr>
          <w:rFonts w:eastAsia="標楷體" w:hAnsi="標楷體" w:cs="標楷體" w:hint="eastAsia"/>
        </w:rPr>
        <w:t>本研習優先錄取現任社會領域授課教師後，再依報名順位錄取，為便利主辦研習人員事先準備講義、訂餐盒，請對本研習有興趣教師務必於</w:t>
      </w:r>
      <w:r w:rsidRPr="00762A3A">
        <w:rPr>
          <w:rFonts w:eastAsia="標楷體" w:hAnsi="標楷體" w:cs="標楷體" w:hint="eastAsia"/>
        </w:rPr>
        <w:t>3</w:t>
      </w:r>
      <w:r w:rsidRPr="00762A3A">
        <w:rPr>
          <w:rFonts w:eastAsia="標楷體" w:hAnsi="標楷體" w:cs="標楷體" w:hint="eastAsia"/>
        </w:rPr>
        <w:t>月</w:t>
      </w:r>
      <w:r w:rsidRPr="00762A3A">
        <w:rPr>
          <w:rFonts w:eastAsia="標楷體" w:hAnsi="標楷體" w:cs="標楷體" w:hint="eastAsia"/>
        </w:rPr>
        <w:t>1</w:t>
      </w:r>
      <w:r w:rsidR="002675A7" w:rsidRPr="00762A3A">
        <w:rPr>
          <w:rFonts w:eastAsia="標楷體" w:hAnsi="標楷體" w:cs="標楷體" w:hint="eastAsia"/>
        </w:rPr>
        <w:t>1</w:t>
      </w:r>
      <w:r w:rsidRPr="00762A3A">
        <w:rPr>
          <w:rFonts w:eastAsia="標楷體" w:hAnsi="標楷體" w:cs="標楷體" w:hint="eastAsia"/>
        </w:rPr>
        <w:t>日前上網報名。</w:t>
      </w:r>
      <w:r w:rsidRPr="00762A3A">
        <w:rPr>
          <w:rFonts w:eastAsia="標楷體" w:hAnsi="標楷體" w:cs="標楷體" w:hint="eastAsia"/>
        </w:rPr>
        <w:t>)</w:t>
      </w:r>
    </w:p>
    <w:p w:rsidR="00B32064" w:rsidRPr="00AC076F" w:rsidRDefault="00B32064" w:rsidP="00762A3A">
      <w:pPr>
        <w:snapToGrid w:val="0"/>
        <w:spacing w:line="480" w:lineRule="exact"/>
        <w:rPr>
          <w:rFonts w:eastAsia="標楷體" w:hAnsi="標楷體" w:cs="標楷體"/>
        </w:rPr>
      </w:pPr>
      <w:r w:rsidRPr="00AC076F">
        <w:rPr>
          <w:rFonts w:eastAsia="標楷體" w:hAnsi="標楷體" w:cs="標楷體" w:hint="eastAsia"/>
        </w:rPr>
        <w:t>五</w:t>
      </w:r>
      <w:r w:rsidRPr="00AC076F">
        <w:rPr>
          <w:rFonts w:ascii="新細明體" w:hAnsi="新細明體" w:cs="標楷體" w:hint="eastAsia"/>
        </w:rPr>
        <w:t>、</w:t>
      </w:r>
      <w:r w:rsidRPr="00AC076F">
        <w:rPr>
          <w:rFonts w:eastAsia="標楷體" w:hAnsi="標楷體" w:cs="標楷體" w:hint="eastAsia"/>
        </w:rPr>
        <w:t>辦理時間與地點︰</w:t>
      </w:r>
      <w:r w:rsidRPr="00AC076F">
        <w:rPr>
          <w:rFonts w:eastAsia="標楷體"/>
        </w:rPr>
        <w:t>10</w:t>
      </w:r>
      <w:r w:rsidRPr="00AC076F">
        <w:rPr>
          <w:rFonts w:eastAsia="標楷體" w:hint="eastAsia"/>
        </w:rPr>
        <w:t>7</w:t>
      </w:r>
      <w:r w:rsidR="00762A3A">
        <w:rPr>
          <w:rFonts w:eastAsia="標楷體" w:hint="eastAsia"/>
        </w:rPr>
        <w:t>年</w:t>
      </w:r>
      <w:r w:rsidRPr="00AC076F">
        <w:rPr>
          <w:rFonts w:eastAsia="標楷體" w:hint="eastAsia"/>
        </w:rPr>
        <w:t>3</w:t>
      </w:r>
      <w:r w:rsidR="00762A3A">
        <w:rPr>
          <w:rFonts w:eastAsia="標楷體" w:hint="eastAsia"/>
        </w:rPr>
        <w:t>月</w:t>
      </w:r>
      <w:r w:rsidRPr="00AC076F">
        <w:rPr>
          <w:rFonts w:eastAsia="標楷體" w:hint="eastAsia"/>
        </w:rPr>
        <w:t>13</w:t>
      </w:r>
      <w:r w:rsidR="00762A3A">
        <w:rPr>
          <w:rFonts w:eastAsia="標楷體" w:hint="eastAsia"/>
        </w:rPr>
        <w:t>日</w:t>
      </w:r>
      <w:r w:rsidRPr="00AC076F">
        <w:rPr>
          <w:rFonts w:eastAsia="標楷體"/>
        </w:rPr>
        <w:t>(</w:t>
      </w:r>
      <w:r w:rsidRPr="00AC076F">
        <w:rPr>
          <w:rFonts w:eastAsia="標楷體" w:cs="標楷體" w:hint="eastAsia"/>
        </w:rPr>
        <w:t>星期二</w:t>
      </w:r>
      <w:r w:rsidRPr="00AC076F">
        <w:rPr>
          <w:rFonts w:eastAsia="標楷體"/>
        </w:rPr>
        <w:t>)08</w:t>
      </w:r>
      <w:r w:rsidRPr="00AC076F">
        <w:rPr>
          <w:rFonts w:eastAsia="標楷體" w:cs="標楷體" w:hint="eastAsia"/>
        </w:rPr>
        <w:t>：</w:t>
      </w:r>
      <w:r w:rsidRPr="00AC076F">
        <w:rPr>
          <w:rFonts w:eastAsia="標楷體"/>
        </w:rPr>
        <w:t>30</w:t>
      </w:r>
      <w:r w:rsidRPr="00AC076F">
        <w:rPr>
          <w:rFonts w:eastAsia="標楷體" w:cs="標楷體" w:hint="eastAsia"/>
        </w:rPr>
        <w:t>～</w:t>
      </w:r>
      <w:r w:rsidRPr="00AC076F">
        <w:rPr>
          <w:rFonts w:eastAsia="標楷體" w:cs="標楷體" w:hint="eastAsia"/>
        </w:rPr>
        <w:t>12</w:t>
      </w:r>
      <w:r w:rsidRPr="00AC076F">
        <w:rPr>
          <w:rFonts w:eastAsia="標楷體" w:cs="標楷體" w:hint="eastAsia"/>
        </w:rPr>
        <w:t>：</w:t>
      </w:r>
      <w:r w:rsidRPr="00AC076F">
        <w:rPr>
          <w:rFonts w:eastAsia="標楷體"/>
        </w:rPr>
        <w:t>30</w:t>
      </w:r>
      <w:r w:rsidRPr="00AC076F">
        <w:rPr>
          <w:rFonts w:ascii="標楷體" w:eastAsia="標楷體" w:hAnsi="標楷體" w:hint="eastAsia"/>
        </w:rPr>
        <w:t>，</w:t>
      </w:r>
      <w:r w:rsidRPr="00AC076F">
        <w:rPr>
          <w:rFonts w:eastAsia="標楷體" w:hint="eastAsia"/>
        </w:rPr>
        <w:t>國教輔導團。</w:t>
      </w:r>
    </w:p>
    <w:p w:rsidR="00762A3A" w:rsidRDefault="00762A3A">
      <w:pPr>
        <w:widowControl/>
        <w:rPr>
          <w:rFonts w:eastAsia="標楷體" w:hAnsi="標楷體" w:cs="標楷體"/>
        </w:rPr>
      </w:pPr>
      <w:r>
        <w:rPr>
          <w:rFonts w:eastAsia="標楷體" w:hAnsi="標楷體" w:cs="標楷體"/>
        </w:rPr>
        <w:br w:type="page"/>
      </w:r>
    </w:p>
    <w:p w:rsidR="00762A3A" w:rsidRPr="00762A3A" w:rsidRDefault="00B32064" w:rsidP="000B725D">
      <w:pPr>
        <w:widowControl/>
        <w:numPr>
          <w:ilvl w:val="0"/>
          <w:numId w:val="1"/>
        </w:numPr>
        <w:snapToGrid w:val="0"/>
        <w:spacing w:line="480" w:lineRule="exact"/>
        <w:rPr>
          <w:rFonts w:eastAsia="標楷體"/>
        </w:rPr>
      </w:pPr>
      <w:r w:rsidRPr="00762A3A">
        <w:rPr>
          <w:rFonts w:eastAsia="標楷體" w:hAnsi="標楷體" w:cs="標楷體" w:hint="eastAsia"/>
        </w:rPr>
        <w:lastRenderedPageBreak/>
        <w:t>六</w:t>
      </w:r>
      <w:r w:rsidRPr="00762A3A">
        <w:rPr>
          <w:rFonts w:ascii="新細明體" w:hAnsi="新細明體" w:cs="標楷體" w:hint="eastAsia"/>
        </w:rPr>
        <w:t>、</w:t>
      </w:r>
      <w:r w:rsidRPr="00762A3A">
        <w:rPr>
          <w:rFonts w:eastAsia="標楷體" w:hAnsi="標楷體" w:cs="標楷體" w:hint="eastAsia"/>
        </w:rPr>
        <w:t>課程架構︰金門縣</w:t>
      </w:r>
      <w:r w:rsidRPr="00762A3A">
        <w:rPr>
          <w:rFonts w:eastAsia="標楷體" w:hAnsi="標楷體" w:cs="標楷體" w:hint="eastAsia"/>
        </w:rPr>
        <w:t>106-108</w:t>
      </w:r>
      <w:r w:rsidRPr="00762A3A">
        <w:rPr>
          <w:rFonts w:eastAsia="標楷體" w:hAnsi="標楷體" w:cs="標楷體" w:hint="eastAsia"/>
        </w:rPr>
        <w:t>年度國民小學社會非專長教師專業能力提升計畫架構</w:t>
      </w:r>
    </w:p>
    <w:p w:rsidR="00B32064" w:rsidRPr="00AC076F" w:rsidRDefault="00B32064" w:rsidP="00B32064">
      <w:pPr>
        <w:numPr>
          <w:ilvl w:val="0"/>
          <w:numId w:val="1"/>
        </w:numPr>
        <w:snapToGrid w:val="0"/>
        <w:spacing w:line="480" w:lineRule="exact"/>
        <w:rPr>
          <w:rFonts w:eastAsia="標楷體"/>
        </w:rPr>
      </w:pPr>
      <w:r>
        <w:rPr>
          <w:rFonts w:eastAsia="標楷體"/>
          <w:noProof/>
        </w:rPr>
        <mc:AlternateContent>
          <mc:Choice Requires="wps">
            <w:drawing>
              <wp:anchor distT="0" distB="0" distL="0" distR="0" simplePos="0" relativeHeight="251659264" behindDoc="0" locked="0" layoutInCell="1" allowOverlap="1">
                <wp:simplePos x="0" y="0"/>
                <wp:positionH relativeFrom="column">
                  <wp:posOffset>2388235</wp:posOffset>
                </wp:positionH>
                <wp:positionV relativeFrom="paragraph">
                  <wp:posOffset>147955</wp:posOffset>
                </wp:positionV>
                <wp:extent cx="1162050" cy="300990"/>
                <wp:effectExtent l="12700" t="12065" r="6350" b="1079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00990"/>
                        </a:xfrm>
                        <a:prstGeom prst="rect">
                          <a:avLst/>
                        </a:prstGeom>
                        <a:solidFill>
                          <a:srgbClr val="FFFFFF"/>
                        </a:solidFill>
                        <a:ln w="6350">
                          <a:solidFill>
                            <a:srgbClr val="000000"/>
                          </a:solidFill>
                          <a:miter lim="800000"/>
                          <a:headEnd/>
                          <a:tailEnd/>
                        </a:ln>
                      </wps:spPr>
                      <wps:txbx>
                        <w:txbxContent>
                          <w:p w:rsidR="00B32064" w:rsidRDefault="00B32064" w:rsidP="00B32064">
                            <w:pPr>
                              <w:rPr>
                                <w:rFonts w:ascii="標楷體" w:eastAsia="標楷體" w:hAnsi="標楷體"/>
                              </w:rPr>
                            </w:pPr>
                            <w:r>
                              <w:rPr>
                                <w:rFonts w:ascii="標楷體" w:eastAsia="標楷體" w:hAnsi="標楷體" w:hint="eastAsia"/>
                              </w:rPr>
                              <w:t>成立推動小組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文字方塊 14" o:spid="_x0000_s1026" type="#_x0000_t202" style="position:absolute;left:0;text-align:left;margin-left:188.05pt;margin-top:11.65pt;width:91.5pt;height:23.7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" strokeweight=".5pt">
                <v:textbox>
                  <w:txbxContent>
                    <w:p w:rsidR="00B32064" w:rsidRDefault="00B32064" w:rsidP="00B32064">
                      <w:pPr>
                        <w:rPr>
                          <w:rFonts w:ascii="標楷體" w:eastAsia="標楷體" w:hAnsi="標楷體"/>
                        </w:rPr>
                      </w:pPr>
                      <w:r>
                        <w:rPr>
                          <w:rFonts w:ascii="標楷體" w:eastAsia="標楷體" w:hAnsi="標楷體" w:hint="eastAsia"/>
                        </w:rPr>
                        <w:t>成立推動小組</w:t>
                      </w:r>
                    </w:p>
                  </w:txbxContent>
                </v:textbox>
              </v:shape>
            </w:pict>
          </mc:Fallback>
        </mc:AlternateContent>
      </w:r>
    </w:p>
    <w:p w:rsidR="00B32064" w:rsidRPr="00AC076F" w:rsidRDefault="00B32064" w:rsidP="00B32064">
      <w:pPr>
        <w:numPr>
          <w:ilvl w:val="0"/>
          <w:numId w:val="1"/>
        </w:numPr>
        <w:snapToGrid w:val="0"/>
        <w:spacing w:line="480" w:lineRule="exact"/>
        <w:rPr>
          <w:rFonts w:eastAsia="標楷體"/>
        </w:rPr>
      </w:pPr>
      <w:r>
        <w:rPr>
          <w:rFonts w:eastAsia="標楷體"/>
          <w:noProof/>
        </w:rPr>
        <mc:AlternateContent>
          <mc:Choice Requires="wps">
            <w:drawing>
              <wp:anchor distT="0" distB="0" distL="0" distR="0" simplePos="0" relativeHeight="251661312" behindDoc="0" locked="0" layoutInCell="1" allowOverlap="1">
                <wp:simplePos x="0" y="0"/>
                <wp:positionH relativeFrom="column">
                  <wp:posOffset>3088005</wp:posOffset>
                </wp:positionH>
                <wp:positionV relativeFrom="paragraph">
                  <wp:posOffset>133350</wp:posOffset>
                </wp:positionV>
                <wp:extent cx="0" cy="193675"/>
                <wp:effectExtent l="74295" t="6985" r="78105" b="18415"/>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2FDFC401" id="_x0000_t32" coordsize="21600,21600" o:spt="32" o:oned="t" path="m,l21600,21600e" filled="f">
                <v:path arrowok="t" fillok="f" o:connecttype="none"/>
                <o:lock v:ext="edit" shapetype="t"/>
              </v:shapetype>
              <v:shape id="直線單箭頭接點 13" o:spid="_x0000_s1026" type="#_x0000_t32" style="position:absolute;margin-left:243.15pt;margin-top:10.5pt;width:0;height:15.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">
                <v:stroke endarrow="open"/>
              </v:shape>
            </w:pict>
          </mc:Fallback>
        </mc:AlternateContent>
      </w:r>
    </w:p>
    <w:p w:rsidR="00B32064" w:rsidRPr="00AC076F" w:rsidRDefault="00B32064" w:rsidP="00B32064">
      <w:pPr>
        <w:snapToGrid w:val="0"/>
        <w:spacing w:line="480" w:lineRule="exact"/>
        <w:rPr>
          <w:rFonts w:eastAsia="標楷體"/>
        </w:rPr>
      </w:pPr>
      <w:r>
        <w:rPr>
          <w:rFonts w:eastAsia="標楷體"/>
          <w:noProof/>
        </w:rPr>
        <mc:AlternateContent>
          <mc:Choice Requires="wps">
            <w:drawing>
              <wp:anchor distT="0" distB="0" distL="0" distR="0" simplePos="0" relativeHeight="251660288" behindDoc="0" locked="0" layoutInCell="1" allowOverlap="1">
                <wp:simplePos x="0" y="0"/>
                <wp:positionH relativeFrom="column">
                  <wp:posOffset>1311910</wp:posOffset>
                </wp:positionH>
                <wp:positionV relativeFrom="paragraph">
                  <wp:posOffset>20955</wp:posOffset>
                </wp:positionV>
                <wp:extent cx="3722370" cy="300990"/>
                <wp:effectExtent l="12700" t="8890" r="8255" b="1397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300990"/>
                        </a:xfrm>
                        <a:prstGeom prst="rect">
                          <a:avLst/>
                        </a:prstGeom>
                        <a:solidFill>
                          <a:srgbClr val="FFFFFF"/>
                        </a:solidFill>
                        <a:ln w="6350">
                          <a:solidFill>
                            <a:srgbClr val="000000"/>
                          </a:solidFill>
                          <a:miter lim="800000"/>
                          <a:headEnd/>
                          <a:tailEnd/>
                        </a:ln>
                      </wps:spPr>
                      <wps:txbx>
                        <w:txbxContent>
                          <w:p w:rsidR="00B32064" w:rsidRDefault="00B32064" w:rsidP="00B32064">
                            <w:pPr>
                              <w:rPr>
                                <w:rFonts w:ascii="標楷體" w:eastAsia="標楷體" w:hAnsi="標楷體"/>
                              </w:rPr>
                            </w:pPr>
                            <w:r>
                              <w:rPr>
                                <w:rFonts w:ascii="標楷體" w:eastAsia="標楷體" w:hAnsi="標楷體" w:hint="eastAsia"/>
                              </w:rPr>
                              <w:t>規劃縣內</w:t>
                            </w:r>
                            <w:r>
                              <w:rPr>
                                <w:rFonts w:eastAsia="標楷體" w:hAnsi="標楷體" w:cs="標楷體" w:hint="eastAsia"/>
                              </w:rPr>
                              <w:t>國民小學社會非專長教師專業能力提升研習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id="文字方塊 12" o:spid="_x0000_s1027" type="#_x0000_t202" style="position:absolute;margin-left:103.3pt;margin-top:1.65pt;width:293.1pt;height:2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" strokeweight=".5pt">
                <v:textbox>
                  <w:txbxContent>
                    <w:p w:rsidR="00B32064" w:rsidRDefault="00B32064" w:rsidP="00B32064">
                      <w:pPr>
                        <w:rPr>
                          <w:rFonts w:ascii="標楷體" w:eastAsia="標楷體" w:hAnsi="標楷體"/>
                        </w:rPr>
                      </w:pPr>
                      <w:r>
                        <w:rPr>
                          <w:rFonts w:ascii="標楷體" w:eastAsia="標楷體" w:hAnsi="標楷體" w:hint="eastAsia"/>
                        </w:rPr>
                        <w:t>規劃縣內</w:t>
                      </w:r>
                      <w:r>
                        <w:rPr>
                          <w:rFonts w:eastAsia="標楷體" w:hAnsi="標楷體" w:cs="標楷體" w:hint="eastAsia"/>
                        </w:rPr>
                        <w:t>國民小學社會非專長教師專業能力提升研習</w:t>
                      </w:r>
                    </w:p>
                  </w:txbxContent>
                </v:textbox>
              </v:shape>
            </w:pict>
          </mc:Fallback>
        </mc:AlternateContent>
      </w:r>
    </w:p>
    <w:p w:rsidR="00B32064" w:rsidRPr="00AC076F" w:rsidRDefault="00B32064" w:rsidP="00B32064">
      <w:pPr>
        <w:numPr>
          <w:ilvl w:val="0"/>
          <w:numId w:val="1"/>
        </w:numPr>
        <w:snapToGrid w:val="0"/>
        <w:spacing w:line="480" w:lineRule="exact"/>
        <w:rPr>
          <w:rFonts w:eastAsia="標楷體"/>
        </w:rPr>
      </w:pPr>
      <w:r>
        <w:rPr>
          <w:rFonts w:eastAsia="標楷體"/>
          <w:noProof/>
        </w:rPr>
        <mc:AlternateContent>
          <mc:Choice Requires="wps">
            <w:drawing>
              <wp:anchor distT="0" distB="0" distL="0" distR="0" simplePos="0" relativeHeight="251668480" behindDoc="0" locked="0" layoutInCell="1" allowOverlap="1">
                <wp:simplePos x="0" y="0"/>
                <wp:positionH relativeFrom="column">
                  <wp:posOffset>5143500</wp:posOffset>
                </wp:positionH>
                <wp:positionV relativeFrom="paragraph">
                  <wp:posOffset>213995</wp:posOffset>
                </wp:positionV>
                <wp:extent cx="0" cy="215265"/>
                <wp:effectExtent l="72390" t="11430" r="80010" b="20955"/>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763DF848" id="直線單箭頭接點 11" o:spid="_x0000_s1026" type="#_x0000_t32" style="position:absolute;margin-left:405pt;margin-top:16.85pt;width:0;height:16.9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">
                <v:stroke endarrow="open"/>
              </v:shape>
            </w:pict>
          </mc:Fallback>
        </mc:AlternateContent>
      </w:r>
      <w:r>
        <w:rPr>
          <w:rFonts w:eastAsia="標楷體"/>
          <w:noProof/>
        </w:rPr>
        <mc:AlternateContent>
          <mc:Choice Requires="wps">
            <w:drawing>
              <wp:anchor distT="0" distB="0" distL="0" distR="0" simplePos="0" relativeHeight="251667456" behindDoc="0" locked="0" layoutInCell="1" allowOverlap="1">
                <wp:simplePos x="0" y="0"/>
                <wp:positionH relativeFrom="column">
                  <wp:posOffset>947420</wp:posOffset>
                </wp:positionH>
                <wp:positionV relativeFrom="paragraph">
                  <wp:posOffset>222885</wp:posOffset>
                </wp:positionV>
                <wp:extent cx="0" cy="215265"/>
                <wp:effectExtent l="76835" t="10795" r="75565" b="2159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4AB415E0" id="直線單箭頭接點 10" o:spid="_x0000_s1026" type="#_x0000_t32" style="position:absolute;margin-left:74.6pt;margin-top:17.55pt;width:0;height:16.9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">
                <v:stroke endarrow="open"/>
              </v:shape>
            </w:pict>
          </mc:Fallback>
        </mc:AlternateContent>
      </w:r>
      <w:r>
        <w:rPr>
          <w:rFonts w:eastAsia="標楷體"/>
          <w:noProof/>
        </w:rPr>
        <mc:AlternateContent>
          <mc:Choice Requires="wps">
            <w:drawing>
              <wp:anchor distT="0" distB="0" distL="0" distR="0" simplePos="0" relativeHeight="251666432" behindDoc="0" locked="0" layoutInCell="1" allowOverlap="1">
                <wp:simplePos x="0" y="0"/>
                <wp:positionH relativeFrom="column">
                  <wp:posOffset>947420</wp:posOffset>
                </wp:positionH>
                <wp:positionV relativeFrom="paragraph">
                  <wp:posOffset>222885</wp:posOffset>
                </wp:positionV>
                <wp:extent cx="4194810" cy="0"/>
                <wp:effectExtent l="10160" t="10795" r="5080" b="8255"/>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4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2340C00E" id="直線接點 9"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74.6pt,17.55pt" to="404.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"/>
            </w:pict>
          </mc:Fallback>
        </mc:AlternateContent>
      </w:r>
      <w:r>
        <w:rPr>
          <w:rFonts w:eastAsia="標楷體"/>
          <w:noProof/>
        </w:rPr>
        <mc:AlternateContent>
          <mc:Choice Requires="wps">
            <w:drawing>
              <wp:anchor distT="0" distB="0" distL="0" distR="0" simplePos="0" relativeHeight="251665408" behindDoc="0" locked="0" layoutInCell="1" allowOverlap="1">
                <wp:simplePos x="0" y="0"/>
                <wp:positionH relativeFrom="column">
                  <wp:posOffset>3088005</wp:posOffset>
                </wp:positionH>
                <wp:positionV relativeFrom="paragraph">
                  <wp:posOffset>18415</wp:posOffset>
                </wp:positionV>
                <wp:extent cx="0" cy="419735"/>
                <wp:effectExtent l="74295" t="6350" r="78105" b="21590"/>
                <wp:wrapNone/>
                <wp:docPr id="8" name="直線單箭頭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7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0F8A6524" id="直線單箭頭接點 8" o:spid="_x0000_s1026" type="#_x0000_t32" style="position:absolute;margin-left:243.15pt;margin-top:1.45pt;width:0;height:33.0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">
                <v:stroke endarrow="open"/>
              </v:shape>
            </w:pict>
          </mc:Fallback>
        </mc:AlternateContent>
      </w:r>
    </w:p>
    <w:p w:rsidR="00B32064" w:rsidRPr="00AF547F" w:rsidRDefault="00B32064" w:rsidP="00B32064">
      <w:pPr>
        <w:snapToGrid w:val="0"/>
        <w:spacing w:line="480" w:lineRule="exact"/>
        <w:rPr>
          <w:rFonts w:eastAsia="標楷體"/>
        </w:rPr>
      </w:pPr>
      <w:r w:rsidRPr="00AF547F">
        <w:rPr>
          <w:rFonts w:eastAsia="標楷體"/>
          <w:noProof/>
        </w:rPr>
        <mc:AlternateContent>
          <mc:Choice Requires="wps">
            <w:drawing>
              <wp:anchor distT="0" distB="0" distL="0" distR="0" simplePos="0" relativeHeight="251664384" behindDoc="0" locked="0" layoutInCell="1" allowOverlap="1">
                <wp:simplePos x="0" y="0"/>
                <wp:positionH relativeFrom="column">
                  <wp:posOffset>4103370</wp:posOffset>
                </wp:positionH>
                <wp:positionV relativeFrom="paragraph">
                  <wp:posOffset>133985</wp:posOffset>
                </wp:positionV>
                <wp:extent cx="1553210" cy="1555115"/>
                <wp:effectExtent l="13335" t="7620" r="5080" b="889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555115"/>
                        </a:xfrm>
                        <a:prstGeom prst="rect">
                          <a:avLst/>
                        </a:prstGeom>
                        <a:solidFill>
                          <a:srgbClr val="FFFFFF"/>
                        </a:solidFill>
                        <a:ln w="6350">
                          <a:solidFill>
                            <a:srgbClr val="000000"/>
                          </a:solidFill>
                          <a:miter lim="800000"/>
                          <a:headEnd/>
                          <a:tailEnd/>
                        </a:ln>
                      </wps:spPr>
                      <wps:txbx>
                        <w:txbxContent>
                          <w:p w:rsidR="00B32064" w:rsidRPr="00AF547F" w:rsidRDefault="00B32064" w:rsidP="00B32064">
                            <w:pPr>
                              <w:rPr>
                                <w:rFonts w:ascii="標楷體" w:eastAsia="標楷體" w:hAnsi="標楷體"/>
                              </w:rPr>
                            </w:pPr>
                            <w:r w:rsidRPr="00AF547F">
                              <w:rPr>
                                <w:rFonts w:ascii="標楷體" w:eastAsia="標楷體" w:hAnsi="標楷體" w:hint="eastAsia"/>
                              </w:rPr>
                              <w:t>1</w:t>
                            </w:r>
                            <w:r w:rsidRPr="00AF547F">
                              <w:rPr>
                                <w:rFonts w:ascii="標楷體" w:eastAsia="標楷體" w:hAnsi="標楷體"/>
                              </w:rPr>
                              <w:t>08年度主軸</w:t>
                            </w:r>
                          </w:p>
                          <w:p w:rsidR="00B32064" w:rsidRPr="00AF547F" w:rsidRDefault="00B32064" w:rsidP="00B32064">
                            <w:pPr>
                              <w:rPr>
                                <w:rFonts w:ascii="標楷體" w:eastAsia="標楷體" w:hAnsi="標楷體"/>
                              </w:rPr>
                            </w:pPr>
                            <w:r w:rsidRPr="00AF547F">
                              <w:rPr>
                                <w:rFonts w:ascii="標楷體" w:eastAsia="標楷體" w:hAnsi="標楷體" w:hint="eastAsia"/>
                              </w:rPr>
                              <w:t>第三階段(8小時)</w:t>
                            </w:r>
                          </w:p>
                          <w:p w:rsidR="00B32064" w:rsidRPr="00AF547F" w:rsidRDefault="00B32064" w:rsidP="00B32064">
                            <w:pPr>
                              <w:ind w:left="600" w:hangingChars="250" w:hanging="600"/>
                              <w:rPr>
                                <w:rFonts w:ascii="標楷體" w:eastAsia="標楷體" w:hAnsi="標楷體"/>
                              </w:rPr>
                            </w:pPr>
                            <w:r w:rsidRPr="00AF547F">
                              <w:rPr>
                                <w:rFonts w:ascii="標楷體" w:eastAsia="標楷體" w:hAnsi="標楷體" w:hint="eastAsia"/>
                              </w:rPr>
                              <w:t>主題:有效教學策</w:t>
                            </w:r>
                          </w:p>
                          <w:p w:rsidR="00B32064" w:rsidRPr="00AF547F" w:rsidRDefault="00B32064" w:rsidP="00B32064">
                            <w:pPr>
                              <w:ind w:leftChars="250" w:left="600"/>
                              <w:rPr>
                                <w:rFonts w:ascii="標楷體" w:eastAsia="標楷體" w:hAnsi="標楷體"/>
                              </w:rPr>
                            </w:pPr>
                            <w:r w:rsidRPr="00AF547F">
                              <w:rPr>
                                <w:rFonts w:ascii="標楷體" w:eastAsia="標楷體" w:hAnsi="標楷體" w:hint="eastAsia"/>
                              </w:rPr>
                              <w:t>略與實作(3)</w:t>
                            </w:r>
                          </w:p>
                          <w:p w:rsidR="00B32064" w:rsidRPr="00AF547F" w:rsidRDefault="00B32064" w:rsidP="00B32064">
                            <w:pPr>
                              <w:rPr>
                                <w:rFonts w:ascii="標楷體" w:eastAsia="標楷體" w:hAnsi="標楷體"/>
                              </w:rPr>
                            </w:pPr>
                            <w:r w:rsidRPr="00AF547F">
                              <w:rPr>
                                <w:rFonts w:ascii="標楷體" w:eastAsia="標楷體" w:hAnsi="標楷體" w:hint="eastAsia"/>
                              </w:rPr>
                              <w:t>1.地理主題教學</w:t>
                            </w:r>
                          </w:p>
                          <w:p w:rsidR="00B32064" w:rsidRPr="00AF547F" w:rsidRDefault="00B32064" w:rsidP="00B32064">
                            <w:pPr>
                              <w:rPr>
                                <w:rFonts w:ascii="標楷體" w:eastAsia="標楷體" w:hAnsi="標楷體"/>
                              </w:rPr>
                            </w:pPr>
                            <w:r w:rsidRPr="00AF547F">
                              <w:rPr>
                                <w:rFonts w:ascii="標楷體" w:eastAsia="標楷體" w:hAnsi="標楷體" w:hint="eastAsia"/>
                              </w:rPr>
                              <w:t>2.公民教育教學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id="文字方塊 7" o:spid="_x0000_s1028" type="#_x0000_t202" style="position:absolute;margin-left:323.1pt;margin-top:10.55pt;width:122.3pt;height:122.4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" strokeweight=".5pt">
                <v:textbox>
                  <w:txbxContent>
                    <w:p w:rsidR="00B32064" w:rsidRPr="00AF547F" w:rsidRDefault="00B32064" w:rsidP="00B32064">
                      <w:pPr>
                        <w:rPr>
                          <w:rFonts w:ascii="標楷體" w:eastAsia="標楷體" w:hAnsi="標楷體"/>
                        </w:rPr>
                      </w:pPr>
                      <w:r w:rsidRPr="00AF547F">
                        <w:rPr>
                          <w:rFonts w:ascii="標楷體" w:eastAsia="標楷體" w:hAnsi="標楷體" w:hint="eastAsia"/>
                        </w:rPr>
                        <w:t>1</w:t>
                      </w:r>
                      <w:r w:rsidRPr="00AF547F">
                        <w:rPr>
                          <w:rFonts w:ascii="標楷體" w:eastAsia="標楷體" w:hAnsi="標楷體"/>
                        </w:rPr>
                        <w:t>08年度主軸</w:t>
                      </w:r>
                    </w:p>
                    <w:p w:rsidR="00B32064" w:rsidRPr="00AF547F" w:rsidRDefault="00B32064" w:rsidP="00B32064">
                      <w:pPr>
                        <w:rPr>
                          <w:rFonts w:ascii="標楷體" w:eastAsia="標楷體" w:hAnsi="標楷體"/>
                        </w:rPr>
                      </w:pPr>
                      <w:r w:rsidRPr="00AF547F">
                        <w:rPr>
                          <w:rFonts w:ascii="標楷體" w:eastAsia="標楷體" w:hAnsi="標楷體" w:hint="eastAsia"/>
                        </w:rPr>
                        <w:t>第三階段(8小時)</w:t>
                      </w:r>
                    </w:p>
                    <w:p w:rsidR="00B32064" w:rsidRPr="00AF547F" w:rsidRDefault="00B32064" w:rsidP="00B32064">
                      <w:pPr>
                        <w:ind w:left="600" w:hangingChars="250" w:hanging="600"/>
                        <w:rPr>
                          <w:rFonts w:ascii="標楷體" w:eastAsia="標楷體" w:hAnsi="標楷體"/>
                        </w:rPr>
                      </w:pPr>
                      <w:r w:rsidRPr="00AF547F">
                        <w:rPr>
                          <w:rFonts w:ascii="標楷體" w:eastAsia="標楷體" w:hAnsi="標楷體" w:hint="eastAsia"/>
                        </w:rPr>
                        <w:t>主題:有效教學策</w:t>
                      </w:r>
                    </w:p>
                    <w:p w:rsidR="00B32064" w:rsidRPr="00AF547F" w:rsidRDefault="00B32064" w:rsidP="00B32064">
                      <w:pPr>
                        <w:ind w:leftChars="250" w:left="600"/>
                        <w:rPr>
                          <w:rFonts w:ascii="標楷體" w:eastAsia="標楷體" w:hAnsi="標楷體"/>
                        </w:rPr>
                      </w:pPr>
                      <w:r w:rsidRPr="00AF547F">
                        <w:rPr>
                          <w:rFonts w:ascii="標楷體" w:eastAsia="標楷體" w:hAnsi="標楷體" w:hint="eastAsia"/>
                        </w:rPr>
                        <w:t>略與實作(3)</w:t>
                      </w:r>
                    </w:p>
                    <w:p w:rsidR="00B32064" w:rsidRPr="00AF547F" w:rsidRDefault="00B32064" w:rsidP="00B32064">
                      <w:pPr>
                        <w:rPr>
                          <w:rFonts w:ascii="標楷體" w:eastAsia="標楷體" w:hAnsi="標楷體"/>
                        </w:rPr>
                      </w:pPr>
                      <w:r w:rsidRPr="00AF547F">
                        <w:rPr>
                          <w:rFonts w:ascii="標楷體" w:eastAsia="標楷體" w:hAnsi="標楷體" w:hint="eastAsia"/>
                        </w:rPr>
                        <w:t>1.地理主題教學</w:t>
                      </w:r>
                    </w:p>
                    <w:p w:rsidR="00B32064" w:rsidRPr="00AF547F" w:rsidRDefault="00B32064" w:rsidP="00B32064">
                      <w:pPr>
                        <w:rPr>
                          <w:rFonts w:ascii="標楷體" w:eastAsia="標楷體" w:hAnsi="標楷體"/>
                        </w:rPr>
                      </w:pPr>
                      <w:r w:rsidRPr="00AF547F">
                        <w:rPr>
                          <w:rFonts w:ascii="標楷體" w:eastAsia="標楷體" w:hAnsi="標楷體" w:hint="eastAsia"/>
                        </w:rPr>
                        <w:t>2.公民教育教學</w:t>
                      </w:r>
                    </w:p>
                  </w:txbxContent>
                </v:textbox>
              </v:shape>
            </w:pict>
          </mc:Fallback>
        </mc:AlternateContent>
      </w:r>
      <w:r w:rsidRPr="00AF547F">
        <w:rPr>
          <w:rFonts w:eastAsia="標楷體"/>
          <w:noProof/>
        </w:rPr>
        <mc:AlternateContent>
          <mc:Choice Requires="wps">
            <w:drawing>
              <wp:anchor distT="0" distB="0" distL="0" distR="0" simplePos="0" relativeHeight="251663360" behindDoc="0" locked="0" layoutInCell="1" allowOverlap="1">
                <wp:simplePos x="0" y="0"/>
                <wp:positionH relativeFrom="column">
                  <wp:posOffset>2263775</wp:posOffset>
                </wp:positionH>
                <wp:positionV relativeFrom="paragraph">
                  <wp:posOffset>144780</wp:posOffset>
                </wp:positionV>
                <wp:extent cx="1548130" cy="1544320"/>
                <wp:effectExtent l="12065" t="8890" r="11430" b="889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544320"/>
                        </a:xfrm>
                        <a:prstGeom prst="rect">
                          <a:avLst/>
                        </a:prstGeom>
                        <a:solidFill>
                          <a:srgbClr val="FFFFFF"/>
                        </a:solidFill>
                        <a:ln w="6350">
                          <a:solidFill>
                            <a:srgbClr val="000000"/>
                          </a:solidFill>
                          <a:miter lim="800000"/>
                          <a:headEnd/>
                          <a:tailEnd/>
                        </a:ln>
                      </wps:spPr>
                      <wps:txbx>
                        <w:txbxContent>
                          <w:p w:rsidR="00B32064" w:rsidRPr="00AF547F" w:rsidRDefault="00B32064" w:rsidP="00B32064">
                            <w:pPr>
                              <w:rPr>
                                <w:rFonts w:ascii="標楷體" w:eastAsia="標楷體" w:hAnsi="標楷體"/>
                              </w:rPr>
                            </w:pPr>
                            <w:r w:rsidRPr="00AF547F">
                              <w:rPr>
                                <w:rFonts w:ascii="標楷體" w:eastAsia="標楷體" w:hAnsi="標楷體" w:hint="eastAsia"/>
                              </w:rPr>
                              <w:t>1</w:t>
                            </w:r>
                            <w:r w:rsidRPr="00AF547F">
                              <w:rPr>
                                <w:rFonts w:ascii="標楷體" w:eastAsia="標楷體" w:hAnsi="標楷體"/>
                              </w:rPr>
                              <w:t>07年度主軸</w:t>
                            </w:r>
                          </w:p>
                          <w:p w:rsidR="00B32064" w:rsidRPr="00AF547F" w:rsidRDefault="00B32064" w:rsidP="00B32064">
                            <w:pPr>
                              <w:rPr>
                                <w:rFonts w:ascii="標楷體" w:eastAsia="標楷體" w:hAnsi="標楷體"/>
                              </w:rPr>
                            </w:pPr>
                            <w:r w:rsidRPr="00AF547F">
                              <w:rPr>
                                <w:rFonts w:ascii="標楷體" w:eastAsia="標楷體" w:hAnsi="標楷體" w:hint="eastAsia"/>
                              </w:rPr>
                              <w:t>第二階段(8小時)</w:t>
                            </w:r>
                          </w:p>
                          <w:p w:rsidR="00B32064" w:rsidRPr="00AF547F" w:rsidRDefault="00B32064" w:rsidP="00B32064">
                            <w:pPr>
                              <w:ind w:left="600" w:hangingChars="250" w:hanging="600"/>
                              <w:rPr>
                                <w:rFonts w:ascii="標楷體" w:eastAsia="標楷體" w:hAnsi="標楷體"/>
                              </w:rPr>
                            </w:pPr>
                            <w:r w:rsidRPr="00AF547F">
                              <w:rPr>
                                <w:rFonts w:ascii="標楷體" w:eastAsia="標楷體" w:hAnsi="標楷體" w:hint="eastAsia"/>
                              </w:rPr>
                              <w:t>主題:有效教學策略與實作(2)</w:t>
                            </w:r>
                          </w:p>
                          <w:p w:rsidR="00B32064" w:rsidRPr="00AF547F" w:rsidRDefault="00B32064" w:rsidP="00B32064">
                            <w:pPr>
                              <w:pStyle w:val="a3"/>
                              <w:numPr>
                                <w:ilvl w:val="0"/>
                                <w:numId w:val="5"/>
                              </w:numPr>
                              <w:ind w:leftChars="0"/>
                              <w:rPr>
                                <w:rFonts w:ascii="標楷體" w:eastAsia="標楷體" w:hAnsi="標楷體"/>
                              </w:rPr>
                            </w:pPr>
                            <w:r w:rsidRPr="00AF547F">
                              <w:rPr>
                                <w:rFonts w:ascii="標楷體" w:eastAsia="標楷體" w:hAnsi="標楷體" w:hint="eastAsia"/>
                              </w:rPr>
                              <w:t>鷹架式提問教學</w:t>
                            </w:r>
                          </w:p>
                          <w:p w:rsidR="00B32064" w:rsidRPr="00AF547F" w:rsidRDefault="00B32064" w:rsidP="00B32064">
                            <w:pPr>
                              <w:pStyle w:val="a3"/>
                              <w:numPr>
                                <w:ilvl w:val="0"/>
                                <w:numId w:val="5"/>
                              </w:numPr>
                              <w:ind w:leftChars="0"/>
                              <w:rPr>
                                <w:rFonts w:ascii="標楷體" w:eastAsia="標楷體" w:hAnsi="標楷體"/>
                              </w:rPr>
                            </w:pPr>
                            <w:r w:rsidRPr="00AF547F">
                              <w:rPr>
                                <w:rFonts w:ascii="標楷體" w:eastAsia="標楷體" w:hAnsi="標楷體" w:hint="eastAsia"/>
                              </w:rPr>
                              <w:t>歷史主題教學</w:t>
                            </w:r>
                          </w:p>
                          <w:p w:rsidR="00B32064" w:rsidRPr="00AF547F" w:rsidRDefault="00B32064" w:rsidP="00B32064">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id="文字方塊 6" o:spid="_x0000_s1029" type="#_x0000_t202" style="position:absolute;margin-left:178.25pt;margin-top:11.4pt;width:121.9pt;height:121.6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" strokeweight=".5pt">
                <v:textbox>
                  <w:txbxContent>
                    <w:p w:rsidR="00B32064" w:rsidRPr="00AF547F" w:rsidRDefault="00B32064" w:rsidP="00B32064">
                      <w:pPr>
                        <w:rPr>
                          <w:rFonts w:ascii="標楷體" w:eastAsia="標楷體" w:hAnsi="標楷體"/>
                        </w:rPr>
                      </w:pPr>
                      <w:r w:rsidRPr="00AF547F">
                        <w:rPr>
                          <w:rFonts w:ascii="標楷體" w:eastAsia="標楷體" w:hAnsi="標楷體" w:hint="eastAsia"/>
                        </w:rPr>
                        <w:t>1</w:t>
                      </w:r>
                      <w:r w:rsidRPr="00AF547F">
                        <w:rPr>
                          <w:rFonts w:ascii="標楷體" w:eastAsia="標楷體" w:hAnsi="標楷體"/>
                        </w:rPr>
                        <w:t>07年度主軸</w:t>
                      </w:r>
                    </w:p>
                    <w:p w:rsidR="00B32064" w:rsidRPr="00AF547F" w:rsidRDefault="00B32064" w:rsidP="00B32064">
                      <w:pPr>
                        <w:rPr>
                          <w:rFonts w:ascii="標楷體" w:eastAsia="標楷體" w:hAnsi="標楷體"/>
                        </w:rPr>
                      </w:pPr>
                      <w:r w:rsidRPr="00AF547F">
                        <w:rPr>
                          <w:rFonts w:ascii="標楷體" w:eastAsia="標楷體" w:hAnsi="標楷體" w:hint="eastAsia"/>
                        </w:rPr>
                        <w:t>第二階段(8小時)</w:t>
                      </w:r>
                    </w:p>
                    <w:p w:rsidR="00B32064" w:rsidRPr="00AF547F" w:rsidRDefault="00B32064" w:rsidP="00B32064">
                      <w:pPr>
                        <w:ind w:left="600" w:hangingChars="250" w:hanging="600"/>
                        <w:rPr>
                          <w:rFonts w:ascii="標楷體" w:eastAsia="標楷體" w:hAnsi="標楷體"/>
                        </w:rPr>
                      </w:pPr>
                      <w:r w:rsidRPr="00AF547F">
                        <w:rPr>
                          <w:rFonts w:ascii="標楷體" w:eastAsia="標楷體" w:hAnsi="標楷體" w:hint="eastAsia"/>
                        </w:rPr>
                        <w:t>主題:有效教學策略與實作(2)</w:t>
                      </w:r>
                    </w:p>
                    <w:p w:rsidR="00B32064" w:rsidRPr="00AF547F" w:rsidRDefault="00B32064" w:rsidP="00B32064">
                      <w:pPr>
                        <w:pStyle w:val="a3"/>
                        <w:numPr>
                          <w:ilvl w:val="0"/>
                          <w:numId w:val="5"/>
                        </w:numPr>
                        <w:ind w:leftChars="0"/>
                        <w:rPr>
                          <w:rFonts w:ascii="標楷體" w:eastAsia="標楷體" w:hAnsi="標楷體"/>
                        </w:rPr>
                      </w:pPr>
                      <w:r w:rsidRPr="00AF547F">
                        <w:rPr>
                          <w:rFonts w:ascii="標楷體" w:eastAsia="標楷體" w:hAnsi="標楷體" w:hint="eastAsia"/>
                        </w:rPr>
                        <w:t>鷹架式提問教學</w:t>
                      </w:r>
                    </w:p>
                    <w:p w:rsidR="00B32064" w:rsidRPr="00AF547F" w:rsidRDefault="00B32064" w:rsidP="00B32064">
                      <w:pPr>
                        <w:pStyle w:val="a3"/>
                        <w:numPr>
                          <w:ilvl w:val="0"/>
                          <w:numId w:val="5"/>
                        </w:numPr>
                        <w:ind w:leftChars="0"/>
                        <w:rPr>
                          <w:rFonts w:ascii="標楷體" w:eastAsia="標楷體" w:hAnsi="標楷體"/>
                        </w:rPr>
                      </w:pPr>
                      <w:r w:rsidRPr="00AF547F">
                        <w:rPr>
                          <w:rFonts w:ascii="標楷體" w:eastAsia="標楷體" w:hAnsi="標楷體" w:hint="eastAsia"/>
                        </w:rPr>
                        <w:t>歷史主題教學</w:t>
                      </w:r>
                    </w:p>
                    <w:p w:rsidR="00B32064" w:rsidRPr="00AF547F" w:rsidRDefault="00B32064" w:rsidP="00B32064">
                      <w:pPr>
                        <w:rPr>
                          <w:rFonts w:ascii="標楷體" w:eastAsia="標楷體" w:hAnsi="標楷體"/>
                        </w:rPr>
                      </w:pPr>
                    </w:p>
                  </w:txbxContent>
                </v:textbox>
              </v:shape>
            </w:pict>
          </mc:Fallback>
        </mc:AlternateContent>
      </w:r>
      <w:r w:rsidRPr="00AF547F">
        <w:rPr>
          <w:rFonts w:eastAsia="標楷體"/>
          <w:noProof/>
        </w:rPr>
        <mc:AlternateContent>
          <mc:Choice Requires="wps">
            <w:drawing>
              <wp:anchor distT="0" distB="0" distL="0" distR="0" simplePos="0" relativeHeight="251662336" behindDoc="0" locked="0" layoutInCell="1" allowOverlap="1">
                <wp:simplePos x="0" y="0"/>
                <wp:positionH relativeFrom="column">
                  <wp:posOffset>462915</wp:posOffset>
                </wp:positionH>
                <wp:positionV relativeFrom="paragraph">
                  <wp:posOffset>133985</wp:posOffset>
                </wp:positionV>
                <wp:extent cx="1486535" cy="1565275"/>
                <wp:effectExtent l="11430" t="7620" r="6985" b="825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565275"/>
                        </a:xfrm>
                        <a:prstGeom prst="rect">
                          <a:avLst/>
                        </a:prstGeom>
                        <a:solidFill>
                          <a:srgbClr val="FFFFFF"/>
                        </a:solidFill>
                        <a:ln w="6350">
                          <a:solidFill>
                            <a:srgbClr val="000000"/>
                          </a:solidFill>
                          <a:miter lim="800000"/>
                          <a:headEnd/>
                          <a:tailEnd/>
                        </a:ln>
                      </wps:spPr>
                      <wps:txbx>
                        <w:txbxContent>
                          <w:p w:rsidR="00B32064" w:rsidRPr="00AF547F" w:rsidRDefault="00B32064" w:rsidP="00B32064">
                            <w:pPr>
                              <w:rPr>
                                <w:rFonts w:ascii="標楷體" w:eastAsia="標楷體" w:hAnsi="標楷體"/>
                              </w:rPr>
                            </w:pPr>
                            <w:r w:rsidRPr="00AF547F">
                              <w:rPr>
                                <w:rFonts w:ascii="標楷體" w:eastAsia="標楷體" w:hAnsi="標楷體" w:hint="eastAsia"/>
                              </w:rPr>
                              <w:t>1</w:t>
                            </w:r>
                            <w:r w:rsidRPr="00AF547F">
                              <w:rPr>
                                <w:rFonts w:ascii="標楷體" w:eastAsia="標楷體" w:hAnsi="標楷體"/>
                              </w:rPr>
                              <w:t>06</w:t>
                            </w:r>
                            <w:r w:rsidRPr="00AF547F">
                              <w:rPr>
                                <w:rFonts w:ascii="標楷體" w:eastAsia="標楷體" w:hAnsi="標楷體" w:hint="eastAsia"/>
                              </w:rPr>
                              <w:t>年度主軸</w:t>
                            </w:r>
                          </w:p>
                          <w:p w:rsidR="00B32064" w:rsidRPr="00AF547F" w:rsidRDefault="00B32064" w:rsidP="00B32064">
                            <w:pPr>
                              <w:rPr>
                                <w:rFonts w:ascii="標楷體" w:eastAsia="標楷體" w:hAnsi="標楷體"/>
                              </w:rPr>
                            </w:pPr>
                            <w:r w:rsidRPr="00AF547F">
                              <w:rPr>
                                <w:rFonts w:ascii="標楷體" w:eastAsia="標楷體" w:hAnsi="標楷體" w:hint="eastAsia"/>
                              </w:rPr>
                              <w:t>第一階段(8小時)</w:t>
                            </w:r>
                          </w:p>
                          <w:p w:rsidR="00B32064" w:rsidRPr="00AF547F" w:rsidRDefault="00B32064" w:rsidP="00B32064">
                            <w:pPr>
                              <w:ind w:left="600" w:hangingChars="250" w:hanging="600"/>
                              <w:rPr>
                                <w:rFonts w:ascii="標楷體" w:eastAsia="標楷體" w:hAnsi="標楷體"/>
                              </w:rPr>
                            </w:pPr>
                            <w:r w:rsidRPr="00AF547F">
                              <w:rPr>
                                <w:rFonts w:ascii="標楷體" w:eastAsia="標楷體" w:hAnsi="標楷體" w:hint="eastAsia"/>
                              </w:rPr>
                              <w:t>主題:有效教學策略與實作(1)</w:t>
                            </w:r>
                          </w:p>
                          <w:p w:rsidR="00B32064" w:rsidRPr="00AF547F" w:rsidRDefault="00B32064" w:rsidP="00B32064">
                            <w:pPr>
                              <w:pStyle w:val="a3"/>
                              <w:numPr>
                                <w:ilvl w:val="0"/>
                                <w:numId w:val="4"/>
                              </w:numPr>
                              <w:ind w:leftChars="0"/>
                              <w:rPr>
                                <w:rFonts w:ascii="標楷體" w:eastAsia="標楷體" w:hAnsi="標楷體"/>
                              </w:rPr>
                            </w:pPr>
                            <w:r w:rsidRPr="00AF547F">
                              <w:rPr>
                                <w:rFonts w:ascii="標楷體" w:eastAsia="標楷體" w:hAnsi="標楷體" w:hint="eastAsia"/>
                              </w:rPr>
                              <w:t>合作學習教學</w:t>
                            </w:r>
                          </w:p>
                          <w:p w:rsidR="00B32064" w:rsidRPr="00AF547F" w:rsidRDefault="00B32064" w:rsidP="00B32064">
                            <w:pPr>
                              <w:pStyle w:val="a3"/>
                              <w:numPr>
                                <w:ilvl w:val="0"/>
                                <w:numId w:val="4"/>
                              </w:numPr>
                              <w:ind w:leftChars="0"/>
                              <w:rPr>
                                <w:rFonts w:ascii="標楷體" w:eastAsia="標楷體" w:hAnsi="標楷體"/>
                              </w:rPr>
                            </w:pPr>
                            <w:r w:rsidRPr="00AF547F">
                              <w:rPr>
                                <w:rFonts w:ascii="標楷體" w:eastAsia="標楷體" w:hAnsi="標楷體" w:hint="eastAsia"/>
                              </w:rPr>
                              <w:t>理財教育教學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id="文字方塊 5" o:spid="_x0000_s1030" type="#_x0000_t202" style="position:absolute;margin-left:36.45pt;margin-top:10.55pt;width:117.05pt;height:123.2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" strokeweight=".5pt">
                <v:textbox>
                  <w:txbxContent>
                    <w:p w:rsidR="00B32064" w:rsidRPr="00AF547F" w:rsidRDefault="00B32064" w:rsidP="00B32064">
                      <w:pPr>
                        <w:rPr>
                          <w:rFonts w:ascii="標楷體" w:eastAsia="標楷體" w:hAnsi="標楷體"/>
                        </w:rPr>
                      </w:pPr>
                      <w:r w:rsidRPr="00AF547F">
                        <w:rPr>
                          <w:rFonts w:ascii="標楷體" w:eastAsia="標楷體" w:hAnsi="標楷體" w:hint="eastAsia"/>
                        </w:rPr>
                        <w:t>1</w:t>
                      </w:r>
                      <w:r w:rsidRPr="00AF547F">
                        <w:rPr>
                          <w:rFonts w:ascii="標楷體" w:eastAsia="標楷體" w:hAnsi="標楷體"/>
                        </w:rPr>
                        <w:t>06</w:t>
                      </w:r>
                      <w:r w:rsidRPr="00AF547F">
                        <w:rPr>
                          <w:rFonts w:ascii="標楷體" w:eastAsia="標楷體" w:hAnsi="標楷體" w:hint="eastAsia"/>
                        </w:rPr>
                        <w:t>年度主軸</w:t>
                      </w:r>
                    </w:p>
                    <w:p w:rsidR="00B32064" w:rsidRPr="00AF547F" w:rsidRDefault="00B32064" w:rsidP="00B32064">
                      <w:pPr>
                        <w:rPr>
                          <w:rFonts w:ascii="標楷體" w:eastAsia="標楷體" w:hAnsi="標楷體"/>
                        </w:rPr>
                      </w:pPr>
                      <w:r w:rsidRPr="00AF547F">
                        <w:rPr>
                          <w:rFonts w:ascii="標楷體" w:eastAsia="標楷體" w:hAnsi="標楷體" w:hint="eastAsia"/>
                        </w:rPr>
                        <w:t>第一階段(8小時)</w:t>
                      </w:r>
                    </w:p>
                    <w:p w:rsidR="00B32064" w:rsidRPr="00AF547F" w:rsidRDefault="00B32064" w:rsidP="00B32064">
                      <w:pPr>
                        <w:ind w:left="600" w:hangingChars="250" w:hanging="600"/>
                        <w:rPr>
                          <w:rFonts w:ascii="標楷體" w:eastAsia="標楷體" w:hAnsi="標楷體"/>
                        </w:rPr>
                      </w:pPr>
                      <w:r w:rsidRPr="00AF547F">
                        <w:rPr>
                          <w:rFonts w:ascii="標楷體" w:eastAsia="標楷體" w:hAnsi="標楷體" w:hint="eastAsia"/>
                        </w:rPr>
                        <w:t>主題:有效教學策略與實作(1)</w:t>
                      </w:r>
                    </w:p>
                    <w:p w:rsidR="00B32064" w:rsidRPr="00AF547F" w:rsidRDefault="00B32064" w:rsidP="00B32064">
                      <w:pPr>
                        <w:pStyle w:val="a3"/>
                        <w:numPr>
                          <w:ilvl w:val="0"/>
                          <w:numId w:val="4"/>
                        </w:numPr>
                        <w:ind w:leftChars="0"/>
                        <w:rPr>
                          <w:rFonts w:ascii="標楷體" w:eastAsia="標楷體" w:hAnsi="標楷體"/>
                        </w:rPr>
                      </w:pPr>
                      <w:r w:rsidRPr="00AF547F">
                        <w:rPr>
                          <w:rFonts w:ascii="標楷體" w:eastAsia="標楷體" w:hAnsi="標楷體" w:hint="eastAsia"/>
                        </w:rPr>
                        <w:t>合作學習教學</w:t>
                      </w:r>
                    </w:p>
                    <w:p w:rsidR="00B32064" w:rsidRPr="00AF547F" w:rsidRDefault="00B32064" w:rsidP="00B32064">
                      <w:pPr>
                        <w:pStyle w:val="a3"/>
                        <w:numPr>
                          <w:ilvl w:val="0"/>
                          <w:numId w:val="4"/>
                        </w:numPr>
                        <w:ind w:leftChars="0"/>
                        <w:rPr>
                          <w:rFonts w:ascii="標楷體" w:eastAsia="標楷體" w:hAnsi="標楷體"/>
                        </w:rPr>
                      </w:pPr>
                      <w:r w:rsidRPr="00AF547F">
                        <w:rPr>
                          <w:rFonts w:ascii="標楷體" w:eastAsia="標楷體" w:hAnsi="標楷體" w:hint="eastAsia"/>
                        </w:rPr>
                        <w:t>理財教育教學</w:t>
                      </w:r>
                    </w:p>
                  </w:txbxContent>
                </v:textbox>
              </v:shape>
            </w:pict>
          </mc:Fallback>
        </mc:AlternateContent>
      </w:r>
    </w:p>
    <w:p w:rsidR="00B32064" w:rsidRPr="00AF547F" w:rsidRDefault="00B32064" w:rsidP="00B32064">
      <w:pPr>
        <w:snapToGrid w:val="0"/>
        <w:spacing w:line="480" w:lineRule="exact"/>
        <w:rPr>
          <w:rFonts w:eastAsia="標楷體"/>
        </w:rPr>
      </w:pPr>
    </w:p>
    <w:p w:rsidR="00B32064" w:rsidRPr="00AF547F" w:rsidRDefault="00B32064" w:rsidP="00B32064">
      <w:pPr>
        <w:snapToGrid w:val="0"/>
        <w:spacing w:line="480" w:lineRule="exact"/>
        <w:rPr>
          <w:rFonts w:eastAsia="標楷體"/>
        </w:rPr>
      </w:pPr>
    </w:p>
    <w:p w:rsidR="00B32064" w:rsidRPr="00AF547F" w:rsidRDefault="00B32064" w:rsidP="00B32064">
      <w:pPr>
        <w:numPr>
          <w:ilvl w:val="0"/>
          <w:numId w:val="1"/>
        </w:numPr>
        <w:snapToGrid w:val="0"/>
        <w:spacing w:line="480" w:lineRule="exact"/>
        <w:rPr>
          <w:rFonts w:eastAsia="標楷體"/>
        </w:rPr>
      </w:pPr>
    </w:p>
    <w:p w:rsidR="00B32064" w:rsidRPr="00AF547F" w:rsidRDefault="00B32064" w:rsidP="00B32064">
      <w:pPr>
        <w:numPr>
          <w:ilvl w:val="0"/>
          <w:numId w:val="1"/>
        </w:numPr>
        <w:snapToGrid w:val="0"/>
        <w:spacing w:line="480" w:lineRule="exact"/>
        <w:rPr>
          <w:rFonts w:eastAsia="標楷體"/>
        </w:rPr>
      </w:pPr>
    </w:p>
    <w:p w:rsidR="00B32064" w:rsidRPr="00AF547F" w:rsidRDefault="00B32064" w:rsidP="00B32064">
      <w:pPr>
        <w:numPr>
          <w:ilvl w:val="0"/>
          <w:numId w:val="1"/>
        </w:numPr>
        <w:snapToGrid w:val="0"/>
        <w:spacing w:line="480" w:lineRule="exact"/>
        <w:rPr>
          <w:rFonts w:eastAsia="標楷體"/>
        </w:rPr>
      </w:pPr>
      <w:r w:rsidRPr="00AF547F">
        <w:rPr>
          <w:rFonts w:eastAsia="標楷體"/>
          <w:noProof/>
        </w:rPr>
        <mc:AlternateContent>
          <mc:Choice Requires="wps">
            <w:drawing>
              <wp:anchor distT="0" distB="0" distL="0" distR="0" simplePos="0" relativeHeight="251672576" behindDoc="0" locked="0" layoutInCell="1" allowOverlap="1">
                <wp:simplePos x="0" y="0"/>
                <wp:positionH relativeFrom="column">
                  <wp:posOffset>3012440</wp:posOffset>
                </wp:positionH>
                <wp:positionV relativeFrom="paragraph">
                  <wp:posOffset>217170</wp:posOffset>
                </wp:positionV>
                <wp:extent cx="0" cy="483870"/>
                <wp:effectExtent l="74930" t="5080" r="77470" b="15875"/>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10EB53DA" id="直線單箭頭接點 4" o:spid="_x0000_s1026" type="#_x0000_t32" style="position:absolute;margin-left:237.2pt;margin-top:17.1pt;width:0;height:38.1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">
                <v:stroke endarrow="open"/>
              </v:shape>
            </w:pict>
          </mc:Fallback>
        </mc:AlternateContent>
      </w:r>
      <w:r w:rsidRPr="00AF547F">
        <w:rPr>
          <w:rFonts w:eastAsia="標楷體"/>
          <w:noProof/>
        </w:rPr>
        <mc:AlternateContent>
          <mc:Choice Requires="wps">
            <w:drawing>
              <wp:anchor distT="0" distB="0" distL="0" distR="0" simplePos="0" relativeHeight="251671552" behindDoc="0" locked="0" layoutInCell="1" allowOverlap="1">
                <wp:simplePos x="0" y="0"/>
                <wp:positionH relativeFrom="column">
                  <wp:posOffset>4822825</wp:posOffset>
                </wp:positionH>
                <wp:positionV relativeFrom="paragraph">
                  <wp:posOffset>209550</wp:posOffset>
                </wp:positionV>
                <wp:extent cx="0" cy="483870"/>
                <wp:effectExtent l="75565" t="6985" r="76835" b="23495"/>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7D4304BC" id="直線單箭頭接點 3" o:spid="_x0000_s1026" type="#_x0000_t32" style="position:absolute;margin-left:379.75pt;margin-top:16.5pt;width:0;height:38.1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">
                <v:stroke endarrow="open"/>
              </v:shape>
            </w:pict>
          </mc:Fallback>
        </mc:AlternateContent>
      </w:r>
      <w:r w:rsidRPr="00AF547F">
        <w:rPr>
          <w:rFonts w:eastAsia="標楷體"/>
          <w:noProof/>
        </w:rPr>
        <mc:AlternateContent>
          <mc:Choice Requires="wps">
            <w:drawing>
              <wp:anchor distT="0" distB="0" distL="0" distR="0" simplePos="0" relativeHeight="251670528" behindDoc="0" locked="0" layoutInCell="1" allowOverlap="1">
                <wp:simplePos x="0" y="0"/>
                <wp:positionH relativeFrom="column">
                  <wp:posOffset>1194435</wp:posOffset>
                </wp:positionH>
                <wp:positionV relativeFrom="paragraph">
                  <wp:posOffset>215900</wp:posOffset>
                </wp:positionV>
                <wp:extent cx="0" cy="483870"/>
                <wp:effectExtent l="76200" t="13335" r="76200" b="1714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5270E857" id="直線單箭頭接點 2" o:spid="_x0000_s1026" type="#_x0000_t32" style="position:absolute;margin-left:94.05pt;margin-top:17pt;width:0;height:38.1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">
                <v:stroke endarrow="open"/>
              </v:shape>
            </w:pict>
          </mc:Fallback>
        </mc:AlternateContent>
      </w:r>
    </w:p>
    <w:p w:rsidR="00B32064" w:rsidRPr="00AF547F" w:rsidRDefault="00B32064" w:rsidP="00B32064">
      <w:pPr>
        <w:numPr>
          <w:ilvl w:val="0"/>
          <w:numId w:val="1"/>
        </w:numPr>
        <w:snapToGrid w:val="0"/>
        <w:spacing w:line="480" w:lineRule="exact"/>
        <w:rPr>
          <w:rFonts w:eastAsia="標楷體"/>
        </w:rPr>
      </w:pPr>
    </w:p>
    <w:p w:rsidR="00B32064" w:rsidRPr="00AC076F" w:rsidRDefault="00B32064" w:rsidP="00B32064">
      <w:pPr>
        <w:snapToGrid w:val="0"/>
        <w:spacing w:line="480" w:lineRule="exact"/>
        <w:rPr>
          <w:rFonts w:eastAsia="標楷體"/>
        </w:rPr>
      </w:pPr>
      <w:r w:rsidRPr="00AF547F">
        <w:rPr>
          <w:rFonts w:eastAsia="標楷體"/>
          <w:noProof/>
        </w:rPr>
        <mc:AlternateContent>
          <mc:Choice Requires="wps">
            <w:drawing>
              <wp:anchor distT="0" distB="0" distL="0" distR="0" simplePos="0" relativeHeight="251669504" behindDoc="0" locked="0" layoutInCell="1" allowOverlap="1">
                <wp:simplePos x="0" y="0"/>
                <wp:positionH relativeFrom="column">
                  <wp:posOffset>945515</wp:posOffset>
                </wp:positionH>
                <wp:positionV relativeFrom="paragraph">
                  <wp:posOffset>109220</wp:posOffset>
                </wp:positionV>
                <wp:extent cx="4218305" cy="634365"/>
                <wp:effectExtent l="8255" t="11430" r="12065"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634365"/>
                        </a:xfrm>
                        <a:prstGeom prst="rect">
                          <a:avLst/>
                        </a:prstGeom>
                        <a:solidFill>
                          <a:srgbClr val="FFFFFF"/>
                        </a:solidFill>
                        <a:ln w="6350">
                          <a:solidFill>
                            <a:srgbClr val="000000"/>
                          </a:solidFill>
                          <a:miter lim="800000"/>
                          <a:headEnd/>
                          <a:tailEnd/>
                        </a:ln>
                      </wps:spPr>
                      <wps:txbx>
                        <w:txbxContent>
                          <w:p w:rsidR="00B32064" w:rsidRPr="00AF547F" w:rsidRDefault="00B32064" w:rsidP="00B32064">
                            <w:pPr>
                              <w:ind w:firstLineChars="150" w:firstLine="360"/>
                              <w:rPr>
                                <w:rFonts w:ascii="標楷體" w:eastAsia="標楷體" w:hAnsi="標楷體"/>
                              </w:rPr>
                            </w:pPr>
                            <w:r w:rsidRPr="00AF547F">
                              <w:rPr>
                                <w:rFonts w:ascii="標楷體" w:eastAsia="標楷體" w:hAnsi="標楷體" w:hint="eastAsia"/>
                              </w:rPr>
                              <w:t>所有課程修習完畢，可取得社會研習時數24小時。</w:t>
                            </w:r>
                          </w:p>
                          <w:p w:rsidR="00B32064" w:rsidRPr="00AF547F" w:rsidRDefault="00B32064" w:rsidP="00B32064">
                            <w:pPr>
                              <w:ind w:firstLineChars="250" w:firstLine="600"/>
                              <w:rPr>
                                <w:rFonts w:ascii="標楷體" w:eastAsia="標楷體" w:hAnsi="標楷體"/>
                              </w:rPr>
                            </w:pPr>
                            <w:r w:rsidRPr="00AF547F">
                              <w:rPr>
                                <w:rFonts w:ascii="標楷體" w:eastAsia="標楷體" w:hAnsi="標楷體" w:hint="eastAsia"/>
                              </w:rPr>
                              <w:t>每年統計各校專業認證人數，以掌握普及率。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id="文字方塊 1" o:spid="_x0000_s1031" type="#_x0000_t202" style="position:absolute;margin-left:74.45pt;margin-top:8.6pt;width:332.15pt;height:49.9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" strokeweight=".5pt">
                <v:textbox>
                  <w:txbxContent>
                    <w:p w:rsidR="00B32064" w:rsidRPr="00AF547F" w:rsidRDefault="00B32064" w:rsidP="00B32064">
                      <w:pPr>
                        <w:ind w:firstLineChars="150" w:firstLine="360"/>
                        <w:rPr>
                          <w:rFonts w:ascii="標楷體" w:eastAsia="標楷體" w:hAnsi="標楷體"/>
                        </w:rPr>
                      </w:pPr>
                      <w:r w:rsidRPr="00AF547F">
                        <w:rPr>
                          <w:rFonts w:ascii="標楷體" w:eastAsia="標楷體" w:hAnsi="標楷體" w:hint="eastAsia"/>
                        </w:rPr>
                        <w:t>所有課程修習完畢，可取得社會研習時數24小時。</w:t>
                      </w:r>
                    </w:p>
                    <w:p w:rsidR="00B32064" w:rsidRPr="00AF547F" w:rsidRDefault="00B32064" w:rsidP="00B32064">
                      <w:pPr>
                        <w:ind w:firstLineChars="250" w:firstLine="600"/>
                        <w:rPr>
                          <w:rFonts w:ascii="標楷體" w:eastAsia="標楷體" w:hAnsi="標楷體"/>
                        </w:rPr>
                      </w:pPr>
                      <w:r w:rsidRPr="00AF547F">
                        <w:rPr>
                          <w:rFonts w:ascii="標楷體" w:eastAsia="標楷體" w:hAnsi="標楷體" w:hint="eastAsia"/>
                        </w:rPr>
                        <w:t>每年統計各校專業認證人數，以掌握普及率。</w:t>
                      </w:r>
                    </w:p>
                  </w:txbxContent>
                </v:textbox>
              </v:shape>
            </w:pict>
          </mc:Fallback>
        </mc:AlternateContent>
      </w:r>
    </w:p>
    <w:p w:rsidR="00B32064" w:rsidRPr="00AC076F" w:rsidRDefault="00B32064" w:rsidP="00B32064">
      <w:pPr>
        <w:snapToGrid w:val="0"/>
        <w:spacing w:line="480" w:lineRule="exact"/>
        <w:rPr>
          <w:rFonts w:eastAsia="標楷體"/>
        </w:rPr>
      </w:pPr>
    </w:p>
    <w:p w:rsidR="00B32064" w:rsidRPr="00AC076F" w:rsidRDefault="00B32064" w:rsidP="00B32064">
      <w:pPr>
        <w:snapToGrid w:val="0"/>
        <w:spacing w:line="480" w:lineRule="exact"/>
        <w:rPr>
          <w:rFonts w:eastAsia="標楷體"/>
        </w:rPr>
      </w:pPr>
    </w:p>
    <w:p w:rsidR="00B32064" w:rsidRPr="00AC076F" w:rsidRDefault="00B32064" w:rsidP="00B32064">
      <w:pPr>
        <w:numPr>
          <w:ilvl w:val="0"/>
          <w:numId w:val="1"/>
        </w:numPr>
        <w:snapToGrid w:val="0"/>
        <w:spacing w:line="480" w:lineRule="exact"/>
        <w:rPr>
          <w:rFonts w:eastAsia="標楷體"/>
        </w:rPr>
      </w:pPr>
      <w:r w:rsidRPr="00AC076F">
        <w:rPr>
          <w:rFonts w:eastAsia="標楷體" w:hAnsi="標楷體" w:cs="標楷體" w:hint="eastAsia"/>
        </w:rPr>
        <w:t>七</w:t>
      </w:r>
      <w:r w:rsidRPr="00AC076F">
        <w:rPr>
          <w:rFonts w:ascii="新細明體" w:hAnsi="新細明體" w:cs="標楷體" w:hint="eastAsia"/>
        </w:rPr>
        <w:t>、</w:t>
      </w:r>
      <w:r w:rsidRPr="00AC076F">
        <w:rPr>
          <w:rFonts w:eastAsia="標楷體" w:hAnsi="標楷體" w:cs="標楷體" w:hint="eastAsia"/>
        </w:rPr>
        <w:t>課程內容：如附件</w:t>
      </w:r>
      <w:r>
        <w:rPr>
          <w:rFonts w:eastAsia="標楷體"/>
        </w:rPr>
        <w:t>1</w:t>
      </w:r>
    </w:p>
    <w:p w:rsidR="00B32064" w:rsidRPr="00AC076F" w:rsidRDefault="00B32064" w:rsidP="00B32064">
      <w:pPr>
        <w:numPr>
          <w:ilvl w:val="0"/>
          <w:numId w:val="1"/>
        </w:numPr>
        <w:snapToGrid w:val="0"/>
        <w:spacing w:line="480" w:lineRule="exact"/>
        <w:rPr>
          <w:rFonts w:eastAsia="標楷體"/>
        </w:rPr>
      </w:pPr>
      <w:r w:rsidRPr="00AC076F">
        <w:rPr>
          <w:rFonts w:eastAsia="標楷體" w:hAnsi="標楷體" w:cs="標楷體" w:hint="eastAsia"/>
        </w:rPr>
        <w:t>八</w:t>
      </w:r>
      <w:r w:rsidRPr="00AC076F">
        <w:rPr>
          <w:rFonts w:ascii="新細明體" w:hAnsi="新細明體" w:cs="標楷體" w:hint="eastAsia"/>
        </w:rPr>
        <w:t>、</w:t>
      </w:r>
      <w:r w:rsidRPr="00AC076F">
        <w:rPr>
          <w:rFonts w:eastAsia="標楷體" w:hAnsi="標楷體" w:cs="標楷體" w:hint="eastAsia"/>
        </w:rPr>
        <w:t>報名時間︰請於</w:t>
      </w:r>
      <w:r w:rsidRPr="00762A3A">
        <w:rPr>
          <w:rFonts w:eastAsia="標楷體" w:hAnsi="標楷體" w:cs="標楷體" w:hint="eastAsia"/>
        </w:rPr>
        <w:t>研習前</w:t>
      </w:r>
      <w:r w:rsidR="002675A7" w:rsidRPr="00762A3A">
        <w:rPr>
          <w:rFonts w:eastAsia="標楷體" w:hAnsi="標楷體" w:cs="標楷體" w:hint="eastAsia"/>
        </w:rPr>
        <w:t>2</w:t>
      </w:r>
      <w:r w:rsidRPr="00762A3A">
        <w:rPr>
          <w:rFonts w:eastAsia="標楷體" w:hAnsi="標楷體" w:cs="標楷體" w:hint="eastAsia"/>
        </w:rPr>
        <w:t>日上全國教師進</w:t>
      </w:r>
      <w:r w:rsidRPr="00AC076F">
        <w:rPr>
          <w:rFonts w:eastAsia="標楷體" w:hAnsi="標楷體" w:cs="標楷體" w:hint="eastAsia"/>
        </w:rPr>
        <w:t>修網報名。</w:t>
      </w:r>
    </w:p>
    <w:p w:rsidR="00B32064" w:rsidRPr="00762A3A" w:rsidRDefault="00B32064" w:rsidP="00762A3A">
      <w:pPr>
        <w:snapToGrid w:val="0"/>
        <w:spacing w:line="480" w:lineRule="exact"/>
        <w:ind w:leftChars="1" w:left="1699" w:hangingChars="707" w:hanging="1697"/>
        <w:rPr>
          <w:rFonts w:eastAsia="標楷體"/>
        </w:rPr>
      </w:pPr>
      <w:r w:rsidRPr="00762A3A">
        <w:rPr>
          <w:rFonts w:eastAsia="標楷體" w:hAnsi="標楷體" w:cs="標楷體" w:hint="eastAsia"/>
        </w:rPr>
        <w:t>九</w:t>
      </w:r>
      <w:r w:rsidRPr="00762A3A">
        <w:rPr>
          <w:rFonts w:ascii="新細明體" w:hAnsi="新細明體" w:cs="標楷體" w:hint="eastAsia"/>
        </w:rPr>
        <w:t>、</w:t>
      </w:r>
      <w:r w:rsidRPr="00762A3A">
        <w:rPr>
          <w:rFonts w:eastAsia="標楷體" w:hAnsi="標楷體" w:cs="標楷體" w:hint="eastAsia"/>
        </w:rPr>
        <w:t>經費預算︰由教育部</w:t>
      </w:r>
      <w:r w:rsidRPr="00762A3A">
        <w:rPr>
          <w:rFonts w:eastAsia="標楷體"/>
        </w:rPr>
        <w:t>10</w:t>
      </w:r>
      <w:r w:rsidRPr="00762A3A">
        <w:rPr>
          <w:rFonts w:eastAsia="標楷體" w:hint="eastAsia"/>
        </w:rPr>
        <w:t>7</w:t>
      </w:r>
      <w:r w:rsidRPr="00762A3A">
        <w:rPr>
          <w:rFonts w:eastAsia="標楷體" w:hAnsi="標楷體" w:cs="標楷體" w:hint="eastAsia"/>
        </w:rPr>
        <w:t>年度精進教學品質計畫專案經費補助與金門縣地方教育發展基金年度相關經費項下支應。</w:t>
      </w:r>
    </w:p>
    <w:p w:rsidR="00B32064" w:rsidRPr="00AC076F" w:rsidRDefault="00B32064" w:rsidP="00B32064">
      <w:pPr>
        <w:numPr>
          <w:ilvl w:val="0"/>
          <w:numId w:val="1"/>
        </w:numPr>
        <w:snapToGrid w:val="0"/>
        <w:spacing w:line="480" w:lineRule="exact"/>
        <w:rPr>
          <w:rFonts w:eastAsia="標楷體"/>
        </w:rPr>
      </w:pPr>
      <w:r w:rsidRPr="00AC076F">
        <w:rPr>
          <w:rFonts w:eastAsia="標楷體" w:hAnsi="標楷體" w:cs="標楷體" w:hint="eastAsia"/>
        </w:rPr>
        <w:t>十</w:t>
      </w:r>
      <w:r w:rsidRPr="00AC076F">
        <w:rPr>
          <w:rFonts w:ascii="新細明體" w:hAnsi="新細明體" w:cs="標楷體" w:hint="eastAsia"/>
        </w:rPr>
        <w:t>、</w:t>
      </w:r>
      <w:r w:rsidRPr="00AC076F">
        <w:rPr>
          <w:rFonts w:eastAsia="標楷體" w:hAnsi="標楷體" w:cs="標楷體" w:hint="eastAsia"/>
        </w:rPr>
        <w:t>預期成效</w:t>
      </w:r>
    </w:p>
    <w:p w:rsidR="00B32064" w:rsidRPr="00AC076F" w:rsidRDefault="00B32064" w:rsidP="00B32064">
      <w:pPr>
        <w:numPr>
          <w:ilvl w:val="1"/>
          <w:numId w:val="1"/>
        </w:numPr>
        <w:snapToGrid w:val="0"/>
        <w:spacing w:line="480" w:lineRule="exact"/>
        <w:rPr>
          <w:rFonts w:eastAsia="標楷體"/>
        </w:rPr>
      </w:pPr>
      <w:r w:rsidRPr="00AC076F">
        <w:rPr>
          <w:rFonts w:eastAsia="標楷體" w:hAnsi="標楷體" w:cs="標楷體" w:hint="eastAsia"/>
        </w:rPr>
        <w:t>形成專業對話的風氣，</w:t>
      </w:r>
      <w:r w:rsidRPr="00AC076F">
        <w:rPr>
          <w:rFonts w:eastAsia="標楷體" w:hAnsi="標楷體" w:cs="標楷體" w:hint="eastAsia"/>
          <w:kern w:val="0"/>
        </w:rPr>
        <w:t>激發彼此的實踐智慧與行動力。</w:t>
      </w:r>
    </w:p>
    <w:p w:rsidR="00B32064" w:rsidRPr="00AC076F" w:rsidRDefault="00B32064" w:rsidP="00B32064">
      <w:pPr>
        <w:numPr>
          <w:ilvl w:val="1"/>
          <w:numId w:val="1"/>
        </w:numPr>
        <w:snapToGrid w:val="0"/>
        <w:spacing w:line="480" w:lineRule="exact"/>
        <w:rPr>
          <w:rFonts w:eastAsia="標楷體"/>
        </w:rPr>
      </w:pPr>
      <w:r w:rsidRPr="00AC076F">
        <w:rPr>
          <w:rFonts w:eastAsia="標楷體" w:hAnsi="標楷體" w:cs="標楷體" w:hint="eastAsia"/>
        </w:rPr>
        <w:t>希望能透過講師經驗分享增進本縣教師教學知能。</w:t>
      </w:r>
    </w:p>
    <w:p w:rsidR="00B32064" w:rsidRPr="00AC076F" w:rsidRDefault="00B32064" w:rsidP="00B32064">
      <w:pPr>
        <w:numPr>
          <w:ilvl w:val="1"/>
          <w:numId w:val="1"/>
        </w:numPr>
        <w:snapToGrid w:val="0"/>
        <w:spacing w:line="480" w:lineRule="exact"/>
        <w:rPr>
          <w:rFonts w:eastAsia="標楷體"/>
        </w:rPr>
      </w:pPr>
      <w:r w:rsidRPr="00AC076F">
        <w:rPr>
          <w:rFonts w:eastAsia="標楷體" w:hAnsi="標楷體" w:cs="標楷體" w:hint="eastAsia"/>
        </w:rPr>
        <w:t>現場教師可將在研習中獲得的新知帶入教學現場。</w:t>
      </w:r>
    </w:p>
    <w:p w:rsidR="00B32064" w:rsidRPr="00AC076F" w:rsidRDefault="00B32064" w:rsidP="00B32064">
      <w:pPr>
        <w:numPr>
          <w:ilvl w:val="1"/>
          <w:numId w:val="1"/>
        </w:numPr>
        <w:snapToGrid w:val="0"/>
        <w:spacing w:line="480" w:lineRule="exact"/>
        <w:rPr>
          <w:rFonts w:eastAsia="標楷體"/>
        </w:rPr>
      </w:pPr>
      <w:r w:rsidRPr="00AC076F">
        <w:rPr>
          <w:rFonts w:eastAsia="標楷體" w:hAnsi="標楷體" w:cs="標楷體" w:hint="eastAsia"/>
        </w:rPr>
        <w:t>縣內夥伴能透過「奇萊網」討論課程教學與教材等議題，建立增加社群夥伴對話的風氣。</w:t>
      </w:r>
    </w:p>
    <w:p w:rsidR="00B32064" w:rsidRPr="00AC076F" w:rsidRDefault="00B32064" w:rsidP="00B32064">
      <w:pPr>
        <w:numPr>
          <w:ilvl w:val="0"/>
          <w:numId w:val="1"/>
        </w:numPr>
        <w:snapToGrid w:val="0"/>
        <w:spacing w:line="480" w:lineRule="exact"/>
        <w:rPr>
          <w:rFonts w:eastAsia="標楷體"/>
        </w:rPr>
      </w:pPr>
      <w:r w:rsidRPr="00AC076F">
        <w:rPr>
          <w:rFonts w:eastAsia="標楷體" w:hint="eastAsia"/>
        </w:rPr>
        <w:t>十一</w:t>
      </w:r>
      <w:r w:rsidRPr="00AC076F">
        <w:rPr>
          <w:rFonts w:ascii="新細明體" w:hAnsi="新細明體" w:hint="eastAsia"/>
        </w:rPr>
        <w:t>、</w:t>
      </w:r>
      <w:r w:rsidRPr="00AC076F">
        <w:rPr>
          <w:rFonts w:eastAsia="標楷體" w:hint="eastAsia"/>
        </w:rPr>
        <w:t>評估實施</w:t>
      </w:r>
    </w:p>
    <w:p w:rsidR="00B32064" w:rsidRPr="00AC076F" w:rsidRDefault="00B32064" w:rsidP="00B32064">
      <w:pPr>
        <w:ind w:leftChars="200" w:left="480" w:firstLineChars="200" w:firstLine="480"/>
        <w:rPr>
          <w:rFonts w:eastAsia="標楷體"/>
        </w:rPr>
      </w:pPr>
      <w:r w:rsidRPr="00AC076F">
        <w:rPr>
          <w:rFonts w:eastAsia="標楷體" w:cs="標楷體" w:hint="eastAsia"/>
        </w:rPr>
        <w:t>希望藉由各項研習的滿意度回饋，讓教學現場教師能立即領略社會科教材教法</w:t>
      </w:r>
      <w:r w:rsidRPr="00AC076F">
        <w:rPr>
          <w:rFonts w:ascii="新細明體" w:hAnsi="新細明體" w:cs="標楷體" w:hint="eastAsia"/>
        </w:rPr>
        <w:t>，</w:t>
      </w:r>
      <w:r w:rsidRPr="00AC076F">
        <w:rPr>
          <w:rFonts w:eastAsia="標楷體" w:cs="標楷體" w:hint="eastAsia"/>
        </w:rPr>
        <w:t>紙筆評量的設計和新興議題之融入社會領域教學，並利用現場實作摘要成果及教材討論後的回饋省思，來看出各項研習舉辦後的具體成效。</w:t>
      </w:r>
    </w:p>
    <w:p w:rsidR="00B32064" w:rsidRPr="00762A3A" w:rsidRDefault="00B32064" w:rsidP="00762A3A">
      <w:pPr>
        <w:numPr>
          <w:ilvl w:val="0"/>
          <w:numId w:val="1"/>
        </w:numPr>
        <w:snapToGrid w:val="0"/>
        <w:spacing w:line="480" w:lineRule="exact"/>
        <w:ind w:leftChars="-200" w:hangingChars="200" w:hanging="480"/>
        <w:rPr>
          <w:rFonts w:eastAsia="標楷體"/>
        </w:rPr>
      </w:pPr>
      <w:r w:rsidRPr="00762A3A">
        <w:rPr>
          <w:rFonts w:eastAsia="標楷體" w:hAnsi="標楷體" w:cs="標楷體" w:hint="eastAsia"/>
        </w:rPr>
        <w:t>十二</w:t>
      </w:r>
      <w:r w:rsidRPr="00762A3A">
        <w:rPr>
          <w:rFonts w:ascii="新細明體" w:hAnsi="新細明體" w:cs="標楷體" w:hint="eastAsia"/>
        </w:rPr>
        <w:t>、</w:t>
      </w:r>
      <w:r w:rsidRPr="00762A3A">
        <w:rPr>
          <w:rFonts w:eastAsia="標楷體" w:hAnsi="標楷體" w:cs="標楷體" w:hint="eastAsia"/>
        </w:rPr>
        <w:t>獎勵︰辦理本計畫表現績優者依規定予以敘獎，以鼓舞積極、勇於任事的行政風氣。</w:t>
      </w:r>
    </w:p>
    <w:p w:rsidR="00B32064" w:rsidRPr="00762A3A" w:rsidRDefault="00762A3A" w:rsidP="009112CD">
      <w:pPr>
        <w:numPr>
          <w:ilvl w:val="0"/>
          <w:numId w:val="1"/>
        </w:numPr>
        <w:snapToGrid w:val="0"/>
        <w:spacing w:line="480" w:lineRule="exact"/>
        <w:ind w:leftChars="-200" w:hangingChars="200" w:hanging="480"/>
        <w:rPr>
          <w:rFonts w:eastAsia="標楷體"/>
        </w:rPr>
      </w:pPr>
      <w:r w:rsidRPr="00762A3A">
        <w:rPr>
          <w:rFonts w:eastAsia="標楷體" w:hAnsi="標楷體" w:cs="標楷體" w:hint="eastAsia"/>
        </w:rPr>
        <w:lastRenderedPageBreak/>
        <w:t>十三、</w:t>
      </w:r>
      <w:r w:rsidR="00B32064" w:rsidRPr="00762A3A">
        <w:rPr>
          <w:rFonts w:eastAsia="標楷體" w:hAnsi="標楷體" w:cs="標楷體" w:hint="eastAsia"/>
        </w:rPr>
        <w:t>本計畫經金門縣政府核可後實施，修正時亦同。</w:t>
      </w:r>
    </w:p>
    <w:p w:rsidR="00762A3A" w:rsidRPr="00762A3A" w:rsidRDefault="00762A3A" w:rsidP="009112CD">
      <w:pPr>
        <w:numPr>
          <w:ilvl w:val="0"/>
          <w:numId w:val="1"/>
        </w:numPr>
        <w:snapToGrid w:val="0"/>
        <w:spacing w:line="480" w:lineRule="exact"/>
        <w:ind w:leftChars="-200" w:hangingChars="200" w:hanging="480"/>
        <w:rPr>
          <w:rFonts w:eastAsia="標楷體"/>
        </w:rPr>
      </w:pPr>
    </w:p>
    <w:p w:rsidR="00B32064" w:rsidRPr="00AC076F" w:rsidRDefault="00B32064" w:rsidP="00B32064">
      <w:pPr>
        <w:snapToGrid w:val="0"/>
        <w:spacing w:line="480" w:lineRule="exact"/>
        <w:rPr>
          <w:rFonts w:eastAsia="標楷體" w:hAnsi="標楷體"/>
        </w:rPr>
      </w:pPr>
      <w:r w:rsidRPr="00AC076F">
        <w:rPr>
          <w:rFonts w:eastAsia="標楷體" w:cs="標楷體" w:hint="eastAsia"/>
        </w:rPr>
        <w:t>【</w:t>
      </w:r>
      <w:r w:rsidRPr="00AC076F">
        <w:rPr>
          <w:rFonts w:eastAsia="標楷體" w:hAnsi="標楷體" w:cs="標楷體" w:hint="eastAsia"/>
        </w:rPr>
        <w:t>附件</w:t>
      </w:r>
      <w:r>
        <w:rPr>
          <w:rFonts w:eastAsia="標楷體"/>
        </w:rPr>
        <w:t>1</w:t>
      </w:r>
      <w:r w:rsidRPr="00AC076F">
        <w:rPr>
          <w:rFonts w:eastAsia="標楷體" w:cs="標楷體" w:hint="eastAsia"/>
        </w:rPr>
        <w:t>】</w:t>
      </w:r>
      <w:r w:rsidRPr="00AC076F">
        <w:rPr>
          <w:rFonts w:eastAsia="標楷體" w:hAnsi="標楷體" w:cs="標楷體" w:hint="eastAsia"/>
        </w:rPr>
        <w:t>「社會領域非專長授課教師專業成長研習」研習課程表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1882"/>
        <w:gridCol w:w="1039"/>
        <w:gridCol w:w="2109"/>
        <w:gridCol w:w="1931"/>
        <w:gridCol w:w="902"/>
        <w:gridCol w:w="1225"/>
      </w:tblGrid>
      <w:tr w:rsidR="00B32064" w:rsidRPr="00AC076F" w:rsidTr="00706531">
        <w:trPr>
          <w:trHeight w:val="720"/>
          <w:jc w:val="center"/>
        </w:trPr>
        <w:tc>
          <w:tcPr>
            <w:tcW w:w="5000" w:type="pct"/>
            <w:gridSpan w:val="7"/>
            <w:shd w:val="clear" w:color="auto" w:fill="D9D9D9"/>
            <w:vAlign w:val="center"/>
          </w:tcPr>
          <w:p w:rsidR="00B32064" w:rsidRPr="00AC076F" w:rsidRDefault="00762A3A" w:rsidP="00706531">
            <w:pPr>
              <w:snapToGrid w:val="0"/>
              <w:spacing w:line="400" w:lineRule="exact"/>
              <w:jc w:val="center"/>
              <w:rPr>
                <w:rFonts w:eastAsia="標楷體"/>
              </w:rPr>
            </w:pPr>
            <w:r w:rsidRPr="00AC076F">
              <w:rPr>
                <w:rFonts w:eastAsia="標楷體"/>
              </w:rPr>
              <w:t>10</w:t>
            </w:r>
            <w:r w:rsidRPr="00AC076F">
              <w:rPr>
                <w:rFonts w:eastAsia="標楷體" w:hint="eastAsia"/>
              </w:rPr>
              <w:t>7</w:t>
            </w:r>
            <w:r w:rsidRPr="00AC076F">
              <w:rPr>
                <w:rFonts w:eastAsia="標楷體"/>
              </w:rPr>
              <w:t>.0</w:t>
            </w:r>
            <w:r w:rsidRPr="00AC076F">
              <w:rPr>
                <w:rFonts w:eastAsia="標楷體" w:hint="eastAsia"/>
              </w:rPr>
              <w:t>3</w:t>
            </w:r>
            <w:r w:rsidRPr="00AC076F">
              <w:rPr>
                <w:rFonts w:eastAsia="標楷體"/>
              </w:rPr>
              <w:t>.</w:t>
            </w:r>
            <w:r w:rsidRPr="00AC076F">
              <w:rPr>
                <w:rFonts w:eastAsia="標楷體" w:hint="eastAsia"/>
              </w:rPr>
              <w:t>13</w:t>
            </w:r>
            <w:r w:rsidRPr="00AC076F">
              <w:rPr>
                <w:rFonts w:eastAsia="標楷體"/>
              </w:rPr>
              <w:t>(</w:t>
            </w:r>
            <w:r>
              <w:rPr>
                <w:rFonts w:eastAsia="標楷體" w:cs="標楷體" w:hint="eastAsia"/>
              </w:rPr>
              <w:t>星期二</w:t>
            </w:r>
            <w:r w:rsidRPr="00AC076F">
              <w:rPr>
                <w:rFonts w:eastAsia="標楷體"/>
              </w:rPr>
              <w:t>)</w:t>
            </w:r>
            <w:r>
              <w:rPr>
                <w:rFonts w:eastAsia="標楷體" w:hint="eastAsia"/>
              </w:rPr>
              <w:t xml:space="preserve"> </w:t>
            </w:r>
            <w:r w:rsidR="00B32064" w:rsidRPr="00AC076F">
              <w:rPr>
                <w:rFonts w:eastAsia="標楷體" w:cs="標楷體" w:hint="eastAsia"/>
              </w:rPr>
              <w:t>活動程序表</w:t>
            </w:r>
          </w:p>
        </w:tc>
      </w:tr>
      <w:tr w:rsidR="00B32064" w:rsidRPr="00AC076F" w:rsidTr="00706531">
        <w:trPr>
          <w:trHeight w:val="602"/>
          <w:jc w:val="center"/>
        </w:trPr>
        <w:tc>
          <w:tcPr>
            <w:tcW w:w="364" w:type="pct"/>
            <w:vAlign w:val="center"/>
          </w:tcPr>
          <w:p w:rsidR="00B32064" w:rsidRPr="00AC076F" w:rsidRDefault="00B32064" w:rsidP="00706531">
            <w:pPr>
              <w:snapToGrid w:val="0"/>
              <w:spacing w:line="480" w:lineRule="exact"/>
              <w:rPr>
                <w:rFonts w:eastAsia="標楷體"/>
              </w:rPr>
            </w:pPr>
            <w:r w:rsidRPr="00AC076F">
              <w:rPr>
                <w:rFonts w:eastAsia="標楷體" w:cs="標楷體" w:hint="eastAsia"/>
              </w:rPr>
              <w:t>程序</w:t>
            </w:r>
          </w:p>
        </w:tc>
        <w:tc>
          <w:tcPr>
            <w:tcW w:w="960" w:type="pct"/>
            <w:vAlign w:val="center"/>
          </w:tcPr>
          <w:p w:rsidR="00B32064" w:rsidRPr="00AC076F" w:rsidRDefault="00B32064" w:rsidP="00706531">
            <w:pPr>
              <w:snapToGrid w:val="0"/>
              <w:spacing w:line="480" w:lineRule="exact"/>
              <w:rPr>
                <w:rFonts w:eastAsia="標楷體"/>
              </w:rPr>
            </w:pPr>
            <w:r w:rsidRPr="00AC076F">
              <w:rPr>
                <w:rFonts w:eastAsia="標楷體" w:cs="標楷體" w:hint="eastAsia"/>
              </w:rPr>
              <w:t>起訖時間</w:t>
            </w:r>
          </w:p>
        </w:tc>
        <w:tc>
          <w:tcPr>
            <w:tcW w:w="530" w:type="pct"/>
            <w:vAlign w:val="center"/>
          </w:tcPr>
          <w:p w:rsidR="00B32064" w:rsidRPr="00AC076F" w:rsidRDefault="00B32064" w:rsidP="00706531">
            <w:pPr>
              <w:snapToGrid w:val="0"/>
              <w:spacing w:line="480" w:lineRule="exact"/>
              <w:rPr>
                <w:rFonts w:eastAsia="標楷體"/>
              </w:rPr>
            </w:pPr>
            <w:r w:rsidRPr="00AC076F">
              <w:rPr>
                <w:rFonts w:eastAsia="標楷體" w:cs="標楷體" w:hint="eastAsia"/>
              </w:rPr>
              <w:t>活動</w:t>
            </w:r>
          </w:p>
          <w:p w:rsidR="00B32064" w:rsidRPr="00AC076F" w:rsidRDefault="00B32064" w:rsidP="00706531">
            <w:pPr>
              <w:snapToGrid w:val="0"/>
              <w:spacing w:line="480" w:lineRule="exact"/>
              <w:rPr>
                <w:rFonts w:eastAsia="標楷體"/>
              </w:rPr>
            </w:pPr>
            <w:r w:rsidRPr="00AC076F">
              <w:rPr>
                <w:rFonts w:eastAsia="標楷體" w:cs="標楷體" w:hint="eastAsia"/>
              </w:rPr>
              <w:t>分鐘數</w:t>
            </w:r>
          </w:p>
        </w:tc>
        <w:tc>
          <w:tcPr>
            <w:tcW w:w="1076" w:type="pct"/>
            <w:vAlign w:val="center"/>
          </w:tcPr>
          <w:p w:rsidR="00B32064" w:rsidRPr="00AC076F" w:rsidRDefault="00B32064" w:rsidP="00706531">
            <w:pPr>
              <w:snapToGrid w:val="0"/>
              <w:spacing w:line="480" w:lineRule="exact"/>
              <w:rPr>
                <w:rFonts w:eastAsia="標楷體"/>
              </w:rPr>
            </w:pPr>
            <w:r w:rsidRPr="00AC076F">
              <w:rPr>
                <w:rFonts w:eastAsia="標楷體" w:cs="標楷體" w:hint="eastAsia"/>
              </w:rPr>
              <w:t>研習內容</w:t>
            </w:r>
          </w:p>
        </w:tc>
        <w:tc>
          <w:tcPr>
            <w:tcW w:w="985" w:type="pct"/>
            <w:vAlign w:val="center"/>
          </w:tcPr>
          <w:p w:rsidR="00B32064" w:rsidRPr="00AC076F" w:rsidRDefault="00B32064" w:rsidP="00706531">
            <w:pPr>
              <w:snapToGrid w:val="0"/>
              <w:spacing w:line="480" w:lineRule="exact"/>
              <w:rPr>
                <w:rFonts w:eastAsia="標楷體"/>
              </w:rPr>
            </w:pPr>
            <w:r w:rsidRPr="00AC076F">
              <w:rPr>
                <w:rFonts w:eastAsia="標楷體" w:cs="標楷體" w:hint="eastAsia"/>
              </w:rPr>
              <w:t>主持人</w:t>
            </w:r>
          </w:p>
        </w:tc>
        <w:tc>
          <w:tcPr>
            <w:tcW w:w="460" w:type="pct"/>
            <w:vAlign w:val="center"/>
          </w:tcPr>
          <w:p w:rsidR="00B32064" w:rsidRPr="00AC076F" w:rsidRDefault="00B32064" w:rsidP="00706531">
            <w:pPr>
              <w:snapToGrid w:val="0"/>
              <w:spacing w:line="480" w:lineRule="exact"/>
              <w:rPr>
                <w:rFonts w:eastAsia="標楷體"/>
              </w:rPr>
            </w:pPr>
            <w:r w:rsidRPr="00AC076F">
              <w:rPr>
                <w:rFonts w:eastAsia="標楷體" w:cs="標楷體" w:hint="eastAsia"/>
              </w:rPr>
              <w:t>地點</w:t>
            </w:r>
          </w:p>
        </w:tc>
        <w:tc>
          <w:tcPr>
            <w:tcW w:w="625" w:type="pct"/>
            <w:vAlign w:val="center"/>
          </w:tcPr>
          <w:p w:rsidR="00B32064" w:rsidRPr="00AC076F" w:rsidRDefault="00B32064" w:rsidP="00706531">
            <w:pPr>
              <w:snapToGrid w:val="0"/>
              <w:spacing w:line="480" w:lineRule="exact"/>
              <w:rPr>
                <w:rFonts w:eastAsia="標楷體"/>
              </w:rPr>
            </w:pPr>
            <w:r w:rsidRPr="00AC076F">
              <w:rPr>
                <w:rFonts w:eastAsia="標楷體" w:cs="標楷體" w:hint="eastAsia"/>
              </w:rPr>
              <w:t>備考</w:t>
            </w:r>
          </w:p>
        </w:tc>
      </w:tr>
      <w:tr w:rsidR="00B32064" w:rsidRPr="00AC076F" w:rsidTr="00706531">
        <w:trPr>
          <w:cantSplit/>
          <w:trHeight w:hRule="exact" w:val="636"/>
          <w:jc w:val="center"/>
        </w:trPr>
        <w:tc>
          <w:tcPr>
            <w:tcW w:w="364" w:type="pct"/>
            <w:vAlign w:val="center"/>
          </w:tcPr>
          <w:p w:rsidR="00B32064" w:rsidRPr="00AC076F" w:rsidRDefault="00B32064" w:rsidP="00706531">
            <w:pPr>
              <w:snapToGrid w:val="0"/>
              <w:spacing w:line="480" w:lineRule="exact"/>
              <w:rPr>
                <w:rFonts w:eastAsia="標楷體"/>
              </w:rPr>
            </w:pPr>
            <w:r w:rsidRPr="00AC076F">
              <w:rPr>
                <w:rFonts w:eastAsia="標楷體" w:cs="標楷體" w:hint="eastAsia"/>
              </w:rPr>
              <w:t>一</w:t>
            </w:r>
          </w:p>
        </w:tc>
        <w:tc>
          <w:tcPr>
            <w:tcW w:w="960" w:type="pct"/>
            <w:vAlign w:val="center"/>
          </w:tcPr>
          <w:p w:rsidR="00B32064" w:rsidRPr="00AC076F" w:rsidRDefault="00B32064" w:rsidP="00706531">
            <w:pPr>
              <w:snapToGrid w:val="0"/>
              <w:spacing w:line="480" w:lineRule="exact"/>
              <w:rPr>
                <w:rFonts w:eastAsia="標楷體"/>
              </w:rPr>
            </w:pPr>
            <w:r w:rsidRPr="00AC076F">
              <w:rPr>
                <w:rFonts w:eastAsia="標楷體"/>
              </w:rPr>
              <w:t>08:40—09:00</w:t>
            </w:r>
          </w:p>
        </w:tc>
        <w:tc>
          <w:tcPr>
            <w:tcW w:w="530" w:type="pct"/>
            <w:vAlign w:val="center"/>
          </w:tcPr>
          <w:p w:rsidR="00B32064" w:rsidRPr="00AC076F" w:rsidRDefault="00B32064" w:rsidP="00706531">
            <w:pPr>
              <w:snapToGrid w:val="0"/>
              <w:spacing w:line="480" w:lineRule="exact"/>
              <w:rPr>
                <w:rFonts w:eastAsia="標楷體"/>
              </w:rPr>
            </w:pPr>
            <w:r w:rsidRPr="00AC076F">
              <w:rPr>
                <w:rFonts w:eastAsia="標楷體"/>
              </w:rPr>
              <w:t>20</w:t>
            </w:r>
          </w:p>
        </w:tc>
        <w:tc>
          <w:tcPr>
            <w:tcW w:w="1076" w:type="pct"/>
            <w:vAlign w:val="center"/>
          </w:tcPr>
          <w:p w:rsidR="00B32064" w:rsidRPr="00AC076F" w:rsidRDefault="00B32064" w:rsidP="00706531">
            <w:pPr>
              <w:snapToGrid w:val="0"/>
              <w:spacing w:line="480" w:lineRule="exact"/>
              <w:rPr>
                <w:rFonts w:eastAsia="標楷體"/>
              </w:rPr>
            </w:pPr>
            <w:r w:rsidRPr="00AC076F">
              <w:rPr>
                <w:rFonts w:eastAsia="標楷體" w:cs="標楷體" w:hint="eastAsia"/>
              </w:rPr>
              <w:t>報到</w:t>
            </w:r>
          </w:p>
        </w:tc>
        <w:tc>
          <w:tcPr>
            <w:tcW w:w="985" w:type="pct"/>
            <w:vAlign w:val="center"/>
          </w:tcPr>
          <w:p w:rsidR="00B32064" w:rsidRPr="00AC076F" w:rsidRDefault="00B32064" w:rsidP="00706531">
            <w:pPr>
              <w:snapToGrid w:val="0"/>
              <w:spacing w:line="480" w:lineRule="exact"/>
              <w:rPr>
                <w:rFonts w:eastAsia="標楷體"/>
              </w:rPr>
            </w:pPr>
            <w:r w:rsidRPr="00AC076F">
              <w:rPr>
                <w:rFonts w:eastAsia="標楷體" w:cs="標楷體" w:hint="eastAsia"/>
              </w:rPr>
              <w:t>輔導團員</w:t>
            </w:r>
          </w:p>
        </w:tc>
        <w:tc>
          <w:tcPr>
            <w:tcW w:w="460" w:type="pct"/>
            <w:vMerge w:val="restart"/>
            <w:textDirection w:val="tbRlV"/>
            <w:vAlign w:val="center"/>
          </w:tcPr>
          <w:p w:rsidR="00B32064" w:rsidRPr="00AC076F" w:rsidRDefault="00B32064" w:rsidP="00706531">
            <w:pPr>
              <w:snapToGrid w:val="0"/>
              <w:spacing w:line="480" w:lineRule="exact"/>
              <w:rPr>
                <w:rFonts w:eastAsia="標楷體"/>
              </w:rPr>
            </w:pPr>
            <w:r w:rsidRPr="00AC076F">
              <w:rPr>
                <w:rFonts w:eastAsia="標楷體" w:cs="標楷體" w:hint="eastAsia"/>
              </w:rPr>
              <w:t>國教輔導團</w:t>
            </w:r>
          </w:p>
        </w:tc>
        <w:tc>
          <w:tcPr>
            <w:tcW w:w="625" w:type="pct"/>
            <w:vMerge w:val="restart"/>
            <w:vAlign w:val="center"/>
          </w:tcPr>
          <w:p w:rsidR="00B32064" w:rsidRPr="00AC076F" w:rsidRDefault="00B32064" w:rsidP="00762A3A">
            <w:pPr>
              <w:snapToGrid w:val="0"/>
              <w:spacing w:line="480" w:lineRule="exact"/>
              <w:rPr>
                <w:rFonts w:eastAsia="標楷體"/>
              </w:rPr>
            </w:pPr>
            <w:r w:rsidRPr="00AC076F">
              <w:rPr>
                <w:rFonts w:eastAsia="標楷體"/>
              </w:rPr>
              <w:t xml:space="preserve"> </w:t>
            </w:r>
          </w:p>
        </w:tc>
      </w:tr>
      <w:tr w:rsidR="00B32064" w:rsidRPr="00AC076F" w:rsidTr="00706531">
        <w:trPr>
          <w:cantSplit/>
          <w:trHeight w:hRule="exact" w:val="1079"/>
          <w:jc w:val="center"/>
        </w:trPr>
        <w:tc>
          <w:tcPr>
            <w:tcW w:w="364" w:type="pct"/>
            <w:vAlign w:val="center"/>
          </w:tcPr>
          <w:p w:rsidR="00B32064" w:rsidRPr="00AC076F" w:rsidRDefault="00B32064" w:rsidP="00706531">
            <w:pPr>
              <w:snapToGrid w:val="0"/>
              <w:spacing w:line="480" w:lineRule="exact"/>
              <w:rPr>
                <w:rFonts w:eastAsia="標楷體"/>
              </w:rPr>
            </w:pPr>
            <w:r w:rsidRPr="00AC076F">
              <w:rPr>
                <w:rFonts w:eastAsia="標楷體" w:cs="標楷體" w:hint="eastAsia"/>
              </w:rPr>
              <w:t>二</w:t>
            </w:r>
          </w:p>
        </w:tc>
        <w:tc>
          <w:tcPr>
            <w:tcW w:w="960" w:type="pct"/>
            <w:vAlign w:val="center"/>
          </w:tcPr>
          <w:p w:rsidR="00B32064" w:rsidRPr="00AC076F" w:rsidRDefault="00B32064" w:rsidP="00706531">
            <w:pPr>
              <w:snapToGrid w:val="0"/>
              <w:spacing w:line="480" w:lineRule="exact"/>
              <w:rPr>
                <w:rFonts w:eastAsia="標楷體"/>
              </w:rPr>
            </w:pPr>
            <w:r w:rsidRPr="00AC076F">
              <w:rPr>
                <w:rFonts w:eastAsia="標楷體"/>
              </w:rPr>
              <w:t>09:00—10:30</w:t>
            </w:r>
          </w:p>
        </w:tc>
        <w:tc>
          <w:tcPr>
            <w:tcW w:w="530" w:type="pct"/>
            <w:vAlign w:val="center"/>
          </w:tcPr>
          <w:p w:rsidR="00B32064" w:rsidRPr="00AC076F" w:rsidRDefault="00B32064" w:rsidP="00706531">
            <w:pPr>
              <w:snapToGrid w:val="0"/>
              <w:spacing w:line="480" w:lineRule="exact"/>
              <w:rPr>
                <w:rFonts w:eastAsia="標楷體"/>
              </w:rPr>
            </w:pPr>
            <w:r w:rsidRPr="00AC076F">
              <w:rPr>
                <w:rFonts w:eastAsia="標楷體"/>
              </w:rPr>
              <w:t>90</w:t>
            </w:r>
          </w:p>
        </w:tc>
        <w:tc>
          <w:tcPr>
            <w:tcW w:w="1076" w:type="pct"/>
            <w:vAlign w:val="center"/>
          </w:tcPr>
          <w:p w:rsidR="00B32064" w:rsidRPr="00AC076F" w:rsidRDefault="00B32064" w:rsidP="00706531">
            <w:pPr>
              <w:snapToGrid w:val="0"/>
              <w:spacing w:line="480" w:lineRule="exact"/>
              <w:rPr>
                <w:rFonts w:eastAsia="標楷體"/>
              </w:rPr>
            </w:pPr>
            <w:r w:rsidRPr="00AC076F">
              <w:rPr>
                <w:rFonts w:eastAsia="標楷體" w:cs="標楷體" w:hint="eastAsia"/>
              </w:rPr>
              <w:t>社會領域問思討論教學</w:t>
            </w:r>
            <w:r w:rsidRPr="00AC076F">
              <w:rPr>
                <w:rFonts w:eastAsia="標楷體" w:cs="標楷體" w:hint="eastAsia"/>
              </w:rPr>
              <w:t>--</w:t>
            </w:r>
            <w:r w:rsidRPr="00AC076F">
              <w:rPr>
                <w:rFonts w:eastAsia="標楷體" w:cs="標楷體" w:hint="eastAsia"/>
              </w:rPr>
              <w:t>鷹架式提問設計</w:t>
            </w:r>
          </w:p>
        </w:tc>
        <w:tc>
          <w:tcPr>
            <w:tcW w:w="985" w:type="pct"/>
            <w:vAlign w:val="center"/>
          </w:tcPr>
          <w:p w:rsidR="00B32064" w:rsidRPr="00AC076F" w:rsidRDefault="00B32064" w:rsidP="00706531">
            <w:pPr>
              <w:snapToGrid w:val="0"/>
              <w:spacing w:line="480" w:lineRule="exact"/>
              <w:rPr>
                <w:rFonts w:eastAsia="標楷體"/>
              </w:rPr>
            </w:pPr>
            <w:r w:rsidRPr="00AC076F">
              <w:rPr>
                <w:rFonts w:eastAsia="標楷體" w:hint="eastAsia"/>
              </w:rPr>
              <w:t>三峽區</w:t>
            </w:r>
            <w:r w:rsidRPr="00AC076F">
              <w:rPr>
                <w:rFonts w:eastAsia="標楷體" w:hint="eastAsia"/>
              </w:rPr>
              <w:t xml:space="preserve"> </w:t>
            </w:r>
            <w:r w:rsidRPr="00AC076F">
              <w:rPr>
                <w:rFonts w:eastAsia="標楷體" w:hint="eastAsia"/>
              </w:rPr>
              <w:t>北大國小</w:t>
            </w:r>
          </w:p>
          <w:p w:rsidR="00B32064" w:rsidRPr="00AC076F" w:rsidRDefault="00B32064" w:rsidP="00706531">
            <w:pPr>
              <w:snapToGrid w:val="0"/>
              <w:spacing w:line="480" w:lineRule="exact"/>
              <w:rPr>
                <w:rFonts w:eastAsia="標楷體"/>
              </w:rPr>
            </w:pPr>
            <w:r w:rsidRPr="00AC076F">
              <w:rPr>
                <w:rFonts w:eastAsia="標楷體" w:hint="eastAsia"/>
              </w:rPr>
              <w:t>余政賢</w:t>
            </w:r>
            <w:r w:rsidRPr="00AC076F">
              <w:rPr>
                <w:rFonts w:eastAsia="標楷體" w:hint="eastAsia"/>
              </w:rPr>
              <w:t xml:space="preserve"> </w:t>
            </w:r>
            <w:r w:rsidRPr="00AC076F">
              <w:rPr>
                <w:rFonts w:eastAsia="標楷體" w:hint="eastAsia"/>
              </w:rPr>
              <w:t>老師</w:t>
            </w:r>
          </w:p>
        </w:tc>
        <w:tc>
          <w:tcPr>
            <w:tcW w:w="460" w:type="pct"/>
            <w:vMerge/>
            <w:textDirection w:val="tbRlV"/>
            <w:vAlign w:val="center"/>
          </w:tcPr>
          <w:p w:rsidR="00B32064" w:rsidRPr="00AC076F" w:rsidRDefault="00B32064" w:rsidP="00706531">
            <w:pPr>
              <w:snapToGrid w:val="0"/>
              <w:spacing w:line="480" w:lineRule="exact"/>
              <w:rPr>
                <w:rFonts w:eastAsia="標楷體"/>
              </w:rPr>
            </w:pPr>
          </w:p>
        </w:tc>
        <w:tc>
          <w:tcPr>
            <w:tcW w:w="625" w:type="pct"/>
            <w:vMerge/>
            <w:vAlign w:val="center"/>
          </w:tcPr>
          <w:p w:rsidR="00B32064" w:rsidRPr="00AC076F" w:rsidRDefault="00B32064" w:rsidP="00706531">
            <w:pPr>
              <w:snapToGrid w:val="0"/>
              <w:spacing w:line="480" w:lineRule="exact"/>
              <w:rPr>
                <w:rFonts w:eastAsia="標楷體"/>
              </w:rPr>
            </w:pPr>
          </w:p>
        </w:tc>
      </w:tr>
      <w:tr w:rsidR="00B32064" w:rsidRPr="00AC076F" w:rsidTr="00706531">
        <w:trPr>
          <w:cantSplit/>
          <w:trHeight w:hRule="exact" w:val="567"/>
          <w:jc w:val="center"/>
        </w:trPr>
        <w:tc>
          <w:tcPr>
            <w:tcW w:w="364" w:type="pct"/>
            <w:vAlign w:val="center"/>
          </w:tcPr>
          <w:p w:rsidR="00B32064" w:rsidRPr="00AC076F" w:rsidRDefault="00B32064" w:rsidP="00706531">
            <w:pPr>
              <w:snapToGrid w:val="0"/>
              <w:spacing w:line="480" w:lineRule="exact"/>
              <w:rPr>
                <w:rFonts w:eastAsia="標楷體"/>
              </w:rPr>
            </w:pPr>
            <w:r w:rsidRPr="00AC076F">
              <w:rPr>
                <w:rFonts w:eastAsia="標楷體" w:cs="標楷體" w:hint="eastAsia"/>
              </w:rPr>
              <w:t>三</w:t>
            </w:r>
          </w:p>
        </w:tc>
        <w:tc>
          <w:tcPr>
            <w:tcW w:w="960" w:type="pct"/>
            <w:vAlign w:val="center"/>
          </w:tcPr>
          <w:p w:rsidR="00B32064" w:rsidRPr="00AC076F" w:rsidRDefault="00B32064" w:rsidP="00706531">
            <w:pPr>
              <w:snapToGrid w:val="0"/>
              <w:spacing w:line="480" w:lineRule="exact"/>
              <w:rPr>
                <w:rFonts w:eastAsia="標楷體"/>
              </w:rPr>
            </w:pPr>
            <w:r w:rsidRPr="00AC076F">
              <w:rPr>
                <w:rFonts w:eastAsia="標楷體"/>
              </w:rPr>
              <w:t>10:30—10:</w:t>
            </w:r>
            <w:r w:rsidRPr="00AC076F">
              <w:rPr>
                <w:rFonts w:eastAsia="標楷體" w:hint="eastAsia"/>
              </w:rPr>
              <w:t>5</w:t>
            </w:r>
            <w:r w:rsidRPr="00AC076F">
              <w:rPr>
                <w:rFonts w:eastAsia="標楷體"/>
              </w:rPr>
              <w:t>0</w:t>
            </w:r>
          </w:p>
        </w:tc>
        <w:tc>
          <w:tcPr>
            <w:tcW w:w="530" w:type="pct"/>
            <w:vAlign w:val="center"/>
          </w:tcPr>
          <w:p w:rsidR="00B32064" w:rsidRPr="00AC076F" w:rsidRDefault="00B32064" w:rsidP="00706531">
            <w:pPr>
              <w:snapToGrid w:val="0"/>
              <w:spacing w:line="480" w:lineRule="exact"/>
              <w:rPr>
                <w:rFonts w:eastAsia="標楷體"/>
              </w:rPr>
            </w:pPr>
            <w:r w:rsidRPr="00AC076F">
              <w:rPr>
                <w:rFonts w:eastAsia="標楷體" w:hint="eastAsia"/>
              </w:rPr>
              <w:t>2</w:t>
            </w:r>
            <w:r w:rsidRPr="00AC076F">
              <w:rPr>
                <w:rFonts w:eastAsia="標楷體"/>
              </w:rPr>
              <w:t>0</w:t>
            </w:r>
          </w:p>
        </w:tc>
        <w:tc>
          <w:tcPr>
            <w:tcW w:w="1076" w:type="pct"/>
            <w:vAlign w:val="center"/>
          </w:tcPr>
          <w:p w:rsidR="00B32064" w:rsidRPr="00AC076F" w:rsidRDefault="00B32064" w:rsidP="00706531">
            <w:pPr>
              <w:snapToGrid w:val="0"/>
              <w:spacing w:line="480" w:lineRule="exact"/>
              <w:rPr>
                <w:rFonts w:eastAsia="標楷體"/>
              </w:rPr>
            </w:pPr>
            <w:r w:rsidRPr="00AC076F">
              <w:rPr>
                <w:rFonts w:eastAsia="標楷體" w:cs="標楷體" w:hint="eastAsia"/>
              </w:rPr>
              <w:t>休息</w:t>
            </w:r>
          </w:p>
        </w:tc>
        <w:tc>
          <w:tcPr>
            <w:tcW w:w="985" w:type="pct"/>
            <w:vAlign w:val="center"/>
          </w:tcPr>
          <w:p w:rsidR="00B32064" w:rsidRPr="00AC076F" w:rsidRDefault="00B32064" w:rsidP="00706531">
            <w:pPr>
              <w:snapToGrid w:val="0"/>
              <w:spacing w:line="480" w:lineRule="exact"/>
              <w:rPr>
                <w:rFonts w:eastAsia="標楷體"/>
              </w:rPr>
            </w:pPr>
            <w:r w:rsidRPr="00AC076F">
              <w:rPr>
                <w:rFonts w:eastAsia="標楷體" w:cs="標楷體" w:hint="eastAsia"/>
              </w:rPr>
              <w:t>輔導團員</w:t>
            </w:r>
          </w:p>
        </w:tc>
        <w:tc>
          <w:tcPr>
            <w:tcW w:w="460" w:type="pct"/>
            <w:vMerge/>
            <w:textDirection w:val="tbRlV"/>
            <w:vAlign w:val="center"/>
          </w:tcPr>
          <w:p w:rsidR="00B32064" w:rsidRPr="00AC076F" w:rsidRDefault="00B32064" w:rsidP="00706531">
            <w:pPr>
              <w:snapToGrid w:val="0"/>
              <w:spacing w:line="480" w:lineRule="exact"/>
              <w:rPr>
                <w:rFonts w:eastAsia="標楷體"/>
              </w:rPr>
            </w:pPr>
          </w:p>
        </w:tc>
        <w:tc>
          <w:tcPr>
            <w:tcW w:w="625" w:type="pct"/>
            <w:vMerge/>
            <w:vAlign w:val="center"/>
          </w:tcPr>
          <w:p w:rsidR="00B32064" w:rsidRPr="00AC076F" w:rsidRDefault="00B32064" w:rsidP="00706531">
            <w:pPr>
              <w:snapToGrid w:val="0"/>
              <w:spacing w:line="480" w:lineRule="exact"/>
              <w:rPr>
                <w:rFonts w:eastAsia="標楷體"/>
              </w:rPr>
            </w:pPr>
          </w:p>
        </w:tc>
      </w:tr>
      <w:tr w:rsidR="00B32064" w:rsidRPr="00AC076F" w:rsidTr="00706531">
        <w:trPr>
          <w:cantSplit/>
          <w:trHeight w:hRule="exact" w:val="1130"/>
          <w:jc w:val="center"/>
        </w:trPr>
        <w:tc>
          <w:tcPr>
            <w:tcW w:w="364" w:type="pct"/>
            <w:vAlign w:val="center"/>
          </w:tcPr>
          <w:p w:rsidR="00B32064" w:rsidRPr="00AC076F" w:rsidRDefault="00B32064" w:rsidP="00706531">
            <w:pPr>
              <w:snapToGrid w:val="0"/>
              <w:spacing w:line="480" w:lineRule="exact"/>
              <w:rPr>
                <w:rFonts w:eastAsia="標楷體"/>
              </w:rPr>
            </w:pPr>
            <w:r w:rsidRPr="00AC076F">
              <w:rPr>
                <w:rFonts w:eastAsia="標楷體" w:cs="標楷體" w:hint="eastAsia"/>
              </w:rPr>
              <w:t>四</w:t>
            </w:r>
          </w:p>
        </w:tc>
        <w:tc>
          <w:tcPr>
            <w:tcW w:w="960" w:type="pct"/>
            <w:vAlign w:val="center"/>
          </w:tcPr>
          <w:p w:rsidR="00B32064" w:rsidRPr="00AC076F" w:rsidRDefault="00B32064" w:rsidP="00706531">
            <w:pPr>
              <w:snapToGrid w:val="0"/>
              <w:spacing w:line="480" w:lineRule="exact"/>
              <w:rPr>
                <w:rFonts w:eastAsia="標楷體"/>
              </w:rPr>
            </w:pPr>
            <w:r w:rsidRPr="00AC076F">
              <w:rPr>
                <w:rFonts w:eastAsia="標楷體"/>
              </w:rPr>
              <w:t>10:</w:t>
            </w:r>
            <w:r w:rsidRPr="00AC076F">
              <w:rPr>
                <w:rFonts w:eastAsia="標楷體" w:hint="eastAsia"/>
              </w:rPr>
              <w:t>5</w:t>
            </w:r>
            <w:r w:rsidRPr="00AC076F">
              <w:rPr>
                <w:rFonts w:eastAsia="標楷體"/>
              </w:rPr>
              <w:t>0—12:</w:t>
            </w:r>
            <w:r w:rsidRPr="00AC076F">
              <w:rPr>
                <w:rFonts w:eastAsia="標楷體" w:hint="eastAsia"/>
              </w:rPr>
              <w:t>2</w:t>
            </w:r>
            <w:r w:rsidRPr="00AC076F">
              <w:rPr>
                <w:rFonts w:eastAsia="標楷體"/>
              </w:rPr>
              <w:t>0</w:t>
            </w:r>
          </w:p>
        </w:tc>
        <w:tc>
          <w:tcPr>
            <w:tcW w:w="530" w:type="pct"/>
            <w:vAlign w:val="center"/>
          </w:tcPr>
          <w:p w:rsidR="00B32064" w:rsidRPr="00AC076F" w:rsidRDefault="00B32064" w:rsidP="00706531">
            <w:pPr>
              <w:snapToGrid w:val="0"/>
              <w:spacing w:line="480" w:lineRule="exact"/>
              <w:rPr>
                <w:rFonts w:eastAsia="標楷體"/>
              </w:rPr>
            </w:pPr>
            <w:r w:rsidRPr="00AC076F">
              <w:rPr>
                <w:rFonts w:eastAsia="標楷體"/>
              </w:rPr>
              <w:t>90</w:t>
            </w:r>
          </w:p>
        </w:tc>
        <w:tc>
          <w:tcPr>
            <w:tcW w:w="1076" w:type="pct"/>
            <w:vAlign w:val="center"/>
          </w:tcPr>
          <w:p w:rsidR="00B32064" w:rsidRPr="00AC076F" w:rsidRDefault="00B32064" w:rsidP="00706531">
            <w:pPr>
              <w:snapToGrid w:val="0"/>
              <w:spacing w:line="480" w:lineRule="exact"/>
              <w:rPr>
                <w:rFonts w:eastAsia="標楷體"/>
              </w:rPr>
            </w:pPr>
            <w:r w:rsidRPr="00AC076F">
              <w:rPr>
                <w:rFonts w:eastAsia="標楷體" w:cs="標楷體" w:hint="eastAsia"/>
              </w:rPr>
              <w:t>社會領域問思討論教學</w:t>
            </w:r>
            <w:r w:rsidRPr="00AC076F">
              <w:rPr>
                <w:rFonts w:eastAsia="標楷體" w:cs="標楷體" w:hint="eastAsia"/>
              </w:rPr>
              <w:t>--</w:t>
            </w:r>
            <w:r w:rsidRPr="00AC076F">
              <w:rPr>
                <w:rFonts w:eastAsia="標楷體" w:cs="標楷體" w:hint="eastAsia"/>
              </w:rPr>
              <w:t>鷹架式提問設計</w:t>
            </w:r>
          </w:p>
        </w:tc>
        <w:tc>
          <w:tcPr>
            <w:tcW w:w="985" w:type="pct"/>
            <w:vAlign w:val="center"/>
          </w:tcPr>
          <w:p w:rsidR="00B32064" w:rsidRPr="00AC076F" w:rsidRDefault="00B32064" w:rsidP="00706531">
            <w:pPr>
              <w:snapToGrid w:val="0"/>
              <w:spacing w:line="480" w:lineRule="exact"/>
              <w:rPr>
                <w:rFonts w:eastAsia="標楷體"/>
              </w:rPr>
            </w:pPr>
            <w:r w:rsidRPr="00AC076F">
              <w:rPr>
                <w:rFonts w:eastAsia="標楷體" w:hint="eastAsia"/>
              </w:rPr>
              <w:t>三峽區</w:t>
            </w:r>
            <w:r w:rsidRPr="00AC076F">
              <w:rPr>
                <w:rFonts w:eastAsia="標楷體" w:hint="eastAsia"/>
              </w:rPr>
              <w:t xml:space="preserve"> </w:t>
            </w:r>
            <w:r w:rsidRPr="00AC076F">
              <w:rPr>
                <w:rFonts w:eastAsia="標楷體" w:hint="eastAsia"/>
              </w:rPr>
              <w:t>北大國小</w:t>
            </w:r>
          </w:p>
          <w:p w:rsidR="00B32064" w:rsidRPr="00AC076F" w:rsidRDefault="00B32064" w:rsidP="00706531">
            <w:pPr>
              <w:snapToGrid w:val="0"/>
              <w:spacing w:line="480" w:lineRule="exact"/>
              <w:rPr>
                <w:rFonts w:eastAsia="標楷體"/>
              </w:rPr>
            </w:pPr>
            <w:r w:rsidRPr="00AC076F">
              <w:rPr>
                <w:rFonts w:eastAsia="標楷體" w:hint="eastAsia"/>
              </w:rPr>
              <w:t>余政賢</w:t>
            </w:r>
            <w:r w:rsidRPr="00AC076F">
              <w:rPr>
                <w:rFonts w:eastAsia="標楷體" w:hint="eastAsia"/>
              </w:rPr>
              <w:t xml:space="preserve"> </w:t>
            </w:r>
            <w:r w:rsidRPr="00AC076F">
              <w:rPr>
                <w:rFonts w:eastAsia="標楷體" w:hint="eastAsia"/>
              </w:rPr>
              <w:t>老師</w:t>
            </w:r>
          </w:p>
        </w:tc>
        <w:tc>
          <w:tcPr>
            <w:tcW w:w="460" w:type="pct"/>
            <w:vMerge/>
            <w:vAlign w:val="center"/>
          </w:tcPr>
          <w:p w:rsidR="00B32064" w:rsidRPr="00AC076F" w:rsidRDefault="00B32064" w:rsidP="00706531">
            <w:pPr>
              <w:snapToGrid w:val="0"/>
              <w:spacing w:line="480" w:lineRule="exact"/>
              <w:rPr>
                <w:rFonts w:eastAsia="標楷體"/>
              </w:rPr>
            </w:pPr>
          </w:p>
        </w:tc>
        <w:tc>
          <w:tcPr>
            <w:tcW w:w="625" w:type="pct"/>
            <w:vMerge/>
            <w:vAlign w:val="center"/>
          </w:tcPr>
          <w:p w:rsidR="00B32064" w:rsidRPr="00AC076F" w:rsidRDefault="00B32064" w:rsidP="00706531">
            <w:pPr>
              <w:snapToGrid w:val="0"/>
              <w:spacing w:line="480" w:lineRule="exact"/>
              <w:rPr>
                <w:rFonts w:eastAsia="標楷體"/>
              </w:rPr>
            </w:pPr>
          </w:p>
        </w:tc>
      </w:tr>
      <w:tr w:rsidR="00B32064" w:rsidRPr="00AC076F" w:rsidTr="00762A3A">
        <w:trPr>
          <w:cantSplit/>
          <w:trHeight w:hRule="exact" w:val="451"/>
          <w:jc w:val="center"/>
        </w:trPr>
        <w:tc>
          <w:tcPr>
            <w:tcW w:w="364" w:type="pct"/>
            <w:vAlign w:val="center"/>
          </w:tcPr>
          <w:p w:rsidR="00B32064" w:rsidRPr="00AC076F" w:rsidRDefault="00B32064" w:rsidP="00706531">
            <w:pPr>
              <w:snapToGrid w:val="0"/>
              <w:spacing w:line="480" w:lineRule="exact"/>
              <w:rPr>
                <w:rFonts w:eastAsia="標楷體"/>
              </w:rPr>
            </w:pPr>
          </w:p>
        </w:tc>
        <w:tc>
          <w:tcPr>
            <w:tcW w:w="1490" w:type="pct"/>
            <w:gridSpan w:val="2"/>
            <w:vAlign w:val="center"/>
          </w:tcPr>
          <w:p w:rsidR="00B32064" w:rsidRPr="00AC076F" w:rsidRDefault="00B32064" w:rsidP="00706531">
            <w:pPr>
              <w:snapToGrid w:val="0"/>
              <w:spacing w:line="480" w:lineRule="exact"/>
              <w:rPr>
                <w:rFonts w:eastAsia="標楷體"/>
              </w:rPr>
            </w:pPr>
            <w:r w:rsidRPr="00AC076F">
              <w:rPr>
                <w:rFonts w:eastAsia="標楷體" w:hint="eastAsia"/>
              </w:rPr>
              <w:t>12</w:t>
            </w:r>
            <w:r w:rsidRPr="00AC076F">
              <w:rPr>
                <w:rFonts w:eastAsia="標楷體"/>
              </w:rPr>
              <w:t>:</w:t>
            </w:r>
            <w:r w:rsidRPr="00AC076F">
              <w:rPr>
                <w:rFonts w:eastAsia="標楷體" w:hint="eastAsia"/>
              </w:rPr>
              <w:t>3</w:t>
            </w:r>
            <w:r w:rsidRPr="00AC076F">
              <w:rPr>
                <w:rFonts w:eastAsia="標楷體"/>
              </w:rPr>
              <w:t>0 -</w:t>
            </w:r>
          </w:p>
        </w:tc>
        <w:tc>
          <w:tcPr>
            <w:tcW w:w="3146" w:type="pct"/>
            <w:gridSpan w:val="4"/>
            <w:vAlign w:val="center"/>
          </w:tcPr>
          <w:p w:rsidR="00B32064" w:rsidRPr="00AC076F" w:rsidRDefault="00B32064" w:rsidP="00706531">
            <w:pPr>
              <w:snapToGrid w:val="0"/>
              <w:spacing w:line="480" w:lineRule="exact"/>
              <w:rPr>
                <w:rFonts w:eastAsia="標楷體"/>
              </w:rPr>
            </w:pPr>
            <w:r w:rsidRPr="00AC076F">
              <w:rPr>
                <w:rFonts w:eastAsia="標楷體" w:cs="標楷體" w:hint="eastAsia"/>
              </w:rPr>
              <w:t>快樂賦歸</w:t>
            </w:r>
          </w:p>
        </w:tc>
      </w:tr>
    </w:tbl>
    <w:p w:rsidR="00527793" w:rsidRDefault="00527793"/>
    <w:sectPr w:rsidR="00527793" w:rsidSect="00762A3A">
      <w:pgSz w:w="11906" w:h="16838"/>
      <w:pgMar w:top="1440" w:right="1080" w:bottom="113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9E" w:rsidRDefault="008E3D9E" w:rsidP="002675A7">
      <w:r>
        <w:separator/>
      </w:r>
    </w:p>
  </w:endnote>
  <w:endnote w:type="continuationSeparator" w:id="0">
    <w:p w:rsidR="008E3D9E" w:rsidRDefault="008E3D9E" w:rsidP="0026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9E" w:rsidRDefault="008E3D9E" w:rsidP="002675A7">
      <w:r>
        <w:separator/>
      </w:r>
    </w:p>
  </w:footnote>
  <w:footnote w:type="continuationSeparator" w:id="0">
    <w:p w:rsidR="008E3D9E" w:rsidRDefault="008E3D9E" w:rsidP="00267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EC0E8B4"/>
    <w:styleLink w:val="3"/>
    <w:lvl w:ilvl="0">
      <w:start w:val="1"/>
      <w:numFmt w:val="taiwaneseCountingThousand"/>
      <w:lvlText w:val="%1、"/>
      <w:lvlJc w:val="left"/>
      <w:pPr>
        <w:ind w:left="480" w:hanging="480"/>
      </w:pPr>
      <w:rPr>
        <w:rFonts w:hint="default"/>
        <w:sz w:val="24"/>
        <w:szCs w:val="24"/>
      </w:rPr>
    </w:lvl>
    <w:lvl w:ilvl="1">
      <w:start w:val="1"/>
      <w:numFmt w:val="taiwaneseCountingThousand"/>
      <w:lvlText w:val="(%2)"/>
      <w:lvlJc w:val="left"/>
      <w:pPr>
        <w:ind w:left="960" w:hanging="480"/>
      </w:pPr>
      <w:rPr>
        <w:rFonts w:hint="eastAsia"/>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0000006"/>
    <w:multiLevelType w:val="multilevel"/>
    <w:tmpl w:val="8EC0E8B4"/>
    <w:numStyleLink w:val="3"/>
  </w:abstractNum>
  <w:abstractNum w:abstractNumId="2">
    <w:nsid w:val="00000007"/>
    <w:multiLevelType w:val="hybridMultilevel"/>
    <w:tmpl w:val="6C7A0264"/>
    <w:lvl w:ilvl="0" w:tplc="3E1AB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000000E"/>
    <w:multiLevelType w:val="hybridMultilevel"/>
    <w:tmpl w:val="24A2BC24"/>
    <w:lvl w:ilvl="0" w:tplc="BA8E5B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0000014"/>
    <w:multiLevelType w:val="multilevel"/>
    <w:tmpl w:val="A0263EE6"/>
    <w:lvl w:ilvl="0">
      <w:start w:val="1"/>
      <w:numFmt w:val="taiwaneseCountingThousand"/>
      <w:suff w:val="nothing"/>
      <w:lvlText w:val="%1、"/>
      <w:lvlJc w:val="left"/>
      <w:pPr>
        <w:ind w:left="480" w:hanging="480"/>
      </w:pPr>
      <w:rPr>
        <w:rFonts w:hint="default"/>
        <w:sz w:val="24"/>
        <w:szCs w:val="24"/>
        <w:lang w:val="en-US"/>
      </w:rPr>
    </w:lvl>
    <w:lvl w:ilvl="1">
      <w:start w:val="1"/>
      <w:numFmt w:val="taiwaneseCountingThousand"/>
      <w:lvlText w:val="(%2)"/>
      <w:lvlJc w:val="left"/>
      <w:pPr>
        <w:ind w:left="960" w:hanging="480"/>
      </w:pPr>
      <w:rPr>
        <w:rFonts w:hint="eastAsia"/>
        <w:color w:val="auto"/>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1"/>
    <w:lvlOverride w:ilvl="0">
      <w:lvl w:ilvl="0">
        <w:start w:val="1"/>
        <w:numFmt w:val="decimal"/>
        <w:lvlText w:val=""/>
        <w:lvlJc w:val="left"/>
      </w:lvl>
    </w:lvlOverride>
    <w:lvlOverride w:ilvl="1">
      <w:lvl w:ilvl="1">
        <w:start w:val="1"/>
        <w:numFmt w:val="taiwaneseCountingThousand"/>
        <w:lvlText w:val="(%2)"/>
        <w:lvlJc w:val="left"/>
        <w:pPr>
          <w:ind w:left="960" w:hanging="480"/>
        </w:pPr>
        <w:rPr>
          <w:rFonts w:hint="eastAsia"/>
        </w:rPr>
      </w:lvl>
    </w:lvlOverride>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64"/>
    <w:rsid w:val="00003E9B"/>
    <w:rsid w:val="000B34BA"/>
    <w:rsid w:val="00171B94"/>
    <w:rsid w:val="00205D5E"/>
    <w:rsid w:val="002675A7"/>
    <w:rsid w:val="0049318E"/>
    <w:rsid w:val="00527793"/>
    <w:rsid w:val="00762A3A"/>
    <w:rsid w:val="008E3D9E"/>
    <w:rsid w:val="00B32064"/>
    <w:rsid w:val="00D712CC"/>
    <w:rsid w:val="00E70C5E"/>
    <w:rsid w:val="00F959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06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32064"/>
    <w:pPr>
      <w:ind w:leftChars="200" w:left="480"/>
    </w:pPr>
    <w:rPr>
      <w:rFonts w:ascii="Calibri" w:hAnsi="Calibri"/>
      <w:szCs w:val="22"/>
    </w:rPr>
  </w:style>
  <w:style w:type="character" w:customStyle="1" w:styleId="a4">
    <w:name w:val="清單段落 字元"/>
    <w:link w:val="a3"/>
    <w:uiPriority w:val="99"/>
    <w:locked/>
    <w:rsid w:val="00B32064"/>
    <w:rPr>
      <w:rFonts w:ascii="Calibri" w:eastAsia="新細明體" w:hAnsi="Calibri" w:cs="Times New Roman"/>
    </w:rPr>
  </w:style>
  <w:style w:type="numbering" w:customStyle="1" w:styleId="3">
    <w:name w:val="樣式3"/>
    <w:rsid w:val="00B32064"/>
    <w:pPr>
      <w:numPr>
        <w:numId w:val="2"/>
      </w:numPr>
    </w:pPr>
  </w:style>
  <w:style w:type="paragraph" w:styleId="a5">
    <w:name w:val="header"/>
    <w:basedOn w:val="a"/>
    <w:link w:val="a6"/>
    <w:uiPriority w:val="99"/>
    <w:unhideWhenUsed/>
    <w:rsid w:val="002675A7"/>
    <w:pPr>
      <w:tabs>
        <w:tab w:val="center" w:pos="4153"/>
        <w:tab w:val="right" w:pos="8306"/>
      </w:tabs>
      <w:snapToGrid w:val="0"/>
    </w:pPr>
    <w:rPr>
      <w:sz w:val="20"/>
      <w:szCs w:val="20"/>
    </w:rPr>
  </w:style>
  <w:style w:type="character" w:customStyle="1" w:styleId="a6">
    <w:name w:val="頁首 字元"/>
    <w:basedOn w:val="a0"/>
    <w:link w:val="a5"/>
    <w:uiPriority w:val="99"/>
    <w:rsid w:val="002675A7"/>
    <w:rPr>
      <w:rFonts w:ascii="Times New Roman" w:eastAsia="新細明體" w:hAnsi="Times New Roman" w:cs="Times New Roman"/>
      <w:sz w:val="20"/>
      <w:szCs w:val="20"/>
    </w:rPr>
  </w:style>
  <w:style w:type="paragraph" w:styleId="a7">
    <w:name w:val="footer"/>
    <w:basedOn w:val="a"/>
    <w:link w:val="a8"/>
    <w:uiPriority w:val="99"/>
    <w:unhideWhenUsed/>
    <w:rsid w:val="002675A7"/>
    <w:pPr>
      <w:tabs>
        <w:tab w:val="center" w:pos="4153"/>
        <w:tab w:val="right" w:pos="8306"/>
      </w:tabs>
      <w:snapToGrid w:val="0"/>
    </w:pPr>
    <w:rPr>
      <w:sz w:val="20"/>
      <w:szCs w:val="20"/>
    </w:rPr>
  </w:style>
  <w:style w:type="character" w:customStyle="1" w:styleId="a8">
    <w:name w:val="頁尾 字元"/>
    <w:basedOn w:val="a0"/>
    <w:link w:val="a7"/>
    <w:uiPriority w:val="99"/>
    <w:rsid w:val="002675A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06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32064"/>
    <w:pPr>
      <w:ind w:leftChars="200" w:left="480"/>
    </w:pPr>
    <w:rPr>
      <w:rFonts w:ascii="Calibri" w:hAnsi="Calibri"/>
      <w:szCs w:val="22"/>
    </w:rPr>
  </w:style>
  <w:style w:type="character" w:customStyle="1" w:styleId="a4">
    <w:name w:val="清單段落 字元"/>
    <w:link w:val="a3"/>
    <w:uiPriority w:val="99"/>
    <w:locked/>
    <w:rsid w:val="00B32064"/>
    <w:rPr>
      <w:rFonts w:ascii="Calibri" w:eastAsia="新細明體" w:hAnsi="Calibri" w:cs="Times New Roman"/>
    </w:rPr>
  </w:style>
  <w:style w:type="numbering" w:customStyle="1" w:styleId="3">
    <w:name w:val="樣式3"/>
    <w:rsid w:val="00B32064"/>
    <w:pPr>
      <w:numPr>
        <w:numId w:val="2"/>
      </w:numPr>
    </w:pPr>
  </w:style>
  <w:style w:type="paragraph" w:styleId="a5">
    <w:name w:val="header"/>
    <w:basedOn w:val="a"/>
    <w:link w:val="a6"/>
    <w:uiPriority w:val="99"/>
    <w:unhideWhenUsed/>
    <w:rsid w:val="002675A7"/>
    <w:pPr>
      <w:tabs>
        <w:tab w:val="center" w:pos="4153"/>
        <w:tab w:val="right" w:pos="8306"/>
      </w:tabs>
      <w:snapToGrid w:val="0"/>
    </w:pPr>
    <w:rPr>
      <w:sz w:val="20"/>
      <w:szCs w:val="20"/>
    </w:rPr>
  </w:style>
  <w:style w:type="character" w:customStyle="1" w:styleId="a6">
    <w:name w:val="頁首 字元"/>
    <w:basedOn w:val="a0"/>
    <w:link w:val="a5"/>
    <w:uiPriority w:val="99"/>
    <w:rsid w:val="002675A7"/>
    <w:rPr>
      <w:rFonts w:ascii="Times New Roman" w:eastAsia="新細明體" w:hAnsi="Times New Roman" w:cs="Times New Roman"/>
      <w:sz w:val="20"/>
      <w:szCs w:val="20"/>
    </w:rPr>
  </w:style>
  <w:style w:type="paragraph" w:styleId="a7">
    <w:name w:val="footer"/>
    <w:basedOn w:val="a"/>
    <w:link w:val="a8"/>
    <w:uiPriority w:val="99"/>
    <w:unhideWhenUsed/>
    <w:rsid w:val="002675A7"/>
    <w:pPr>
      <w:tabs>
        <w:tab w:val="center" w:pos="4153"/>
        <w:tab w:val="right" w:pos="8306"/>
      </w:tabs>
      <w:snapToGrid w:val="0"/>
    </w:pPr>
    <w:rPr>
      <w:sz w:val="20"/>
      <w:szCs w:val="20"/>
    </w:rPr>
  </w:style>
  <w:style w:type="character" w:customStyle="1" w:styleId="a8">
    <w:name w:val="頁尾 字元"/>
    <w:basedOn w:val="a0"/>
    <w:link w:val="a7"/>
    <w:uiPriority w:val="99"/>
    <w:rsid w:val="002675A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193</Words>
  <Characters>1101</Characters>
  <Application>Microsoft Office Word</Application>
  <DocSecurity>0</DocSecurity>
  <Lines>9</Lines>
  <Paragraphs>2</Paragraphs>
  <ScaleCrop>false</ScaleCrop>
  <Company>Microsoft</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gedu</dc:creator>
  <cp:lastModifiedBy>sun</cp:lastModifiedBy>
  <cp:revision>2</cp:revision>
  <dcterms:created xsi:type="dcterms:W3CDTF">2018-02-26T09:10:00Z</dcterms:created>
  <dcterms:modified xsi:type="dcterms:W3CDTF">2018-02-26T09:10:00Z</dcterms:modified>
</cp:coreProperties>
</file>