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5" w:rsidRDefault="00AE3BBE">
      <w:pPr>
        <w:rPr>
          <w:b/>
        </w:rPr>
      </w:pPr>
      <w:r>
        <w:rPr>
          <w:rFonts w:hint="eastAsia"/>
          <w:b/>
        </w:rPr>
        <w:t>107</w:t>
      </w:r>
      <w:r>
        <w:rPr>
          <w:rFonts w:hint="eastAsia"/>
          <w:b/>
        </w:rPr>
        <w:t>年低年級書箱新書公告</w:t>
      </w:r>
    </w:p>
    <w:p w:rsidR="00AE3BBE" w:rsidRDefault="00AE3BBE">
      <w:pPr>
        <w:rPr>
          <w:b/>
        </w:rPr>
      </w:pPr>
    </w:p>
    <w:p w:rsidR="00AE3BBE" w:rsidRDefault="00AE3BBE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29AE6BD1" wp14:editId="7CA75E59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BBE" w:rsidRDefault="00AE3BBE">
      <w:pPr>
        <w:rPr>
          <w:b/>
        </w:rPr>
      </w:pPr>
      <w:r>
        <w:rPr>
          <w:noProof/>
        </w:rPr>
        <w:drawing>
          <wp:inline distT="0" distB="0" distL="0" distR="0" wp14:anchorId="642F8CDC" wp14:editId="0F3BCEA8">
            <wp:extent cx="5274310" cy="2966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BBE" w:rsidRDefault="00AE3BBE">
      <w:pPr>
        <w:rPr>
          <w:b/>
        </w:rPr>
      </w:pPr>
    </w:p>
    <w:p w:rsidR="00AE3BBE" w:rsidRPr="00AE3BBE" w:rsidRDefault="00AE3BBE">
      <w:pPr>
        <w:rPr>
          <w:rFonts w:hint="eastAsia"/>
          <w:b/>
        </w:rPr>
      </w:pPr>
    </w:p>
    <w:sectPr w:rsidR="00AE3BBE" w:rsidRPr="00AE3B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E"/>
    <w:rsid w:val="00AE3BBE"/>
    <w:rsid w:val="00D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1D8DC-0681-4189-BF86-6DA44FD6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jjes</dc:creator>
  <cp:keywords/>
  <dc:description/>
  <cp:lastModifiedBy>jjes</cp:lastModifiedBy>
  <cp:revision>1</cp:revision>
  <dcterms:created xsi:type="dcterms:W3CDTF">2018-02-26T01:14:00Z</dcterms:created>
  <dcterms:modified xsi:type="dcterms:W3CDTF">2018-02-26T01:24:00Z</dcterms:modified>
</cp:coreProperties>
</file>